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常州市武进区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坂上初级中学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工会换届选举大会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暨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届一次教代会代表资格审查报告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报告人：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王晓峰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各位代表，同志们：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我受常州市武进区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坂上初级中学</w:t>
      </w:r>
      <w:r>
        <w:rPr>
          <w:rFonts w:hint="eastAsia" w:ascii="宋体" w:hAnsi="宋体" w:eastAsia="宋体" w:cs="宋体"/>
          <w:sz w:val="28"/>
          <w:szCs w:val="28"/>
        </w:rPr>
        <w:t>工会换届选举大会筹备小组的委托，向预备大会报告武进区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坂上初级中学</w:t>
      </w:r>
      <w:r>
        <w:rPr>
          <w:rFonts w:hint="eastAsia" w:ascii="宋体" w:hAnsi="宋体" w:eastAsia="宋体" w:cs="宋体"/>
          <w:sz w:val="28"/>
          <w:szCs w:val="28"/>
        </w:rPr>
        <w:t>工会换届选举大会暨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sz w:val="28"/>
          <w:szCs w:val="28"/>
        </w:rPr>
        <w:t>届一次教代会代表资格审查情况。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根据《中国工会章程》的有关规定及“联合制、代表制”的原则，本次大会确定正式代表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</w:rPr>
        <w:t>名，由各工会小组通过无记名投票选举，学校党支部审核产生。男代表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人，占代表总数的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40</w:t>
      </w:r>
      <w:r>
        <w:rPr>
          <w:rFonts w:hint="eastAsia" w:ascii="宋体" w:hAnsi="宋体" w:eastAsia="宋体" w:cs="宋体"/>
          <w:sz w:val="28"/>
          <w:szCs w:val="28"/>
        </w:rPr>
        <w:t>%，女代表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人，占代表总数的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sz w:val="28"/>
          <w:szCs w:val="28"/>
        </w:rPr>
        <w:t>%；中共党员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sz w:val="28"/>
          <w:szCs w:val="28"/>
        </w:rPr>
        <w:t>人，占代表总数的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%；老、中、青代表分别占代表总数的50%、30%和20%。代表的酝酿和产生，充分体现了群众性、代表性和先进性的原则。经认真审查，大会筹备小组认为，各代表均符合条件，代表资格全部有效。提请大会通过。</w:t>
      </w:r>
    </w:p>
    <w:sectPr>
      <w:pgSz w:w="11906" w:h="16838"/>
      <w:pgMar w:top="1440" w:right="1080" w:bottom="1440" w:left="14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9144A"/>
    <w:rsid w:val="2DD9144A"/>
    <w:rsid w:val="3DE02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2020-12-08T06:20:00Z</dcterms:created>
  <dc:creator>Administrator</dc:creator>
  <cp:lastModifiedBy>Administrator</cp:lastModifiedBy>
  <dcterms:modified xsi:type="dcterms:W3CDTF">2012-01-05T14:37:27Z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