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sz w:val="36"/>
          <w:szCs w:val="36"/>
          <w:lang w:eastAsia="zh-CN"/>
        </w:rPr>
      </w:pPr>
      <w:r>
        <w:rPr>
          <w:rFonts w:hint="eastAsia"/>
          <w:sz w:val="36"/>
          <w:szCs w:val="36"/>
          <w:lang w:eastAsia="zh-CN"/>
        </w:rPr>
        <w:t>新北区初中数学优秀教师培育室第4次活动感受</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sz w:val="28"/>
          <w:szCs w:val="28"/>
          <w:lang w:eastAsia="zh-CN"/>
        </w:rPr>
      </w:pPr>
      <w:r>
        <w:rPr>
          <w:rFonts w:hint="eastAsia"/>
          <w:sz w:val="28"/>
          <w:szCs w:val="28"/>
          <w:lang w:eastAsia="zh-CN"/>
        </w:rPr>
        <w:t>李晨玥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2020年11月27日下午</w:t>
      </w:r>
      <w:r>
        <w:rPr>
          <w:rFonts w:hint="default"/>
          <w:sz w:val="28"/>
          <w:szCs w:val="28"/>
          <w:lang w:eastAsia="zh-CN"/>
        </w:rPr>
        <w:t>，我们来到了</w:t>
      </w:r>
      <w:r>
        <w:rPr>
          <w:rFonts w:hint="eastAsia"/>
          <w:sz w:val="28"/>
          <w:szCs w:val="28"/>
          <w:lang w:val="en-US" w:eastAsia="zh-CN"/>
        </w:rPr>
        <w:t>新北区实验中学开展了第四次线下活动。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本次活动协同万荣庆主任领衔的省级课题组一起开展，活动分为三个部分：（1）汤久妹老师开设研究课《图形的运动》 ；（2）曹宣老师开设研究课《正切》 ；（3）由区教研员曹海霞和课题组长万荣庆组织老师们对研究课进行评析。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汤久妹老师开设的研究课题是《图形的运动》，本节课主要内容是初步感悟图形运动，探索图形运动的三种方式。汤老师通过让学生把熟悉的笔尖看作点，把手上的笔看作线，让学生感受点动成线，线动成面的过程，再用课前精心准备的教具让学生以小组为单位合作探究点、线、面、体，感受得更加直观。整节课体现了汤老师丰富的高超的教学能力，老师少说，学生多做多想，着重培养学生的理解能力、动手操作能力和几何直观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曹宣老师开设的研究课题是《正切》，本节课主要分为三个板块，分别是认识坡度的第一类表示方法：坡角；认识坡角的正切值是坡度；最后根据正切进行简单的计算。曹老师通过学生成绩的走上坡路引入，先让学生直观感受两个坡的陡峭程度，再通过控制变量对三个不同的台阶进行分析讨论，从而引出计算两条直角边的比值来衡量坡角，最后通过几个典型的题目加强学生对正切的运用，拓展学生的思维。曹老师经验丰富，态度亲和，第一次见面的学生就能很好地按照老师设计的小任务一步步完成概念的探究，充分理解学生，理解教学。</w:t>
      </w:r>
    </w:p>
    <w:p>
      <w:pPr>
        <w:ind w:firstLine="560" w:firstLineChars="200"/>
        <w:rPr>
          <w:rFonts w:hint="default"/>
          <w:sz w:val="28"/>
          <w:szCs w:val="28"/>
          <w:lang w:val="en-US" w:eastAsia="zh-CN"/>
        </w:rPr>
      </w:pPr>
      <w:r>
        <w:rPr>
          <w:rFonts w:hint="eastAsia"/>
          <w:sz w:val="28"/>
          <w:szCs w:val="28"/>
          <w:lang w:val="en-US" w:eastAsia="zh-CN"/>
        </w:rPr>
        <w:t>听课期间，万荣庆主任及时对</w:t>
      </w:r>
      <w:r>
        <w:rPr>
          <w:rFonts w:hint="default"/>
          <w:sz w:val="28"/>
          <w:szCs w:val="28"/>
          <w:lang w:eastAsia="zh-CN"/>
        </w:rPr>
        <w:t>我们</w:t>
      </w:r>
      <w:r>
        <w:rPr>
          <w:rFonts w:hint="eastAsia"/>
          <w:sz w:val="28"/>
          <w:szCs w:val="28"/>
          <w:lang w:val="en-US" w:eastAsia="zh-CN"/>
        </w:rPr>
        <w:t>年轻教师进行指导和讲解，对两位开课教师的设计意图进行全方位充分的解读，让</w:t>
      </w:r>
      <w:r>
        <w:rPr>
          <w:rFonts w:hint="default"/>
          <w:sz w:val="28"/>
          <w:szCs w:val="28"/>
          <w:lang w:eastAsia="zh-CN"/>
        </w:rPr>
        <w:t>我们</w:t>
      </w:r>
      <w:r>
        <w:rPr>
          <w:rFonts w:hint="eastAsia"/>
          <w:sz w:val="28"/>
          <w:szCs w:val="28"/>
          <w:lang w:val="en-US" w:eastAsia="zh-CN"/>
        </w:rPr>
        <w:t>不再困惑，</w:t>
      </w:r>
      <w:r>
        <w:rPr>
          <w:rFonts w:hint="default"/>
          <w:sz w:val="28"/>
          <w:szCs w:val="28"/>
          <w:lang w:eastAsia="zh-CN"/>
        </w:rPr>
        <w:t>也从中</w:t>
      </w:r>
      <w:bookmarkStart w:id="0" w:name="_GoBack"/>
      <w:bookmarkEnd w:id="0"/>
      <w:r>
        <w:rPr>
          <w:rFonts w:hint="eastAsia"/>
          <w:sz w:val="28"/>
          <w:szCs w:val="28"/>
          <w:lang w:val="en-US" w:eastAsia="zh-CN"/>
        </w:rPr>
        <w:t>受益匪浅。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最后的评课过程中也让我们中分感受到了元认知能力的提升正是“三个理解”中理解学生非常重要的一方面。本次活动的内容充实，收获满满。</w:t>
      </w:r>
      <w:r>
        <w:rPr>
          <w:rFonts w:hint="default"/>
          <w:sz w:val="28"/>
          <w:szCs w:val="28"/>
          <w:lang w:eastAsia="zh-CN"/>
        </w:rPr>
        <w:t>期待下一次的活动与成长！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40101010101"/>
    <w:charset w:val="86"/>
    <w:family w:val="auto"/>
    <w:pitch w:val="default"/>
    <w:sig w:usb0="80000287" w:usb1="280F3C52" w:usb2="00000016" w:usb3="00000000" w:csb0="0004001F"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E09B5"/>
    <w:rsid w:val="7FEE09B5"/>
    <w:rsid w:val="BD7633B0"/>
    <w:rsid w:val="DFFA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2021-01-20T18:11:00Z</dcterms:created>
  <dc:creator>zhouxiaoyang</dc:creator>
  <cp:lastModifiedBy>zhouxiaoyang</cp:lastModifiedBy>
  <dcterms:modified xsi:type="dcterms:W3CDTF">2021-01-20T10:21:32Z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