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宋体" w:hAnsi="宋体" w:eastAsia="宋体" w:cs="宋体"/>
          <w:b w:val="0"/>
          <w:i w:val="0"/>
          <w:caps w:val="0"/>
          <w:color w:val="000000"/>
          <w:spacing w:val="0"/>
          <w:sz w:val="32"/>
          <w:szCs w:val="32"/>
          <w:shd w:val="clear" w:fill="FFFFFF"/>
          <w:lang w:val="en-US" w:eastAsia="zh-CN"/>
        </w:rPr>
      </w:pPr>
      <w:r>
        <w:rPr>
          <w:rFonts w:hint="eastAsia" w:ascii="宋体" w:hAnsi="宋体" w:eastAsia="宋体" w:cs="宋体"/>
          <w:b w:val="0"/>
          <w:i w:val="0"/>
          <w:caps w:val="0"/>
          <w:color w:val="000000"/>
          <w:spacing w:val="0"/>
          <w:sz w:val="32"/>
          <w:szCs w:val="32"/>
          <w:shd w:val="clear" w:fill="FFFFFF"/>
          <w:lang w:val="en-US" w:eastAsia="zh-CN"/>
        </w:rPr>
        <w:t>2020-2021学年第二学期班级工作总结</w:t>
      </w:r>
    </w:p>
    <w:p>
      <w:pPr>
        <w:keepNext w:val="0"/>
        <w:keepLines w:val="0"/>
        <w:pageBreakBefore w:val="0"/>
        <w:widowControl w:val="0"/>
        <w:kinsoku/>
        <w:wordWrap/>
        <w:overflowPunct/>
        <w:topLinePunct w:val="0"/>
        <w:autoSpaceDE/>
        <w:autoSpaceDN/>
        <w:bidi w:val="0"/>
        <w:adjustRightInd/>
        <w:snapToGrid/>
        <w:ind w:firstLine="540" w:firstLineChars="200"/>
        <w:jc w:val="center"/>
        <w:textAlignment w:val="auto"/>
        <w:rPr>
          <w:rFonts w:hint="default" w:ascii="宋体" w:hAnsi="宋体" w:eastAsia="宋体" w:cs="宋体"/>
          <w:b w:val="0"/>
          <w:i w:val="0"/>
          <w:caps w:val="0"/>
          <w:color w:val="000000"/>
          <w:spacing w:val="0"/>
          <w:sz w:val="27"/>
          <w:szCs w:val="27"/>
          <w:shd w:val="clear" w:fill="FFFFFF"/>
          <w:lang w:val="en-US" w:eastAsia="zh-CN"/>
        </w:rPr>
      </w:pPr>
      <w:r>
        <w:rPr>
          <w:rFonts w:hint="eastAsia" w:ascii="宋体" w:hAnsi="宋体" w:eastAsia="宋体" w:cs="宋体"/>
          <w:b w:val="0"/>
          <w:i w:val="0"/>
          <w:caps w:val="0"/>
          <w:color w:val="000000"/>
          <w:spacing w:val="0"/>
          <w:sz w:val="27"/>
          <w:szCs w:val="27"/>
          <w:shd w:val="clear" w:fill="FFFFFF"/>
          <w:lang w:val="en-US" w:eastAsia="zh-CN"/>
        </w:rPr>
        <w:t xml:space="preserve">                                          --顾娟娟</w:t>
      </w:r>
    </w:p>
    <w:p>
      <w:pPr>
        <w:keepNext w:val="0"/>
        <w:keepLines w:val="0"/>
        <w:pageBreakBefore w:val="0"/>
        <w:widowControl w:val="0"/>
        <w:kinsoku/>
        <w:wordWrap/>
        <w:overflowPunct/>
        <w:topLinePunct w:val="0"/>
        <w:autoSpaceDE/>
        <w:autoSpaceDN/>
        <w:bidi w:val="0"/>
        <w:adjustRightInd/>
        <w:snapToGrid/>
        <w:ind w:firstLine="540" w:firstLineChars="200"/>
        <w:textAlignment w:val="auto"/>
      </w:pPr>
      <w:r>
        <w:rPr>
          <w:rFonts w:ascii="宋体" w:hAnsi="宋体" w:eastAsia="宋体" w:cs="宋体"/>
          <w:b w:val="0"/>
          <w:i w:val="0"/>
          <w:caps w:val="0"/>
          <w:color w:val="000000"/>
          <w:spacing w:val="0"/>
          <w:sz w:val="27"/>
          <w:szCs w:val="27"/>
          <w:shd w:val="clear" w:fill="FFFFFF"/>
        </w:rPr>
        <w:t>本学期，我担任初</w:t>
      </w:r>
      <w:r>
        <w:rPr>
          <w:rFonts w:hint="eastAsia" w:ascii="宋体" w:hAnsi="宋体" w:eastAsia="宋体" w:cs="宋体"/>
          <w:b w:val="0"/>
          <w:i w:val="0"/>
          <w:caps w:val="0"/>
          <w:color w:val="000000"/>
          <w:spacing w:val="0"/>
          <w:sz w:val="27"/>
          <w:szCs w:val="27"/>
          <w:shd w:val="clear" w:fill="FFFFFF"/>
          <w:lang w:eastAsia="zh-CN"/>
        </w:rPr>
        <w:t>二</w:t>
      </w:r>
      <w:r>
        <w:rPr>
          <w:rFonts w:ascii="宋体" w:hAnsi="宋体" w:eastAsia="宋体" w:cs="宋体"/>
          <w:b w:val="0"/>
          <w:i w:val="0"/>
          <w:caps w:val="0"/>
          <w:color w:val="000000"/>
          <w:spacing w:val="0"/>
          <w:sz w:val="27"/>
          <w:szCs w:val="27"/>
          <w:shd w:val="clear" w:fill="FFFFFF"/>
        </w:rPr>
        <w:t>（</w:t>
      </w:r>
      <w:r>
        <w:rPr>
          <w:rFonts w:hint="eastAsia" w:ascii="宋体" w:hAnsi="宋体" w:eastAsia="宋体" w:cs="宋体"/>
          <w:b w:val="0"/>
          <w:i w:val="0"/>
          <w:caps w:val="0"/>
          <w:color w:val="000000"/>
          <w:spacing w:val="0"/>
          <w:sz w:val="27"/>
          <w:szCs w:val="27"/>
          <w:shd w:val="clear" w:fill="FFFFFF"/>
          <w:lang w:val="en-US" w:eastAsia="zh-CN"/>
        </w:rPr>
        <w:t>1</w:t>
      </w:r>
      <w:r>
        <w:rPr>
          <w:rFonts w:ascii="宋体" w:hAnsi="宋体" w:eastAsia="宋体" w:cs="宋体"/>
          <w:b w:val="0"/>
          <w:i w:val="0"/>
          <w:caps w:val="0"/>
          <w:color w:val="000000"/>
          <w:spacing w:val="0"/>
          <w:sz w:val="27"/>
          <w:szCs w:val="27"/>
          <w:shd w:val="clear" w:fill="FFFFFF"/>
        </w:rPr>
        <w:t>）班班主任，为了形成良好的班集体，我主要做了以下几个方面的工作: </w:t>
      </w:r>
      <w:r>
        <w:rPr>
          <w:rFonts w:hint="eastAsia" w:ascii="宋体" w:hAnsi="宋体" w:eastAsia="宋体" w:cs="宋体"/>
          <w:b w:val="0"/>
          <w:i w:val="0"/>
          <w:caps w:val="0"/>
          <w:color w:val="000000"/>
          <w:spacing w:val="0"/>
          <w:sz w:val="27"/>
          <w:szCs w:val="27"/>
          <w:shd w:val="clear" w:fill="FFFFFF"/>
        </w:rPr>
        <w:t>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一、不断提出新的奋斗目标，寻找鼓舞学生前进的力量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班集体就是在一个接一个的目标的实现中逐步发展的。共同的奋斗目标是班集体不断奋进的动力，</w:t>
      </w:r>
      <w:bookmarkStart w:id="0" w:name="_GoBack"/>
      <w:bookmarkEnd w:id="0"/>
      <w:r>
        <w:rPr>
          <w:rFonts w:hint="eastAsia" w:ascii="宋体" w:hAnsi="宋体" w:eastAsia="宋体" w:cs="宋体"/>
          <w:b w:val="0"/>
          <w:i w:val="0"/>
          <w:caps w:val="0"/>
          <w:color w:val="000000"/>
          <w:spacing w:val="0"/>
          <w:sz w:val="27"/>
          <w:szCs w:val="27"/>
          <w:shd w:val="clear" w:fill="FFFFFF"/>
        </w:rPr>
        <w:t>它能激发起学生的共同感情，激励和指导全班学生朝着共同的方向前进。不断有新的奋斗目标，学生对自己的发展前景就充满信心，班集体就能朝气蓬勃，不断地奋发上进。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二、形成正确的集体舆论，培养优良班风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首先从组织好班会入手。班会是对学生进行教育，让学生参与管理的一种有效形式。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本学期，我班同学在德、智、体各方面都取得了长足的进步。教室、清洁区卫生打扫得很干净；学校举办的各种活动都能踊跃参加，并取得较好的成绩。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其次是对班干部的培养。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三、教育学生自主学习，完成学习任务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学生的主要任务是学习，教育学生要有明确的学习目的，端正学习态度，遵守学习纪律，指导学生制定好适合自己的学习计划，提高学习的自觉性，养成良好的学习习惯，提高学习成绩。为将来报效祖国，振兴中华民族，打下良好基础。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四、做好逆反心理学生的疏导工作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针对青少年学生逆反心理的不同成因，从以下几方面着手开展疏导工作：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  </w:t>
      </w:r>
      <w:r>
        <w:rPr>
          <w:rFonts w:hint="eastAsia" w:ascii="宋体" w:hAnsi="宋体" w:eastAsia="宋体" w:cs="宋体"/>
          <w:b w:val="0"/>
          <w:i w:val="0"/>
          <w:caps w:val="0"/>
          <w:color w:val="000000"/>
          <w:spacing w:val="0"/>
          <w:sz w:val="27"/>
          <w:szCs w:val="27"/>
          <w:shd w:val="clear" w:fill="FFFFFF"/>
        </w:rPr>
        <w:br w:type="textWrapping"/>
      </w:r>
      <w:r>
        <w:rPr>
          <w:rFonts w:hint="eastAsia" w:ascii="宋体" w:hAnsi="宋体" w:eastAsia="宋体" w:cs="宋体"/>
          <w:b w:val="0"/>
          <w:i w:val="0"/>
          <w:caps w:val="0"/>
          <w:color w:val="000000"/>
          <w:spacing w:val="0"/>
          <w:sz w:val="27"/>
          <w:szCs w:val="27"/>
          <w:shd w:val="clear" w:fill="FFFFFF"/>
        </w:rPr>
        <w:t>     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ED212F"/>
    <w:rsid w:val="30755C9C"/>
    <w:rsid w:val="72AA6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123木头人</cp:lastModifiedBy>
  <dcterms:modified xsi:type="dcterms:W3CDTF">2021-01-20T02:01:03Z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