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01EE" w:rsidP="002201EE">
      <w:pPr>
        <w:spacing w:line="360" w:lineRule="auto"/>
        <w:ind w:firstLineChars="200" w:firstLine="482"/>
        <w:jc w:val="center"/>
        <w:rPr>
          <w:rFonts w:hint="eastAsia"/>
          <w:b/>
          <w:sz w:val="24"/>
          <w:szCs w:val="24"/>
        </w:rPr>
      </w:pPr>
      <w:r w:rsidRPr="002201EE">
        <w:rPr>
          <w:rFonts w:hint="eastAsia"/>
          <w:b/>
          <w:sz w:val="24"/>
          <w:szCs w:val="24"/>
        </w:rPr>
        <w:t>命题</w:t>
      </w:r>
    </w:p>
    <w:p w:rsidR="002201EE" w:rsidRPr="002201EE" w:rsidRDefault="002201EE" w:rsidP="002201EE">
      <w:pPr>
        <w:spacing w:line="360" w:lineRule="auto"/>
        <w:ind w:firstLineChars="200" w:firstLine="482"/>
        <w:jc w:val="center"/>
        <w:rPr>
          <w:rFonts w:hint="eastAsia"/>
          <w:b/>
          <w:sz w:val="24"/>
          <w:szCs w:val="24"/>
        </w:rPr>
      </w:pPr>
      <w:r>
        <w:rPr>
          <w:rFonts w:hint="eastAsia"/>
          <w:b/>
          <w:sz w:val="24"/>
          <w:szCs w:val="24"/>
        </w:rPr>
        <w:t>主讲人：高锋</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小学英语学科关键能力是涵盖了英语语言能力（包括语言理解能力和语言表达能力）、元认知能力、思维能力和跨文化交际能力的综合能力，体现了儿童学习过程中思维方式（问题解决的学习情境）、思想方法（直接经验的学习情境）、资源</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手段等全方位的成长。教育评价是促进教育质量提升的关键环节，测试是评价的重要方式之一，命题则是测试的核心内容。根据测评目的，语言测试可以分为学业考试、水平考试、学能考试和诊断考试。所研究的测试重点针对小学阶段英语学科学业水平测试，包括小测验、单元前后测验、期中考试、期末考试等学业考试。</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一、小学阶段英语学科学业水平测试常见问题</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（一）</w:t>
      </w:r>
      <w:proofErr w:type="gramStart"/>
      <w:r w:rsidRPr="002201EE">
        <w:rPr>
          <w:rFonts w:hint="eastAsia"/>
          <w:sz w:val="24"/>
          <w:szCs w:val="24"/>
        </w:rPr>
        <w:t>目标构念不</w:t>
      </w:r>
      <w:proofErr w:type="gramEnd"/>
      <w:r w:rsidRPr="002201EE">
        <w:rPr>
          <w:rFonts w:hint="eastAsia"/>
          <w:sz w:val="24"/>
          <w:szCs w:val="24"/>
        </w:rPr>
        <w:t>清晰</w:t>
      </w:r>
    </w:p>
    <w:p w:rsidR="002201EE" w:rsidRPr="002201EE" w:rsidRDefault="002201EE" w:rsidP="002201EE">
      <w:pPr>
        <w:spacing w:line="360" w:lineRule="auto"/>
        <w:ind w:firstLineChars="200" w:firstLine="480"/>
        <w:rPr>
          <w:rFonts w:hint="eastAsia"/>
          <w:sz w:val="24"/>
          <w:szCs w:val="24"/>
        </w:rPr>
      </w:pPr>
      <w:proofErr w:type="gramStart"/>
      <w:r w:rsidRPr="002201EE">
        <w:rPr>
          <w:rFonts w:hint="eastAsia"/>
          <w:sz w:val="24"/>
          <w:szCs w:val="24"/>
        </w:rPr>
        <w:t>构念又名</w:t>
      </w:r>
      <w:proofErr w:type="gramEnd"/>
      <w:r w:rsidRPr="002201EE">
        <w:rPr>
          <w:rFonts w:hint="eastAsia"/>
          <w:sz w:val="24"/>
          <w:szCs w:val="24"/>
        </w:rPr>
        <w:t>“构念效度”，包括“预测效度”和“内容效度”，指测验在多大程度上测量了所要测的理论构想</w:t>
      </w:r>
      <w:r w:rsidRPr="002201EE">
        <w:rPr>
          <w:rFonts w:hint="eastAsia"/>
          <w:sz w:val="24"/>
          <w:szCs w:val="24"/>
        </w:rPr>
        <w:t xml:space="preserve">, </w:t>
      </w:r>
      <w:r w:rsidRPr="002201EE">
        <w:rPr>
          <w:rFonts w:hint="eastAsia"/>
          <w:sz w:val="24"/>
          <w:szCs w:val="24"/>
        </w:rPr>
        <w:t>即通过测试题目的外在形式，可以清晰地看到命题背后不同的测试构念。例如，如果想考查学生的语音表现，则可以通过命制口语测试题型，用直接测试法让学生朗读对话或者情境对话，检测学生的语音面貌。但如果在测试中用语音辨别题，只能判断学生从理论上知道字母或字母组合在单词中的发音，并不能判断学生在实际的语流中是否能运用这些词的正确发音来表达意义。此类题型，无法考查学生的语音表现，因此表现</w:t>
      </w:r>
      <w:proofErr w:type="gramStart"/>
      <w:r w:rsidRPr="002201EE">
        <w:rPr>
          <w:rFonts w:hint="eastAsia"/>
          <w:sz w:val="24"/>
          <w:szCs w:val="24"/>
        </w:rPr>
        <w:t>为构念</w:t>
      </w:r>
      <w:proofErr w:type="gramEnd"/>
      <w:r w:rsidRPr="002201EE">
        <w:rPr>
          <w:rFonts w:hint="eastAsia"/>
          <w:sz w:val="24"/>
          <w:szCs w:val="24"/>
        </w:rPr>
        <w:t>不清晰。</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（二）效度、信度不足</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效度是语言测试的基本出发点，清晰的目标定位是效度的根本。测试的题目能够对应课程目标，测试题目与课程目标的匹配度高，表示测试效度代表性好。为了保证试题的测试效度，试题的真实性是一个不可忽略的控制元素。测试中诸多的语用元素利用不足，会导致试题真实性受到影响，这种现象称为“语用损耗”。常见的现象有：</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 xml:space="preserve">1. </w:t>
      </w:r>
      <w:r w:rsidRPr="002201EE">
        <w:rPr>
          <w:rFonts w:hint="eastAsia"/>
          <w:sz w:val="24"/>
          <w:szCs w:val="24"/>
        </w:rPr>
        <w:t>话语标记语缺失影响效度</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言语交际中经常出现的“</w:t>
      </w:r>
      <w:r w:rsidRPr="002201EE">
        <w:rPr>
          <w:rFonts w:hint="eastAsia"/>
          <w:sz w:val="24"/>
          <w:szCs w:val="24"/>
        </w:rPr>
        <w:t>Well</w:t>
      </w:r>
      <w:r w:rsidRPr="002201EE">
        <w:rPr>
          <w:rFonts w:hint="eastAsia"/>
          <w:sz w:val="24"/>
          <w:szCs w:val="24"/>
        </w:rPr>
        <w:t>，</w:t>
      </w:r>
      <w:r w:rsidRPr="002201EE">
        <w:rPr>
          <w:rFonts w:hint="eastAsia"/>
          <w:sz w:val="24"/>
          <w:szCs w:val="24"/>
        </w:rPr>
        <w:t>So</w:t>
      </w:r>
      <w:r w:rsidRPr="002201EE">
        <w:rPr>
          <w:rFonts w:hint="eastAsia"/>
          <w:sz w:val="24"/>
          <w:szCs w:val="24"/>
        </w:rPr>
        <w:t>，</w:t>
      </w:r>
      <w:r>
        <w:rPr>
          <w:rFonts w:hint="eastAsia"/>
          <w:sz w:val="24"/>
          <w:szCs w:val="24"/>
        </w:rPr>
        <w:t xml:space="preserve">I </w:t>
      </w:r>
      <w:proofErr w:type="spellStart"/>
      <w:r>
        <w:rPr>
          <w:rFonts w:hint="eastAsia"/>
          <w:sz w:val="24"/>
          <w:szCs w:val="24"/>
        </w:rPr>
        <w:t>think,</w:t>
      </w:r>
      <w:r w:rsidRPr="002201EE">
        <w:rPr>
          <w:rFonts w:hint="eastAsia"/>
          <w:sz w:val="24"/>
          <w:szCs w:val="24"/>
        </w:rPr>
        <w:t>you</w:t>
      </w:r>
      <w:proofErr w:type="spellEnd"/>
      <w:r w:rsidRPr="002201EE">
        <w:rPr>
          <w:rFonts w:hint="eastAsia"/>
          <w:sz w:val="24"/>
          <w:szCs w:val="24"/>
        </w:rPr>
        <w:t xml:space="preserve"> know, I mean, you see, then, of course</w:t>
      </w:r>
      <w:r w:rsidRPr="002201EE">
        <w:rPr>
          <w:rFonts w:hint="eastAsia"/>
          <w:sz w:val="24"/>
          <w:szCs w:val="24"/>
        </w:rPr>
        <w:t>”等词语</w:t>
      </w:r>
      <w:proofErr w:type="gramStart"/>
      <w:r w:rsidRPr="002201EE">
        <w:rPr>
          <w:rFonts w:hint="eastAsia"/>
          <w:sz w:val="24"/>
          <w:szCs w:val="24"/>
        </w:rPr>
        <w:t>叫作</w:t>
      </w:r>
      <w:proofErr w:type="gramEnd"/>
      <w:r w:rsidRPr="002201EE">
        <w:rPr>
          <w:rFonts w:hint="eastAsia"/>
          <w:sz w:val="24"/>
          <w:szCs w:val="24"/>
        </w:rPr>
        <w:t>话语标记语。话语标记语“传递的不是命题意义或语义意义，</w:t>
      </w:r>
      <w:r w:rsidRPr="002201EE">
        <w:rPr>
          <w:rFonts w:hint="eastAsia"/>
          <w:sz w:val="24"/>
          <w:szCs w:val="24"/>
        </w:rPr>
        <w:lastRenderedPageBreak/>
        <w:t>它们不构成话语的语义内容，而是为话语理解提供标记，对话语理解起引导作用。通过话语标记语可以直接考查听力测试命题的真实性，从而检验命题测试的效度。有的英语听力测试题目却一个话语标记语也没有，影响了测试的效度。</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 xml:space="preserve">2. </w:t>
      </w:r>
      <w:r w:rsidRPr="002201EE">
        <w:rPr>
          <w:rFonts w:hint="eastAsia"/>
          <w:sz w:val="24"/>
          <w:szCs w:val="24"/>
        </w:rPr>
        <w:t>语境化程度不当影响效度</w:t>
      </w:r>
    </w:p>
    <w:p w:rsidR="002201EE" w:rsidRDefault="002201EE" w:rsidP="002201EE">
      <w:pPr>
        <w:spacing w:line="360" w:lineRule="auto"/>
        <w:ind w:firstLineChars="200" w:firstLine="480"/>
        <w:rPr>
          <w:rFonts w:hint="eastAsia"/>
          <w:sz w:val="24"/>
          <w:szCs w:val="24"/>
        </w:rPr>
      </w:pPr>
      <w:r w:rsidRPr="002201EE">
        <w:rPr>
          <w:rFonts w:hint="eastAsia"/>
          <w:sz w:val="24"/>
          <w:szCs w:val="24"/>
        </w:rPr>
        <w:t>语境对于试题的命</w:t>
      </w:r>
      <w:proofErr w:type="gramStart"/>
      <w:r w:rsidRPr="002201EE">
        <w:rPr>
          <w:rFonts w:hint="eastAsia"/>
          <w:sz w:val="24"/>
          <w:szCs w:val="24"/>
        </w:rPr>
        <w:t>制特别</w:t>
      </w:r>
      <w:proofErr w:type="gramEnd"/>
      <w:r w:rsidRPr="002201EE">
        <w:rPr>
          <w:rFonts w:hint="eastAsia"/>
          <w:sz w:val="24"/>
          <w:szCs w:val="24"/>
        </w:rPr>
        <w:t>重要。从语言活动的外部性看，语境是发生语言行为的物理场景；从语言活动的内部性看，语境是影响语言使用的社会</w:t>
      </w:r>
      <w:proofErr w:type="gramStart"/>
      <w:r w:rsidRPr="002201EE">
        <w:rPr>
          <w:rFonts w:hint="eastAsia"/>
          <w:sz w:val="24"/>
          <w:szCs w:val="24"/>
        </w:rPr>
        <w:t>心理构念</w:t>
      </w:r>
      <w:proofErr w:type="gramEnd"/>
      <w:r w:rsidRPr="002201EE">
        <w:rPr>
          <w:rFonts w:hint="eastAsia"/>
          <w:sz w:val="24"/>
          <w:szCs w:val="24"/>
        </w:rPr>
        <w:t xml:space="preserve">, </w:t>
      </w:r>
      <w:r w:rsidRPr="002201EE">
        <w:rPr>
          <w:rFonts w:hint="eastAsia"/>
          <w:sz w:val="24"/>
          <w:szCs w:val="24"/>
        </w:rPr>
        <w:t>语言行为也因而</w:t>
      </w:r>
      <w:proofErr w:type="gramStart"/>
      <w:r w:rsidRPr="002201EE">
        <w:rPr>
          <w:rFonts w:hint="eastAsia"/>
          <w:sz w:val="24"/>
          <w:szCs w:val="24"/>
        </w:rPr>
        <w:t>成为该构念在</w:t>
      </w:r>
      <w:proofErr w:type="gramEnd"/>
      <w:r w:rsidRPr="002201EE">
        <w:rPr>
          <w:rFonts w:hint="eastAsia"/>
          <w:sz w:val="24"/>
          <w:szCs w:val="24"/>
        </w:rPr>
        <w:t>不同环境里的表征</w:t>
      </w:r>
      <w:r w:rsidRPr="002201EE">
        <w:rPr>
          <w:rFonts w:hint="eastAsia"/>
          <w:sz w:val="24"/>
          <w:szCs w:val="24"/>
        </w:rPr>
        <w:t>[5]</w:t>
      </w:r>
      <w:r w:rsidRPr="002201EE">
        <w:rPr>
          <w:rFonts w:hint="eastAsia"/>
          <w:sz w:val="24"/>
          <w:szCs w:val="24"/>
        </w:rPr>
        <w:t>。试题的语境化程度直接反映了命题者命题时的构念，也直接影响学生的语言能力的测评。语境化程度不足，影响学生的理解和判断；语境化程度太高，信息量太密集，同样也</w:t>
      </w:r>
      <w:r>
        <w:rPr>
          <w:rFonts w:hint="eastAsia"/>
          <w:sz w:val="24"/>
          <w:szCs w:val="24"/>
        </w:rPr>
        <w:t>干扰学生的理解。</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二、指向学科关键能力的小学英语命题与测试原则</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（一）工具性与人文性融合</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英语课程强调对学生的语言能力、文化意识、思维水平和学习能力的综合培养，工具性与人文性统一，是命题首先要坚持的原则。在目标</w:t>
      </w:r>
      <w:proofErr w:type="gramStart"/>
      <w:r w:rsidRPr="002201EE">
        <w:rPr>
          <w:rFonts w:hint="eastAsia"/>
          <w:sz w:val="24"/>
          <w:szCs w:val="24"/>
        </w:rPr>
        <w:t>构念明确</w:t>
      </w:r>
      <w:proofErr w:type="gramEnd"/>
      <w:r w:rsidRPr="002201EE">
        <w:rPr>
          <w:rFonts w:hint="eastAsia"/>
          <w:sz w:val="24"/>
          <w:szCs w:val="24"/>
        </w:rPr>
        <w:t>的前提下，应将语言点的考查融解在语言内容中，关注语言的人文性，让学生在阅读答题的过程中，能够联想其生活经验，力求从增加趣味性、文化性、故事性等方面提升题干设计的人文性。</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（二）综合性与实践性统一</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英语学科核心素养即学科关键能力是英语学科育人价值的集中体现。英语学科核心素养中的四大要素相互渗透、融合互动、协调发展，具有极强的综合性和实践性。指向关键能力的小学英语命题与测试应强调语言实践活动，力求让学生通过同伴交流、小组合作等方式进行语言实践，通过学习理解、分析应用、判断猜测、转化创新等完成语言测试任务。综合性与实践性统一的原则提示教师，命题时关注语言知识的基础性与发展性；有机设计程序性知识的考查；关注学生理解或者</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表达的思维层级，引导学生从低阶思维走向高阶思维；引导学生形成科学的思想方法和思维方式，提升综合运用语言的能力。</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（三）教</w:t>
      </w:r>
      <w:r w:rsidRPr="002201EE">
        <w:rPr>
          <w:rFonts w:hint="eastAsia"/>
          <w:sz w:val="24"/>
          <w:szCs w:val="24"/>
        </w:rPr>
        <w:t xml:space="preserve">- </w:t>
      </w:r>
      <w:r w:rsidRPr="002201EE">
        <w:rPr>
          <w:rFonts w:hint="eastAsia"/>
          <w:sz w:val="24"/>
          <w:szCs w:val="24"/>
        </w:rPr>
        <w:t>学</w:t>
      </w:r>
      <w:r w:rsidRPr="002201EE">
        <w:rPr>
          <w:rFonts w:hint="eastAsia"/>
          <w:sz w:val="24"/>
          <w:szCs w:val="24"/>
        </w:rPr>
        <w:t xml:space="preserve">- </w:t>
      </w:r>
      <w:r w:rsidRPr="002201EE">
        <w:rPr>
          <w:rFonts w:hint="eastAsia"/>
          <w:sz w:val="24"/>
          <w:szCs w:val="24"/>
        </w:rPr>
        <w:t>评一致</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“教</w:t>
      </w:r>
      <w:r w:rsidRPr="002201EE">
        <w:rPr>
          <w:rFonts w:hint="eastAsia"/>
          <w:sz w:val="24"/>
          <w:szCs w:val="24"/>
        </w:rPr>
        <w:t xml:space="preserve">- </w:t>
      </w:r>
      <w:r w:rsidRPr="002201EE">
        <w:rPr>
          <w:rFonts w:hint="eastAsia"/>
          <w:sz w:val="24"/>
          <w:szCs w:val="24"/>
        </w:rPr>
        <w:t>学</w:t>
      </w:r>
      <w:r w:rsidRPr="002201EE">
        <w:rPr>
          <w:rFonts w:hint="eastAsia"/>
          <w:sz w:val="24"/>
          <w:szCs w:val="24"/>
        </w:rPr>
        <w:t xml:space="preserve">- </w:t>
      </w:r>
      <w:r w:rsidRPr="002201EE">
        <w:rPr>
          <w:rFonts w:hint="eastAsia"/>
          <w:sz w:val="24"/>
          <w:szCs w:val="24"/>
        </w:rPr>
        <w:t>评一致性”就是指在整个课堂教学系统中教师的教、学生的学和</w:t>
      </w:r>
      <w:r w:rsidRPr="002201EE">
        <w:rPr>
          <w:rFonts w:hint="eastAsia"/>
          <w:sz w:val="24"/>
          <w:szCs w:val="24"/>
        </w:rPr>
        <w:lastRenderedPageBreak/>
        <w:t>对学生学习的评价三个因素的协调配合的程度。评价、教学、学习是三位一体的关系，三者紧密地联系在一起，相互制约，互相影响。教学、学习应当是“数据驱动”</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的，而数据就来自于评价；评价持续地镶嵌在教学、学习的过程之中，不只在教学、学习终结之后实施；教学、学习、评价三者共享目标。教师要设计与教学目标、学习目标一致的评价目标，运用“教</w:t>
      </w:r>
      <w:r w:rsidRPr="002201EE">
        <w:rPr>
          <w:rFonts w:hint="eastAsia"/>
          <w:sz w:val="24"/>
          <w:szCs w:val="24"/>
        </w:rPr>
        <w:t xml:space="preserve">- </w:t>
      </w:r>
      <w:r w:rsidRPr="002201EE">
        <w:rPr>
          <w:rFonts w:hint="eastAsia"/>
          <w:sz w:val="24"/>
          <w:szCs w:val="24"/>
        </w:rPr>
        <w:t>学</w:t>
      </w:r>
      <w:r w:rsidRPr="002201EE">
        <w:rPr>
          <w:rFonts w:hint="eastAsia"/>
          <w:sz w:val="24"/>
          <w:szCs w:val="24"/>
        </w:rPr>
        <w:t xml:space="preserve">- </w:t>
      </w:r>
      <w:r w:rsidRPr="002201EE">
        <w:rPr>
          <w:rFonts w:hint="eastAsia"/>
          <w:sz w:val="24"/>
          <w:szCs w:val="24"/>
        </w:rPr>
        <w:t>评一致性”原则，将评价贯穿于教学的全过程，通过命制高针对性的试题，检查学生学习的效果并同时反拨教学，对课程实施和课堂教学进行有效的信息反馈。</w:t>
      </w:r>
    </w:p>
    <w:p w:rsidR="002201EE" w:rsidRPr="002201EE" w:rsidRDefault="002201EE" w:rsidP="002201EE">
      <w:pPr>
        <w:spacing w:line="360" w:lineRule="auto"/>
        <w:ind w:firstLineChars="200" w:firstLine="480"/>
        <w:rPr>
          <w:rFonts w:hint="eastAsia"/>
          <w:sz w:val="24"/>
          <w:szCs w:val="24"/>
        </w:rPr>
      </w:pPr>
      <w:r w:rsidRPr="002201EE">
        <w:rPr>
          <w:rFonts w:hint="eastAsia"/>
          <w:sz w:val="24"/>
          <w:szCs w:val="24"/>
        </w:rPr>
        <w:t>三、指向学科关键能力的小学英语命题的策略</w:t>
      </w:r>
    </w:p>
    <w:p w:rsidR="002201EE" w:rsidRDefault="002201EE" w:rsidP="002201EE">
      <w:pPr>
        <w:spacing w:line="360" w:lineRule="auto"/>
        <w:ind w:firstLineChars="200" w:firstLine="480"/>
        <w:rPr>
          <w:rFonts w:hint="eastAsia"/>
          <w:sz w:val="24"/>
          <w:szCs w:val="24"/>
        </w:rPr>
      </w:pPr>
      <w:r w:rsidRPr="002201EE">
        <w:rPr>
          <w:rFonts w:hint="eastAsia"/>
          <w:sz w:val="24"/>
          <w:szCs w:val="24"/>
        </w:rPr>
        <w:t>（一）关注知识目标和试题之间的准确对应，提高测试的针对性和效度教师应在充分了解学生学情基础上，指向学生最近发展区设计测试，避免考查学生能力范围以外的语言知识。通过针对性的有效测试，真实反映学生语言水平，培育和发展学生学科关键能力。教师可以通过相同语言水平不同版本的小学英语教材、英语绘本、英语故事等资源进行语料选择或者改编设计，使知识目标和试题之间准确对应，提高测试的针对性和效度。</w:t>
      </w:r>
    </w:p>
    <w:p w:rsidR="002201EE" w:rsidRPr="002201EE" w:rsidRDefault="002201EE" w:rsidP="002201EE">
      <w:pPr>
        <w:spacing w:line="360" w:lineRule="auto"/>
        <w:ind w:firstLineChars="200" w:firstLine="480"/>
        <w:rPr>
          <w:sz w:val="24"/>
          <w:szCs w:val="24"/>
        </w:rPr>
      </w:pPr>
      <w:r w:rsidRPr="002201EE">
        <w:rPr>
          <w:rFonts w:hint="eastAsia"/>
          <w:sz w:val="24"/>
          <w:szCs w:val="24"/>
        </w:rPr>
        <w:t>（二）落实认知能力和思辨能力的层级体现，提升测试的科学性和区分度思维能力或者说认知能力是分层级的，布鲁</w:t>
      </w:r>
      <w:proofErr w:type="gramStart"/>
      <w:r w:rsidRPr="002201EE">
        <w:rPr>
          <w:rFonts w:hint="eastAsia"/>
          <w:sz w:val="24"/>
          <w:szCs w:val="24"/>
        </w:rPr>
        <w:t>姆</w:t>
      </w:r>
      <w:proofErr w:type="gramEnd"/>
      <w:r w:rsidRPr="002201EE">
        <w:rPr>
          <w:rFonts w:hint="eastAsia"/>
          <w:sz w:val="24"/>
          <w:szCs w:val="24"/>
        </w:rPr>
        <w:t>的认知目标分为六层级，从低到高分别是记忆、理解、应用、分析、评价、创造。在语言测试中，应结合相关内容，反映出六个层级的思维能力考查，展示出学生由易到难，由简单到综合，由基础知识低</w:t>
      </w:r>
      <w:proofErr w:type="gramStart"/>
      <w:r w:rsidRPr="002201EE">
        <w:rPr>
          <w:rFonts w:hint="eastAsia"/>
          <w:sz w:val="24"/>
          <w:szCs w:val="24"/>
        </w:rPr>
        <w:t>阶表达</w:t>
      </w:r>
      <w:proofErr w:type="gramEnd"/>
      <w:r w:rsidRPr="002201EE">
        <w:rPr>
          <w:rFonts w:hint="eastAsia"/>
          <w:sz w:val="24"/>
          <w:szCs w:val="24"/>
        </w:rPr>
        <w:t>到综合能力高阶展现的过程性发展，把握好各个层级试题的层次与比重</w:t>
      </w:r>
      <w:r>
        <w:rPr>
          <w:rFonts w:hint="eastAsia"/>
          <w:sz w:val="24"/>
          <w:szCs w:val="24"/>
        </w:rPr>
        <w:t>。</w:t>
      </w:r>
    </w:p>
    <w:sectPr w:rsidR="002201EE" w:rsidRPr="00220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EE" w:rsidRDefault="002201EE" w:rsidP="002201EE">
      <w:r>
        <w:separator/>
      </w:r>
    </w:p>
  </w:endnote>
  <w:endnote w:type="continuationSeparator" w:id="1">
    <w:p w:rsidR="002201EE" w:rsidRDefault="002201EE" w:rsidP="00220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EE" w:rsidRDefault="002201EE" w:rsidP="002201EE">
      <w:r>
        <w:separator/>
      </w:r>
    </w:p>
  </w:footnote>
  <w:footnote w:type="continuationSeparator" w:id="1">
    <w:p w:rsidR="002201EE" w:rsidRDefault="002201EE" w:rsidP="00220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1EE"/>
    <w:rsid w:val="00220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01EE"/>
    <w:rPr>
      <w:sz w:val="18"/>
      <w:szCs w:val="18"/>
    </w:rPr>
  </w:style>
  <w:style w:type="paragraph" w:styleId="a4">
    <w:name w:val="footer"/>
    <w:basedOn w:val="a"/>
    <w:link w:val="Char0"/>
    <w:uiPriority w:val="99"/>
    <w:semiHidden/>
    <w:unhideWhenUsed/>
    <w:rsid w:val="002201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01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336</Words>
  <Characters>1916</Characters>
  <Application>Microsoft Office Word</Application>
  <DocSecurity>0</DocSecurity>
  <Lines>15</Lines>
  <Paragraphs>4</Paragraphs>
  <ScaleCrop>false</ScaleCrop>
  <Company>Microsoft</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2021-01-20T10:50:00Z</dcterms:created>
  <dcterms:modified xsi:type="dcterms:W3CDTF">2021-01-20T10:58:00Z</dcterms:modified>
</cp:coreProperties>
</file>