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读《英语课程标准》心得体会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通过认真的研读《英语课程标准》，反思，让我明白在日常教学中，要努力做到以下几点：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一、使学生愿学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其中教师的关爱很关键。教师对学生要有一种出自内心真挚的爱，这种爱表现于对学生身心健康，学习情况的关心；教师一走进课堂就应该把饱满的热情带给学生，使学生受到健康、乐观的情绪感染。正如前苏联教育家马卡连柯所说的“教师任何时候都不允许把悲伤的表情、愁郁的面孔带到课堂，甚至在他生病或者心情不愉快的时候也不能那样。”教师要心平气和地对待每一个学生，对待每一个学生提出的每一个问题，做到教之以情，授之以趣，以强大的情感魅力吸引学生，使他们积极地参与教学活动，自觉地进入愿学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此在小学英语课堂教学中，和谐的师生关系有时比教法更重要。教师在教学过程中应该以小学生的朋友、帮助者的身份出现。尊重每一个学生，特别是关爱那些在英语学习方面有困难的学生，要尽可能多地为小学生提供实践英语的机会，鼓励他们所做的尝试，保护他们的积极性，让他们在学习英语的活动中，增强学习英语的主动性、参与性，培养合作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二、使学生想学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兴趣是学习的内在动力，诱发学习英语的兴趣，调动学习的积极性，一直是我们小学英语教学设计中的重要内容。因此英语课堂教学必须具有趣味性，在趣味学习与训练中增强记忆力。儿童具有活动的天性，只有尊重儿童爱玩、爱动的天性，创造轻松活泼、宽松民主的学习气氛，才能充分调动学生学习英语的积极性，激发积极的学习情绪。例如，我在教授数字时，展示一些学生课前收集的生活中的数字，通过一个任务的设置：让学生能正确地把自己收集的号码、数字以及号码、数字所表达的意义告诉同学，再次激发学生对数字学习的兴趣。学生在这个环节的活动中，参与性很高，学生的脸上洋溢着开心的笑脸，课堂气氛空前热烈。达到学以致用和培养学生语言运用能力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然在课堂上还要善于及时捕捉到学生的表现欲。由于学生的个性，心理素质，年龄及对事物的认识等方面的差异，其表现欲的反映方式也不同。有的学生性格外向，善于表现，主动大胆很少顾虑什么，有的学生比较内向，沉稳，不轻易发表自己的见解，还有少数学生则由于内心胆怯，羞于在公众面前说话，表演，尽管内秀却“引而难发”。作为老师需要真正了解班上的学生，不仅要善于在课堂上“察言观色”，而且课后要进行广泛的调查活动，如与学生谈话，家访等。除了要发现表面活跃的学生的外，更重要的是善于及时的发现那些含蓄的，带有自我抑制性的学生，给他们每人以展示自己的机会，多一些表扬，少一些批评。不要吝啬说“Good!”“Very nice!”“Clever!”不要过多苛求某些细节，尤其在学生进行对话，表演，背诵的过程中，只有关心爱护学生的表现欲，适时给予鼓励表扬，才能逐步消除学生的畏惧心理和紧张感，减轻学生的心理负担，逐步养成主动参与的好习惯。因为每个学生，都渴望得到老师的重视和肯定，渴望得到激励和赞许。让每个学生都能享受到鼓励、温暖的阳光，这样无论哪种知识水平、能力、层次的学生都能获得心理上的满足，从而使学生有一种积极向上的源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三、使学生乐学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游戏是英语教学中的一种重要铺助手段，也是愉快教学不可缺少的部分，无论是字母教学、词汇教学还是句型教学，让学生在情趣盎然的游戏中学习，总会收到意想不到的效果的。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如：为学生提供自主学习和相互交流的机会、让学生充分表现自己。班级中，我设立“好帮差”互助小组，让他们相互督促读课文，背单词。课后，偶尔会采取小组形式，鼓励他们改编对话或复述课文；鼓励学生通过体验、实践、讨论、合作、探究等方式，发展听、说、读、写的综合技能。课堂中经常集体做听力练习，提高他们的听力水平。平时课堂中留有时间练习口语和听力。书本中的练习采取同桌操练，然后写下来，从口头到笔头，落实句型的掌握；创造条件让学生探究他们感兴趣的问题并自主解决问题。对学生提出的问题，我先问学生，听他们的想法和答案，然后从中发现正确的线索，引导学生得出正确结论；利用音像和网络等资源，丰富教学内容和形式，提高课堂教学效果。低年级找来漂亮的图片，帮助学生学习生词，高年级找来视频、音频给学生设置情境。所有的学生都喜欢儿歌，我尽量为他们搜集，在课上反应很好，学生们非常喜欢这种额外的图片、视频、儿歌，总能聚精会神，学起新知识来也非常牢固。教无定法，让学生在兴趣盎然中主动参与教学全过程，最终达到掌握知识和技能，获得方法和创新，这一点值得我们不断去摸索、去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《小学英语新课程标准》的学习让我有很多感受。现代教师所面临的挑战，要求教师对自己的工作和专业能力不断提高，要保持开放的心态，学无止境的心态。在实际工作中学习，不断对自己的教育教学进行研究和反思，才能适应日新月异的变革。而作为一名普通的小学英语教师而言，要学习的东西实在太多，只有在摸索和实践中，才能使自己尽快地成长为一名优秀的新时代人民教师。我会加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9317A"/>
    <w:rsid w:val="1079317A"/>
    <w:rsid w:val="5AB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2020-09-09T04:50:00Z</dcterms:created>
  <dc:creator>Administrator</dc:creator>
  <cp:lastModifiedBy>两两岁的张两两</cp:lastModifiedBy>
  <cp:lastPrinted>2020-09-09T04:53:00Z</cp:lastPrinted>
  <dcterms:modified xsi:type="dcterms:W3CDTF">2020-12-09T07:15:20Z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