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如何撰写教学设计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——以“解决问题的策略”教学设计为例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各位领导、各位同仁：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下午好！我今天以学习的心态和在坐的各位大神们一起探讨“如何撰写教学设计”，有什么不当之处，欢迎大家的批评指正。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所谓教学设计，就是为了达到一定的教学目的，对教什么(课程、内容等)和怎么教(组织、方法、媒体的使用等)进行设计。是一项预测活动。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教学设计要求教学设计的组成部分为：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（1）[课题（学科和年级）]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（2）[教材简解]               “教什么”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（3）[目标预设]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（4）[重点、难点]          “教到什么程度”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（5）[设计理念]            “为什么这么教”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（6）[设计思路]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（7）[教学过程]               “怎么教”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接下来，我将重点谈谈我的教学设计。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一、教学课题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题目的个性，在一定程度上能吸引评委的眼球，但一味追求个性，偏离教学内容，会得不偿失。这次我将我的教学设计，拟题为“关注核心策略习得，整体架构学习过程。”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教材简介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我是从三个方面寻找突破点：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1.从教材编排上，看所处的教学定位；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2.从课标年段目标上，看所处的地位和作用；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3.从教材文本个性上，看文本的风格、规律、作用等。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这是我对“解决问题策略”的教材简介：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三年级（上）学习了从条件出发的解决问题的策略，有了解决问题策略的操作经验与方法积累。相对于“从条件想起”的顺向思维，“从问题想起”属于反向推理，思维难度增大。为四年级学习综合利用从条件或从问题出发解决问题做铺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目标预设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我从“知识与能力，过程与方法，情感、态度与价值观”三个维度确立我的教学目标。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教学目标要确保“具体、明确、可操作、可检测、唯一性。”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知识目标：在解决实际问题的过程中，在解决实际问题的过程中初步学会从所求问题出发展开分析和思考，进而确定解决问题的思路。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能力目标：通过自主探究、合作交流等学习活动，提高分析问题、解决问题的能力，发展推理能力。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情感目标：进一步积累解决问题的经验，增强解决问题的策略意识，获得解决问题的成功体验，提升学好数学的信心。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四、教学重难点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教学重点是针对教学内容而言的 。不同的教师教学同一节课的内容时，教学重点原则上应当相同。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教学难点是针对学生的认知水平而言的。对于不同的地区、学校和学生，学习同一节课的内容时，难点可能会有所不同。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根据本节课的教学内容和本班的学情，拟定本课的教学重点：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初步掌握从问题出发的解决问题的策略。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教学难点：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根据问题分析数量关系，选择合适的条件。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五、设计理念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我遵循“为了每一位学生的发展”的以人为本的理念。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在设计过程中重视学生自主、合作、探究性的学习；重视知识与能力习得的过程；强调学科整合，强调三维目标的整合，强化教材资源意识；此外与生活紧密结合。这样才能构建灵活开放与生成发展的课堂。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所以我的教学理念是：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自主探索与合作交流是重要学习方式，知识的建构又是具有整体性、发展性，所以本节课以学生为主体，设计了自主探索、小组合作与交往互动的时间与空间，从而达成从问题出发解决问题策略的整体构建，并适当延展策略的教学期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设计思路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教材简介，教学目标，教学重难点，甚至设计理念会千篇一律，但有趣设计思路的内容才是万里挑一。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所谓设计思路,就是按照教学目标,在设计理念的主导下,把教材呈现的方式、教与学的活动方式、教学的程序安排、教学媒体运用等进行综合考虑并做出总体策划的一个活动框架。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可以理解为一堂课的教学流程。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设计思路——从教师的角度来讲；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设计流程——从教学的角度来讲。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根据学生已有的解决问题的经验，按如下教学行教学预设：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1、聚焦解题新思路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创设买10坚果最多用多少元和最少用多少元的问题，从生活经验向数学学习渗透，为新课复杂的问题做铺垫。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2、研究解决问题新策略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（1）在自主探究中感知策略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从问题“最多剩下多少元”出发，选择合适的条件。为调动学习方式、丰富学习认知，设计找、说、议等等系列活动，加强对问题的本质理解。紧接着“怎样求最多剩下的钱”设计说数量关系，这样对于列式解答就水到渠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（2）在尝试运用中内化策略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一个知识体系的建立过程需要一定的学习行为去巩固与内化。所以变式练习活动较好地熟练了对新知的理解。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（2）在对比分析中归纳策略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3、深化解决问题策略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以学生为主题，充分利用教材素材，练习由基础向拓展延伸的题目，加深“从问题出发”的策略的应用。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4、总结延伸解决问题策略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鉴于知识的整体性与发展性，设计图表将本课时的策略适当向教材外、课外延伸，能够引发学生更多新的思考，对于培养学生的学习情状是比较有效的教学方式。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因为前六部分，字数要求不超过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1000字，所以每一部分都要简明扼要。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我对本课设计教学过程要求：科学、完整、正确和有效。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教学流程的设计要科学，要符合学生的认知规律。要有体现培养学生自主、探究、合作的学习方式。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2、教学环节的设计要完整，重视恰当的问题情况和知识形成过程的教学。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每个环节都应有“设计意图”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3、正确理解教材和正确认识难点、重点。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4、根据确定的教学目标和个性差异设计有效课堂训练。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1、聚焦解题新思路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创设买10坚果最多用多少元和最少用多少元的问题，引入部分的问题设计，一是为新授稍复杂的实际问题作铺垫，二是考虑学生在日常生活中，虽然积累了一些“根据解决问题的需要选择合适的条件”的解决问题经验，但是对“从问题出发分析、解决问题的策略”是模糊的，因此本环节以“为什么不选单价 26 元乘数量来解决”展开讨论，将“策略”初步“化隐为显”。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研究解决问题新策略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从“自主探究”到“尝试运用”，再到“两个实际问题解决过程的对比”，其中重点问题的设计和数量关系的分析理解，是遵循学生认知规律形成策略模型的有序学习过程，也是让学生对“要根据问题选择合适条件来分析”的解题经验的提炼，更是对“从问题出发”这一解决问题策略的聚焦。这个过程可谓主题鲜明，重点突出，感悟真切，策略的揭示与归纳水到渠成，极好地达到了将策略逐步明朗化的预期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3、深化解决问题策略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巩固练习的环节，设计为“问题大挑战”的形式，让学生通过经历不同形式呈现的实际问题的解决过程，对刚刚认识的“从问题出发”这一解决问题策略进行有效的强化，逐步巩固，从而加深了对策略的感悟和把握，对策略的理解也走向了深刻化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4、总结延伸解决问题策略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全课总结和延伸，让学生在学习新知的基础上回顾“从条件出发”的策略，在反思关联中同化认知，使相关策略系统化。通过策略的综合运用，引发学生进一步思考：在遇到实际问题时该如何运用策略？可以怎样运用策略？以促进学生在这样的感悟中加深对策略的理解，增强策略意识，从而更加凸显策略教学的价值和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八、板书设计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课堂教学板书是对本节课教学结构的再现，是形成逻辑推理过程的文本。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板书设计强调：简洁、流畅、突出重点、便于记忆。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这是我的板书设计：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九、小感悟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在这次的教学设计中，我有一点感悟：规范和创新。“好看的皮囊千篇一律，有趣的灵魂才是万里挑一”这是我最近很喜欢的一句话，教学设计也是这样，重要的如何设计出有趣的教学过程。路漫漫其修远兮，</w:t>
      </w:r>
      <w:r>
        <w:rPr>
          <w:rFonts w:hint="eastAsia"/>
          <w:sz w:val="24"/>
          <w:szCs w:val="24"/>
          <w:lang w:val="en-US" w:eastAsia="zh-CN"/>
        </w:rPr>
        <w:t>还有很多要学习的地方，我会在以后的教学事件中不断探索，勇于创新，热切的希望各位的批评指正。再次感谢校领导对我的支持和培养。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88ED"/>
    <w:multiLevelType w:val="singleLevel"/>
    <w:tmpl w:val="5A9B88ED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9B8D71"/>
    <w:multiLevelType w:val="singleLevel"/>
    <w:tmpl w:val="5A9B8D71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5A9B8EB9"/>
    <w:multiLevelType w:val="singleLevel"/>
    <w:tmpl w:val="5A9B8E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27212"/>
    <w:rsid w:val="0E66184A"/>
    <w:rsid w:val="4A223927"/>
    <w:rsid w:val="648F4FD6"/>
    <w:rsid w:val="65927212"/>
    <w:rsid w:val="67A06FB1"/>
    <w:rsid w:val="7133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2018-03-04T04:43:00Z</dcterms:created>
  <dc:creator>米粒儿</dc:creator>
  <cp:lastModifiedBy>米粒儿</cp:lastModifiedBy>
  <dcterms:modified xsi:type="dcterms:W3CDTF">2018-03-05T23:59:40Z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