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  <w:rPr>
          <w:rFonts w:hint="eastAsia" w:ascii="黑体" w:hAnsi="黑体" w:eastAsia="黑体" w:cs="黑体"/>
          <w:b/>
          <w:bCs/>
          <w:kern w:val="0"/>
          <w:sz w:val="28"/>
          <w:szCs w:val="28"/>
          <w:lang w:val="en-US" w:eastAsia="zh-CN" w:bidi="ar"/>
        </w:rPr>
      </w:pPr>
      <w:r>
        <w:rPr>
          <w:rFonts w:hint="eastAsia" w:ascii="黑体" w:hAnsi="黑体" w:eastAsia="黑体" w:cs="黑体"/>
          <w:b/>
          <w:bCs/>
          <w:kern w:val="0"/>
          <w:sz w:val="28"/>
          <w:szCs w:val="28"/>
          <w:lang w:val="en-US" w:eastAsia="zh-CN" w:bidi="ar"/>
        </w:rPr>
        <w:t>青年教师如何进行结构性阅读（任丽芳）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468110" cy="4348480"/>
            <wp:effectExtent l="0" t="0" r="8890" b="13970"/>
            <wp:docPr id="46" name="图片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8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68110" cy="4348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438900" cy="4692015"/>
            <wp:effectExtent l="0" t="0" r="0" b="13335"/>
            <wp:docPr id="47" name="图片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9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4692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172200" cy="4523740"/>
            <wp:effectExtent l="0" t="0" r="0" b="10160"/>
            <wp:docPr id="48" name="图片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0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523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249670" cy="4610100"/>
            <wp:effectExtent l="0" t="0" r="17780" b="0"/>
            <wp:docPr id="49" name="图片 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4967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D44795"/>
    <w:rsid w:val="4BD4479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2021-01-13T12:52:00Z</dcterms:created>
  <dc:creator>薛辉</dc:creator>
  <cp:lastModifiedBy>薛辉</cp:lastModifiedBy>
  <dcterms:modified xsi:type="dcterms:W3CDTF">2021-01-13T12:53:02Z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