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《追求理解的教学设计》</w:t>
      </w:r>
      <w:r>
        <w:rPr>
          <w:rFonts w:hint="eastAsia"/>
          <w:sz w:val="24"/>
          <w:szCs w:val="32"/>
          <w:lang w:eastAsia="zh-CN"/>
        </w:rPr>
        <w:t>读书笔记</w:t>
      </w:r>
    </w:p>
    <w:p>
      <w:pPr>
        <w:ind w:firstLine="480" w:firstLineChars="200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人民路初级中学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钱程昊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近在学习《追求理解的教学设计》，这本书提出了“逆向设计”的概念和方法，本书认为教师在考虑如何开展教与学活动之前，先要努力思考学习要达到的目的到底是什么，以及哪些证据表明学习达到目的；必须首先关注期望，然后才有可能产生适合教学行为；认为最好的设计应该是“以终为始”，从学习结果开始逆向思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我觉得这和我们的教学理念是相通的，对我们的教学有很大帮助。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书中认为传统的教学设计存在两大误区：一种是“以活动为导向”的设计，在教学过程中设计了各种各样的活动，学生虽然参与其中，但是只动手不动脑，缺少对活动意义的深入思考，在智力上很难获得成长；另一种是“灌输式的学习”，教师根据教材内容逐页讲述，尽最大努力在规定的时间里把教材中所有的知识讲完，不关心学生是如何认识和理解这些知识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作者倡导的逆向设计，是一种“以终为始”的设计，是从学习结果开始的逆向思考，由三个阶段组成：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阶段一，确定预期结果。在这个阶段，需要回答如下问题：学生应该知道什么？理解什么？能够做什么？什么内容值得理解？什么是期望的持久理解？在教学设计之初，我们就应该非常清晰地回答这些问题。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阶段二，确定合适的评估证据。我们如何知道学生是否已经达到了预期结果？哪些证据能够证明学生的理解和掌握程度？教师要做评估员，设计适合本节课学习内容的评估指标，以便收集学生学习过程中的各种证据，用实证的方式来判断学生是否达到了预期的学习目标。</w:t>
      </w:r>
    </w:p>
    <w:p>
      <w:pPr>
        <w:ind w:firstLine="420" w:firstLineChars="200"/>
      </w:pPr>
      <w:r>
        <w:rPr>
          <w:rFonts w:hint="eastAsia"/>
        </w:rPr>
        <w:t>阶段三，设计学习体验和教学。如果学生要有效开展学习并获得预期结果，他们需要哪些知识（事实、概念、原理）和技能（过程、步骤、策略）？哪些活动可以使学生获得所需知识和技能？根据表现性目标，我们需要哪些内容，指导学生做什么，以及如何用适当的方法开展教学？要完成这些目标，哪些材料和资源是最合适的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7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2021-01-05T09:44:54Z</dcterms:created>
  <dc:creator>Administrator</dc:creator>
  <cp:lastModifiedBy>天乐痴</cp:lastModifiedBy>
  <dcterms:modified xsi:type="dcterms:W3CDTF">2021-01-05T09:46:28Z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