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lang w:val="en-US" w:eastAsia="zh-CN"/>
        </w:rPr>
      </w:pPr>
      <w:r>
        <w:rPr>
          <w:rFonts w:hint="eastAsia"/>
          <w:sz w:val="28"/>
          <w:szCs w:val="28"/>
          <w:lang w:val="en-US" w:eastAsia="zh-CN"/>
        </w:rPr>
        <w:t>“问渠哪得清如许，为有源头活水来”</w:t>
      </w:r>
    </w:p>
    <w:p>
      <w:pPr>
        <w:ind w:firstLine="420" w:firstLineChars="200"/>
        <w:jc w:val="center"/>
        <w:rPr>
          <w:rFonts w:hint="eastAsia"/>
          <w:lang w:val="en-US" w:eastAsia="zh-CN"/>
        </w:rPr>
      </w:pPr>
      <w:r>
        <w:rPr>
          <w:rFonts w:hint="eastAsia"/>
          <w:lang w:val="en-US" w:eastAsia="zh-CN"/>
        </w:rPr>
        <w:t>——李冲锋《教师如何做课题》读书笔记</w:t>
      </w:r>
    </w:p>
    <w:p>
      <w:pPr>
        <w:ind w:firstLine="420" w:firstLineChars="200"/>
        <w:rPr>
          <w:rFonts w:hint="eastAsia"/>
          <w:lang w:val="en-US" w:eastAsia="zh-CN"/>
        </w:rPr>
      </w:pPr>
      <w:r>
        <w:rPr>
          <w:rFonts w:hint="eastAsia"/>
          <w:lang w:val="en-US" w:eastAsia="zh-CN"/>
        </w:rPr>
        <w:t>在加入培育站后，对自己的专业成长有了新的认识，回顾十</w:t>
      </w:r>
      <w:r>
        <w:rPr>
          <w:rFonts w:hint="eastAsia"/>
        </w:rPr>
        <w:t>几年的教育生涯</w:t>
      </w:r>
      <w:bookmarkStart w:id="0" w:name="_GoBack"/>
      <w:bookmarkEnd w:id="0"/>
      <w:r>
        <w:rPr>
          <w:rFonts w:hint="eastAsia"/>
          <w:lang w:val="en-US" w:eastAsia="zh-CN"/>
        </w:rPr>
        <w:t>主要是</w:t>
      </w:r>
      <w:r>
        <w:rPr>
          <w:rFonts w:hint="eastAsia"/>
        </w:rPr>
        <w:t>在讲课、批改作业、上课下课铃声的交替中</w:t>
      </w:r>
      <w:r>
        <w:rPr>
          <w:rFonts w:hint="eastAsia"/>
          <w:lang w:val="en-US" w:eastAsia="zh-CN"/>
        </w:rPr>
        <w:t>度</w:t>
      </w:r>
      <w:r>
        <w:rPr>
          <w:rFonts w:hint="eastAsia"/>
        </w:rPr>
        <w:t>过。自己到底收获些什么，</w:t>
      </w:r>
      <w:r>
        <w:rPr>
          <w:rFonts w:hint="eastAsia"/>
          <w:lang w:val="en-US" w:eastAsia="zh-CN"/>
        </w:rPr>
        <w:t>觉得很迷茫</w:t>
      </w:r>
      <w:r>
        <w:rPr>
          <w:rFonts w:hint="eastAsia"/>
        </w:rPr>
        <w:t>在自己的教学模式趋于成熟的今天，我感觉我应该有所改变了，</w:t>
      </w:r>
      <w:r>
        <w:rPr>
          <w:rFonts w:hint="eastAsia"/>
          <w:lang w:val="en-US" w:eastAsia="zh-CN"/>
        </w:rPr>
        <w:t>看了李冲锋老师的《教师如何做课题》后收获颇丰。正如书中所说，在教师专业发展日受重视的今天，在教师教学科研要求愈加提升的大背景下，成为一个懂课题、会申报课题、会研究课题的教师，已经势在必行。能够申请到课题、主持研究、完成课题，是教师具备较高教学科研能力和水平的标志，是教师专业发展的良好平台。</w:t>
      </w:r>
    </w:p>
    <w:p>
      <w:pPr>
        <w:ind w:firstLine="420" w:firstLineChars="200"/>
        <w:rPr>
          <w:rFonts w:hint="eastAsia" w:ascii="宋体" w:hAnsi="宋体" w:eastAsia="宋体" w:cs="宋体"/>
          <w:lang w:val="en-US" w:eastAsia="zh-CN"/>
        </w:rPr>
      </w:pPr>
      <w:r>
        <w:rPr>
          <w:rFonts w:hint="eastAsia"/>
          <w:lang w:val="en-US" w:eastAsia="zh-CN"/>
        </w:rPr>
        <w:t>本书从如何选择恰当课题、如何进行课题设计、如何成功申报课题、如何做开题论证会、如何面对中期检查、如何撰写结题报告、如何推广课题成果等方面对教师做课题进行了详细的指导和解读，是一线教师非常实用的工具书，也是进行课题实践的参考书，书中引用歌德的名言：你若要喜爱你自己的价值，你就得给世界创造价值。作为一名教师教书育人是本分，但往往就局限于这项功能，对于课题研究往往感觉“高深莫测”“不寒而栗”，但读完本书后，对于课题研究也不是那么遥不可及，体会到课题研究的意义和价值。</w:t>
      </w:r>
      <w:r>
        <w:rPr>
          <w:rFonts w:hint="eastAsia" w:ascii="宋体" w:hAnsi="宋体" w:eastAsia="宋体" w:cs="宋体"/>
          <w:lang w:val="en-US" w:eastAsia="zh-CN"/>
        </w:rPr>
        <w:t>特别是本书中“课题研究的意义”和“如何选择课题”“如何设计课题”这三章给我很多启发和思路。那就是立足教学、解决问题、持续发展。我就从这三点跟大家分享。</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第一、课题研究不可能脱离具体的教研而搞“空中楼阁”或“象牙塔”式的研究，它必须立足于具体的教研工作。这本书里面提到“教学与研究合一，是教师课题研究的重要特点。因此，教师的课题研究要以“立足教学”为原则，以教学为主要研究内容和研究过程来开展。” 因此基于以上理解，今年我先做了一点尝试，基于培育站的研学主题：基于学科核心素养的历史情境教学实践，我尝试着申报了课题《初中历史教学培养学生史料实证素养的实践研究》，立足教研，发展教科研。</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第二、在本书中也强调课题的“问题意识”，从课题研究目的角度看，教师从事课题的研究首要目的是解决自己教育教学工作中碰到的实际问题与困惑，是改变目前的教学困境，不在于形式上的“高大上”，更在于内容上的实用性和有效性，所以在选题时课题大小要适度，开始宜小一点，逐步再扩大。其次，研究的问题要明确，要清楚要解决什么问题。第三，选题要扬长避短，紧密结合本职工作，联系教学实际。第四，注意提高研究者的素质，研究策略、方法多样。　</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第三、“如何设计课题”就包括课题的研究思路、研究方法和实施步骤等内容。研究思路要写清楚这项研究打算怎么做。课题研究方法往往要采用多种研究方法。研究方法不应简单地罗列出来，要在课题中说明是怎么运用的。</w:t>
      </w:r>
    </w:p>
    <w:p>
      <w:pPr>
        <w:ind w:firstLine="420" w:firstLineChars="200"/>
        <w:rPr>
          <w:rFonts w:hint="default" w:ascii="宋体" w:hAnsi="宋体" w:eastAsia="宋体" w:cs="宋体"/>
          <w:lang w:val="en-US" w:eastAsia="zh-CN"/>
        </w:rPr>
      </w:pPr>
      <w:r>
        <w:rPr>
          <w:rFonts w:hint="default" w:ascii="宋体" w:hAnsi="宋体" w:eastAsia="宋体" w:cs="宋体"/>
          <w:lang w:val="en-US" w:eastAsia="zh-CN"/>
        </w:rPr>
        <w:t>通过初步地学习，让我认识到教师“</w:t>
      </w:r>
      <w:r>
        <w:rPr>
          <w:rFonts w:hint="eastAsia" w:ascii="宋体" w:hAnsi="宋体" w:eastAsia="宋体" w:cs="宋体"/>
          <w:lang w:val="en-US" w:eastAsia="zh-CN"/>
        </w:rPr>
        <w:t>做课题</w:t>
      </w:r>
      <w:r>
        <w:rPr>
          <w:rFonts w:hint="default" w:ascii="宋体" w:hAnsi="宋体" w:eastAsia="宋体" w:cs="宋体"/>
          <w:lang w:val="en-US" w:eastAsia="zh-CN"/>
        </w:rPr>
        <w:t>”的重要性，也反思自己在教学中日复一日，重复别人的路，别人的话，对一些教学现象已司空见惯、熟视无睹，缺少主动探究的习惯，缺乏提出问题的勇气。在今后的工作中，要经常带着自己教学中遇到的问题，哪怕是小问题，多去和别人交流，去听课，然后结合自己的教学，从中不断对比、思考。对于《教师如何做课题》，我还将继续认真学习，相信还会有更大的收获。</w:t>
      </w:r>
    </w:p>
    <w:p>
      <w:pPr>
        <w:ind w:firstLine="420" w:firstLineChars="200"/>
        <w:rPr>
          <w:rFonts w:hint="default"/>
          <w:lang w:val="en-US" w:eastAsia="zh-CN"/>
        </w:rPr>
      </w:pP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D6BE8"/>
    <w:rsid w:val="47BD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2021-01-05T11:10:00Z</dcterms:created>
  <dc:creator>小英</dc:creator>
  <cp:lastModifiedBy>小英</cp:lastModifiedBy>
  <dcterms:modified xsi:type="dcterms:W3CDTF">2021-01-05T11:45:46Z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