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3C0892" w:rsidRDefault="003C0892" w:rsidP="003C0892">
      <w:pPr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 w:rsidRPr="003C0892">
        <w:rPr>
          <w:rFonts w:ascii="宋体" w:eastAsia="宋体" w:hAnsi="宋体" w:hint="eastAsia"/>
          <w:b/>
          <w:bCs/>
          <w:sz w:val="32"/>
          <w:szCs w:val="32"/>
        </w:rPr>
        <w:t>上好练习课</w:t>
      </w:r>
    </w:p>
    <w:p w:rsidR="003C0892" w:rsidRPr="003C0892" w:rsidRDefault="003C0892" w:rsidP="003C0892">
      <w:pPr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3C0892">
        <w:rPr>
          <w:rFonts w:ascii="宋体" w:eastAsia="宋体" w:hAnsi="宋体"/>
          <w:b/>
          <w:bCs/>
          <w:sz w:val="28"/>
          <w:szCs w:val="28"/>
        </w:rPr>
        <w:t>练习课的教学要求：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t>练习课教学，关键是练习题的设计和选择。要注意练习的目的性、典型性、针对性、层次性、多样性和趣味性；要注意运用题组练习，加强各种练习的协调和配合，提高练习的整体效率；练习的编排要由易到难，循序渐进；练习的结果要及时反馈评价，引导学生在对比中弄清区别，在辨析中加深理解，在概括中把握联系，在评价中受到激励。练习的数量要适当，既要保证知识的巩固和技能技巧的形成，又要防止学生的负担过重。</w:t>
      </w:r>
    </w:p>
    <w:p w:rsidR="003C0892" w:rsidRPr="003C0892" w:rsidRDefault="003C0892" w:rsidP="003C0892">
      <w:pPr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3C0892">
        <w:rPr>
          <w:rFonts w:ascii="宋体" w:eastAsia="宋体" w:hAnsi="宋体"/>
          <w:b/>
          <w:bCs/>
          <w:sz w:val="28"/>
          <w:szCs w:val="28"/>
        </w:rPr>
        <w:t>练习课的一般结构：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t>（1）检查复习。主要是回忆已学的基础知识，特别是本课内容所需的基础知识，同时，也进行一些基本技能训练（包括口算训练和应用题的基础训练等）。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t>（2）揭示课题。明确练习的内容和要求。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t>（3）练习指导。练习课应防止机械重复的练习，应该有指导地进行练习，使学生通过练习有所提高。教师的练习指导，可简要分析练习中要应用的法则、定律，并要求学生注意容易出错的地方。有时可先组织板演练习，然后通过对错题的评讲，进行练习指导，这样做比较自然。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t>（4）课堂练习。这是练习课的主要部分，要有充分的时间让学生练习，练习要分层次，要注意应用题组练习，加强练习题之间的联系和配合，提高练习的整体效益。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lastRenderedPageBreak/>
        <w:t>（5）练习评讲。对练习中发现的普遍性问题进行评讲，使学生进一步加深理解所学知识，当堂解决问题。通过练后评讲，使学生的认识水平有所提高。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t>（6）课堂小结。可先让学生自己小结：通过练习课，自己有什么提高，弄清了什么问题，总结解题规律和分析练习中的问题，作进一步的练习。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t>在练习课中，由于学生对知识的掌握程度参差不齐，做题的速度差异太大。不同层次的学生对于习题难度的需要不同，因此，上一堂练习课就应抓几个结合：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t>第一、小组反馈同集体汇报结合。通过汇报教师去了解哪些同学会了，哪些还不会，问题出在哪里，为下面的精讲提供典型的案例。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t>第二、精讲与多练结合。虽然精讲中讲的题目很少，但是我们如果抓住典型，要求学生按照这种方法去练习，就会达到举一反三目的。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t>第三、优生指导与学困生的辅导结合。对于学困生的指导是一定要有的。充分调动优等生的积极性，让他们去适当辅导学困生，这样会让你腾出更多地时间关注指导孩子们的学习方法，找到课堂教学中可生成的资源。同时会让先学会的孩子验证自己学会的东西能否讲出来，其实这对学生提出了更高的要求。同时教师要做到认真巡视，哪个小组在指导上出现了问题，要及时给予帮助。</w:t>
      </w:r>
    </w:p>
    <w:p w:rsidR="003C0892" w:rsidRPr="003C0892" w:rsidRDefault="003C0892" w:rsidP="003C0892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3C0892">
        <w:rPr>
          <w:rFonts w:ascii="宋体" w:eastAsia="宋体" w:hAnsi="宋体"/>
          <w:sz w:val="28"/>
          <w:szCs w:val="28"/>
        </w:rPr>
        <w:t>综上所述，要将好的方式方法落实到课堂实践中并不是容易的事情。这需要我们不断地反思和改进我们的课堂实践。并在课堂教学中去总结和反思。</w:t>
      </w:r>
    </w:p>
    <w:sectPr w:rsidR="003C0892" w:rsidRPr="003C0892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892"/>
    <w:rsid w:val="003C0892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879CF7"/>
  <w15:chartTrackingRefBased/>
  <w15:docId w15:val="{7E345637-0952-6C4C-A603-7D3F852D5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2021-01-07T11:36:00Z</dcterms:created>
  <dcterms:modified xsi:type="dcterms:W3CDTF">2021-01-07T11:38:00Z</dcterms:modified>
</cp:coreProperties>
</file>