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A708B" w:rsidRPr="000747BA" w:rsidRDefault="000747BA" w:rsidP="000747BA">
      <w:pPr>
        <w:ind w:firstLineChars="200" w:firstLine="643"/>
        <w:jc w:val="center"/>
        <w:rPr>
          <w:rFonts w:ascii="宋体" w:eastAsia="宋体" w:hAnsi="宋体"/>
          <w:b/>
          <w:bCs/>
          <w:sz w:val="32"/>
          <w:szCs w:val="32"/>
        </w:rPr>
      </w:pPr>
      <w:r w:rsidRPr="000747BA">
        <w:rPr>
          <w:rFonts w:ascii="宋体" w:eastAsia="宋体" w:hAnsi="宋体" w:hint="eastAsia"/>
          <w:b/>
          <w:bCs/>
          <w:sz w:val="32"/>
          <w:szCs w:val="32"/>
        </w:rPr>
        <w:t>上好复习课</w:t>
      </w:r>
    </w:p>
    <w:p w:rsidR="000747BA" w:rsidRPr="000747BA" w:rsidRDefault="000747BA" w:rsidP="000747BA">
      <w:pPr>
        <w:ind w:firstLineChars="200" w:firstLine="562"/>
        <w:rPr>
          <w:rFonts w:ascii="宋体" w:eastAsia="宋体" w:hAnsi="宋体"/>
          <w:b/>
          <w:bCs/>
          <w:sz w:val="28"/>
          <w:szCs w:val="28"/>
        </w:rPr>
      </w:pPr>
      <w:r w:rsidRPr="000747BA">
        <w:rPr>
          <w:rFonts w:ascii="宋体" w:eastAsia="宋体" w:hAnsi="宋体"/>
          <w:b/>
          <w:bCs/>
          <w:sz w:val="28"/>
          <w:szCs w:val="28"/>
        </w:rPr>
        <w:t>复习课的教学要求：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复习课的目的是通过对知识的条理化、综合化、系统化的整理，使学生对知识加深理解、牢固掌握、灵活运用。复习课要有利于建构知识结构，提示知识之间内在的、本质的和必然的联系。从纵、横两方面加深对知识的理解，弥补学习上的缺陷，减少记忆负担，防止遗忘，促进学生认知结构的形成和完善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复习课要注意合理选择复习时机，根据艾宾浩斯的“遗忘曲线”规律来组织复习；要有目的、有计划地进行复习；在进行阶段复习或学期复习时，要把知识的纵、横联系提示出来，合理编织知识网络，形成紧密的知识体系；复习的方法要多样，要防止复习材料的相互干扰，要进行必要的超额复习；要注意发挥学生的主动性，促使学生独立思考，逐步提高学生对知识的梳理能力。</w:t>
      </w:r>
    </w:p>
    <w:p w:rsidR="000747BA" w:rsidRPr="000747BA" w:rsidRDefault="000747BA" w:rsidP="000747BA">
      <w:pPr>
        <w:ind w:firstLineChars="200" w:firstLine="562"/>
        <w:rPr>
          <w:rFonts w:ascii="宋体" w:eastAsia="宋体" w:hAnsi="宋体" w:hint="eastAsia"/>
          <w:b/>
          <w:bCs/>
          <w:sz w:val="28"/>
          <w:szCs w:val="28"/>
        </w:rPr>
      </w:pPr>
      <w:r w:rsidRPr="000747BA">
        <w:rPr>
          <w:rFonts w:ascii="宋体" w:eastAsia="宋体" w:hAnsi="宋体"/>
          <w:b/>
          <w:bCs/>
          <w:sz w:val="28"/>
          <w:szCs w:val="28"/>
        </w:rPr>
        <w:t>复习课的一般结构：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（1）宣布复习的内容和要求。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（2）复习提示。对拟复习的内容作概略式的提示，帮助学生回顾总结已学过的知识，建立知识之间的纵横联系，加深对知识的理解，特别是重点内容。可以提出复习提纲，让学生讨论，也可以安排例题进行讲解，重点指导学生如何综合运用所学的知识解题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（3）复习作业。这是复习课的主要部分。教师根据复习内容和要求，布置具有明确目的的复习题组，让学生练习，使学生通过复习作业，把知识串联起来，使之系统化、条理化、网络化，便于储存、</w:t>
      </w:r>
      <w:r w:rsidRPr="000747BA">
        <w:rPr>
          <w:rFonts w:ascii="宋体" w:eastAsia="宋体" w:hAnsi="宋体"/>
          <w:sz w:val="28"/>
          <w:szCs w:val="28"/>
        </w:rPr>
        <w:lastRenderedPageBreak/>
        <w:t>提取和应用。在复习进行的过程中，可安排基本练习题，巩固、理解学过的知识。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（4）复习讲解。根据学生在复习作业时反馈出来的信息，有的放矢地进行系统讲解，关键在于把知识系统化、条理化，构建知识结构，并根据学生在复习作业时出现的问题，进行重点分析。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（5）课堂小结。可让学生自己先作小结，通过复习课有些什么收获，明确了哪些问题，在此基础上教师再做简要的小结。必要时可以有针对性地适当布置一些家庭作业，达到继续复习巩固的目的。</w:t>
      </w:r>
    </w:p>
    <w:p w:rsidR="000747BA" w:rsidRPr="000747BA" w:rsidRDefault="000747BA" w:rsidP="000747BA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0747BA">
        <w:rPr>
          <w:rFonts w:ascii="宋体" w:eastAsia="宋体" w:hAnsi="宋体"/>
          <w:sz w:val="28"/>
          <w:szCs w:val="28"/>
        </w:rPr>
        <w:t>复习课的结构比较灵活，应根据教学需要予以安排。如果复习作业分成几个层次进行，可采用边练习，边讲解的形式，把复习课结构中第三、四、五段重复几次进行。</w:t>
      </w:r>
    </w:p>
    <w:sectPr w:rsidR="000747BA" w:rsidRPr="000747BA" w:rsidSect="00A2738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BA"/>
    <w:rsid w:val="000747BA"/>
    <w:rsid w:val="00A27384"/>
    <w:rsid w:val="00B9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5A8F4"/>
  <w15:chartTrackingRefBased/>
  <w15:docId w15:val="{3DE7B681-2B1D-E743-BCE6-3A732CC6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2021-01-07T11:34:00Z</dcterms:created>
  <dcterms:modified xsi:type="dcterms:W3CDTF">2021-01-07T11:36:00Z</dcterms:modified>
</cp:coreProperties>
</file>