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 w:rsidP="00F80ED8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Pr="0072302C" w:rsidRDefault="0072302C" w:rsidP="00F80ED8">
      <w:pPr>
        <w:spacing w:line="440" w:lineRule="exact"/>
        <w:ind w:firstLineChars="196" w:firstLine="551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</w:t>
      </w:r>
      <w:r w:rsidR="002C6627"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605300" w:rsidRDefault="00605300" w:rsidP="00F80ED8">
      <w:pPr>
        <w:spacing w:line="440" w:lineRule="exact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605300">
        <w:rPr>
          <w:rFonts w:asciiTheme="majorEastAsia" w:eastAsiaTheme="majorEastAsia" w:hAnsiTheme="majorEastAsia" w:hint="eastAsia"/>
          <w:bCs/>
          <w:sz w:val="28"/>
          <w:szCs w:val="28"/>
        </w:rPr>
        <w:t>追随幼儿兴趣、需要，关注班本化劳动课程实施，探寻教师适宜的路径、方式。</w:t>
      </w:r>
    </w:p>
    <w:p w:rsidR="0004212E" w:rsidRPr="00205F14" w:rsidRDefault="002C6627" w:rsidP="00F80ED8">
      <w:pPr>
        <w:spacing w:line="440" w:lineRule="exact"/>
        <w:ind w:left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二、调研目的：</w:t>
      </w:r>
    </w:p>
    <w:p w:rsidR="00DE7035" w:rsidRPr="00DE7035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1.</w:t>
      </w:r>
      <w:r w:rsidR="00DE7035" w:rsidRPr="00DE7035">
        <w:rPr>
          <w:rFonts w:hint="eastAsia"/>
        </w:rPr>
        <w:t xml:space="preserve"> </w:t>
      </w:r>
      <w:r w:rsidR="00605300" w:rsidRPr="00605300">
        <w:rPr>
          <w:rFonts w:hint="eastAsia"/>
          <w:sz w:val="28"/>
          <w:szCs w:val="28"/>
        </w:rPr>
        <w:t>基于深入解读与剖析，架构能给予幼儿充分体验的劳动课程。</w:t>
      </w:r>
    </w:p>
    <w:p w:rsidR="00DE7035" w:rsidRDefault="00DE7035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DE7035">
        <w:rPr>
          <w:rFonts w:hint="eastAsia"/>
          <w:sz w:val="28"/>
          <w:szCs w:val="28"/>
        </w:rPr>
        <w:t>2.</w:t>
      </w:r>
      <w:r w:rsidR="00E13880">
        <w:rPr>
          <w:rFonts w:hint="eastAsia"/>
          <w:sz w:val="28"/>
          <w:szCs w:val="28"/>
        </w:rPr>
        <w:t>审议</w:t>
      </w:r>
      <w:r w:rsidR="00BD4373">
        <w:rPr>
          <w:rFonts w:hint="eastAsia"/>
          <w:sz w:val="28"/>
          <w:szCs w:val="28"/>
        </w:rPr>
        <w:t>《</w:t>
      </w:r>
      <w:r w:rsidR="00BD4373">
        <w:rPr>
          <w:rFonts w:hint="eastAsia"/>
          <w:bCs/>
          <w:sz w:val="28"/>
          <w:szCs w:val="28"/>
        </w:rPr>
        <w:t>班级</w:t>
      </w:r>
      <w:r w:rsidR="00BD4373" w:rsidRPr="00BD4373">
        <w:rPr>
          <w:rFonts w:hint="eastAsia"/>
          <w:bCs/>
          <w:sz w:val="28"/>
          <w:szCs w:val="28"/>
        </w:rPr>
        <w:t>环境管理劳动体验场</w:t>
      </w:r>
      <w:r w:rsidR="00BD4373">
        <w:rPr>
          <w:rFonts w:hint="eastAsia"/>
          <w:sz w:val="28"/>
          <w:szCs w:val="28"/>
        </w:rPr>
        <w:t>》</w:t>
      </w:r>
      <w:r w:rsidR="00BD4373">
        <w:rPr>
          <w:rFonts w:hint="eastAsia"/>
          <w:bCs/>
          <w:sz w:val="28"/>
          <w:szCs w:val="28"/>
        </w:rPr>
        <w:t>项目、内容及目标</w:t>
      </w:r>
      <w:r w:rsidR="00F80ED8">
        <w:rPr>
          <w:rFonts w:hint="eastAsia"/>
          <w:bCs/>
          <w:sz w:val="28"/>
          <w:szCs w:val="28"/>
        </w:rPr>
        <w:t>，</w:t>
      </w:r>
      <w:r w:rsidR="00F80ED8" w:rsidRPr="00F80ED8">
        <w:rPr>
          <w:rFonts w:hint="eastAsia"/>
          <w:bCs/>
          <w:sz w:val="28"/>
          <w:szCs w:val="28"/>
        </w:rPr>
        <w:t>研讨有效支持幼儿进行环境管理劳动体验的策略（教师支持）</w:t>
      </w:r>
    </w:p>
    <w:p w:rsidR="0004212E" w:rsidRPr="00205F14" w:rsidRDefault="002C6627" w:rsidP="00F80ED8">
      <w:pPr>
        <w:spacing w:line="440" w:lineRule="exact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三、</w:t>
      </w:r>
      <w:r w:rsidRPr="00205F14">
        <w:rPr>
          <w:rFonts w:hint="eastAsia"/>
          <w:b/>
          <w:bCs/>
          <w:sz w:val="28"/>
          <w:szCs w:val="28"/>
        </w:rPr>
        <w:t>调研参加人员：</w:t>
      </w:r>
    </w:p>
    <w:p w:rsidR="0004212E" w:rsidRPr="00205F14" w:rsidRDefault="002C6627" w:rsidP="00F80ED8">
      <w:pPr>
        <w:pStyle w:val="1"/>
        <w:spacing w:line="440" w:lineRule="exact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王静、张留玉、施卫娟、行政及全体教师</w:t>
      </w:r>
    </w:p>
    <w:p w:rsidR="00DE7035" w:rsidRPr="00DE7035" w:rsidRDefault="002C6627" w:rsidP="00F80ED8">
      <w:pPr>
        <w:pStyle w:val="1"/>
        <w:spacing w:line="440" w:lineRule="exact"/>
        <w:ind w:firstLine="560"/>
        <w:jc w:val="left"/>
        <w:rPr>
          <w:sz w:val="28"/>
          <w:szCs w:val="28"/>
        </w:rPr>
      </w:pPr>
      <w:r w:rsidRPr="00205F14">
        <w:rPr>
          <w:rFonts w:ascii="宋体" w:eastAsia="宋体" w:hAnsi="宋体" w:cs="宋体" w:hint="eastAsia"/>
          <w:sz w:val="28"/>
          <w:szCs w:val="28"/>
        </w:rPr>
        <w:t>●</w:t>
      </w:r>
      <w:r w:rsidR="00DE7035" w:rsidRPr="00DE7035">
        <w:rPr>
          <w:rFonts w:hint="eastAsia"/>
          <w:sz w:val="28"/>
          <w:szCs w:val="28"/>
        </w:rPr>
        <w:t>主持人：蒋京锦</w:t>
      </w:r>
    </w:p>
    <w:p w:rsidR="00DE7035" w:rsidRPr="00DE7035" w:rsidRDefault="00DE7035" w:rsidP="00F80ED8">
      <w:pPr>
        <w:pStyle w:val="1"/>
        <w:spacing w:line="440" w:lineRule="exact"/>
        <w:ind w:firstLine="560"/>
        <w:jc w:val="left"/>
        <w:rPr>
          <w:sz w:val="28"/>
          <w:szCs w:val="28"/>
        </w:rPr>
      </w:pPr>
      <w:r w:rsidRPr="00DE7035">
        <w:rPr>
          <w:rFonts w:hint="eastAsia"/>
          <w:sz w:val="28"/>
          <w:szCs w:val="28"/>
        </w:rPr>
        <w:t>通讯报道：邹榴玉</w:t>
      </w:r>
    </w:p>
    <w:p w:rsidR="00DE7035" w:rsidRDefault="00DE7035" w:rsidP="00F80ED8">
      <w:pPr>
        <w:pStyle w:val="1"/>
        <w:spacing w:line="440" w:lineRule="exact"/>
        <w:ind w:firstLine="560"/>
        <w:jc w:val="left"/>
        <w:rPr>
          <w:sz w:val="28"/>
          <w:szCs w:val="28"/>
        </w:rPr>
      </w:pPr>
      <w:r w:rsidRPr="00DE7035">
        <w:rPr>
          <w:rFonts w:hint="eastAsia"/>
          <w:sz w:val="28"/>
          <w:szCs w:val="28"/>
        </w:rPr>
        <w:t>记录：曹莲</w:t>
      </w:r>
    </w:p>
    <w:p w:rsidR="0004212E" w:rsidRPr="00205F14" w:rsidRDefault="002C6627" w:rsidP="00F80ED8">
      <w:pPr>
        <w:pStyle w:val="1"/>
        <w:spacing w:line="440" w:lineRule="exact"/>
        <w:ind w:firstLine="562"/>
        <w:jc w:val="left"/>
        <w:rPr>
          <w:b/>
          <w:sz w:val="28"/>
          <w:szCs w:val="28"/>
        </w:rPr>
      </w:pPr>
      <w:r w:rsidRPr="00205F14">
        <w:rPr>
          <w:rFonts w:hint="eastAsia"/>
          <w:b/>
          <w:sz w:val="28"/>
          <w:szCs w:val="28"/>
        </w:rPr>
        <w:t>四、调研准备</w:t>
      </w:r>
    </w:p>
    <w:p w:rsidR="0004212E" w:rsidRDefault="00B50456" w:rsidP="00F80ED8">
      <w:pPr>
        <w:tabs>
          <w:tab w:val="center" w:pos="4153"/>
        </w:tabs>
        <w:spacing w:line="440" w:lineRule="exact"/>
        <w:ind w:firstLineChars="200" w:firstLine="560"/>
        <w:jc w:val="left"/>
        <w:rPr>
          <w:bCs/>
          <w:sz w:val="28"/>
          <w:szCs w:val="28"/>
        </w:rPr>
      </w:pPr>
      <w:r w:rsidRPr="00205F14">
        <w:rPr>
          <w:rFonts w:hint="eastAsia"/>
          <w:bCs/>
          <w:sz w:val="28"/>
          <w:szCs w:val="28"/>
        </w:rPr>
        <w:t>1.</w:t>
      </w:r>
      <w:r w:rsidR="00DE7035">
        <w:rPr>
          <w:rFonts w:hint="eastAsia"/>
          <w:bCs/>
          <w:sz w:val="28"/>
          <w:szCs w:val="28"/>
        </w:rPr>
        <w:t>小三班、中一</w:t>
      </w:r>
      <w:r w:rsidR="00D02842">
        <w:rPr>
          <w:rFonts w:hint="eastAsia"/>
          <w:bCs/>
          <w:sz w:val="28"/>
          <w:szCs w:val="28"/>
        </w:rPr>
        <w:t>班劳动课程</w:t>
      </w:r>
      <w:r w:rsidR="005524FB">
        <w:rPr>
          <w:rFonts w:hint="eastAsia"/>
          <w:bCs/>
          <w:sz w:val="28"/>
          <w:szCs w:val="28"/>
        </w:rPr>
        <w:t>案例</w:t>
      </w:r>
      <w:r w:rsidR="00DE7035">
        <w:rPr>
          <w:rFonts w:hint="eastAsia"/>
          <w:bCs/>
          <w:sz w:val="28"/>
          <w:szCs w:val="28"/>
        </w:rPr>
        <w:t>汇报</w:t>
      </w:r>
      <w:r w:rsidR="003C1ECC">
        <w:rPr>
          <w:rFonts w:hint="eastAsia"/>
          <w:bCs/>
          <w:sz w:val="28"/>
          <w:szCs w:val="28"/>
        </w:rPr>
        <w:t>。</w:t>
      </w:r>
    </w:p>
    <w:p w:rsidR="003C1ECC" w:rsidRPr="00935BF3" w:rsidRDefault="003C1ECC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 w:rsidR="00985F0D">
        <w:rPr>
          <w:rFonts w:hint="eastAsia"/>
          <w:bCs/>
          <w:sz w:val="28"/>
          <w:szCs w:val="28"/>
        </w:rPr>
        <w:t>教师提前</w:t>
      </w:r>
      <w:r w:rsidR="00D02842">
        <w:rPr>
          <w:rFonts w:hint="eastAsia"/>
          <w:bCs/>
          <w:sz w:val="28"/>
          <w:szCs w:val="28"/>
        </w:rPr>
        <w:t>自主</w:t>
      </w:r>
      <w:r w:rsidR="00935BF3">
        <w:rPr>
          <w:rFonts w:hint="eastAsia"/>
          <w:bCs/>
          <w:sz w:val="28"/>
          <w:szCs w:val="28"/>
        </w:rPr>
        <w:t>学习</w:t>
      </w:r>
      <w:r w:rsidR="00BD4373">
        <w:rPr>
          <w:rFonts w:hint="eastAsia"/>
          <w:sz w:val="28"/>
          <w:szCs w:val="28"/>
        </w:rPr>
        <w:t>《</w:t>
      </w:r>
      <w:r w:rsidR="00BD4373">
        <w:rPr>
          <w:rFonts w:hint="eastAsia"/>
          <w:bCs/>
          <w:sz w:val="28"/>
          <w:szCs w:val="28"/>
        </w:rPr>
        <w:t>班级</w:t>
      </w:r>
      <w:r w:rsidR="00BD4373" w:rsidRPr="00BD4373">
        <w:rPr>
          <w:rFonts w:hint="eastAsia"/>
          <w:bCs/>
          <w:sz w:val="28"/>
          <w:szCs w:val="28"/>
        </w:rPr>
        <w:t>环境管理劳动体验场</w:t>
      </w:r>
      <w:r w:rsidR="00BD4373">
        <w:rPr>
          <w:rFonts w:hint="eastAsia"/>
          <w:sz w:val="28"/>
          <w:szCs w:val="28"/>
        </w:rPr>
        <w:t>》</w:t>
      </w:r>
      <w:r w:rsidR="00E13880">
        <w:rPr>
          <w:rFonts w:hint="eastAsia"/>
          <w:bCs/>
          <w:sz w:val="28"/>
          <w:szCs w:val="28"/>
        </w:rPr>
        <w:t>项目、内容及目标</w:t>
      </w:r>
      <w:r w:rsidR="00935BF3">
        <w:rPr>
          <w:rFonts w:hint="eastAsia"/>
          <w:bCs/>
          <w:sz w:val="28"/>
          <w:szCs w:val="28"/>
        </w:rPr>
        <w:t>。</w:t>
      </w:r>
    </w:p>
    <w:p w:rsidR="0004212E" w:rsidRPr="00205F14" w:rsidRDefault="002C6627" w:rsidP="00F80ED8">
      <w:pPr>
        <w:tabs>
          <w:tab w:val="center" w:pos="4153"/>
        </w:tabs>
        <w:spacing w:line="440" w:lineRule="exact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五、调研具体安排</w:t>
      </w:r>
    </w:p>
    <w:p w:rsidR="0004212E" w:rsidRPr="00205F14" w:rsidRDefault="002C6627" w:rsidP="00F80ED8">
      <w:pPr>
        <w:spacing w:line="440" w:lineRule="exact"/>
        <w:ind w:firstLineChars="200" w:firstLine="560"/>
        <w:jc w:val="left"/>
        <w:rPr>
          <w:color w:val="17365D" w:themeColor="text2" w:themeShade="BF"/>
          <w:sz w:val="28"/>
          <w:szCs w:val="28"/>
        </w:rPr>
      </w:pPr>
      <w:r w:rsidRPr="00205F14">
        <w:rPr>
          <w:rFonts w:hint="eastAsia"/>
          <w:sz w:val="28"/>
          <w:szCs w:val="28"/>
        </w:rPr>
        <w:t>调研时间：</w:t>
      </w:r>
      <w:r w:rsidRPr="00205F14">
        <w:rPr>
          <w:rFonts w:hint="eastAsia"/>
          <w:sz w:val="28"/>
          <w:szCs w:val="28"/>
        </w:rPr>
        <w:t>2020</w:t>
      </w:r>
      <w:r w:rsidRPr="00205F14">
        <w:rPr>
          <w:rFonts w:hint="eastAsia"/>
          <w:sz w:val="28"/>
          <w:szCs w:val="28"/>
        </w:rPr>
        <w:t>年</w:t>
      </w:r>
      <w:r w:rsidRPr="00205F14">
        <w:rPr>
          <w:rFonts w:hint="eastAsia"/>
          <w:sz w:val="28"/>
          <w:szCs w:val="28"/>
        </w:rPr>
        <w:t xml:space="preserve"> </w:t>
      </w:r>
      <w:r w:rsidR="00D02842">
        <w:rPr>
          <w:rFonts w:hint="eastAsia"/>
          <w:sz w:val="28"/>
          <w:szCs w:val="28"/>
        </w:rPr>
        <w:t>6</w:t>
      </w:r>
      <w:r w:rsidRPr="00205F14">
        <w:rPr>
          <w:rFonts w:hint="eastAsia"/>
          <w:sz w:val="28"/>
          <w:szCs w:val="28"/>
        </w:rPr>
        <w:t>月</w:t>
      </w:r>
      <w:r w:rsidR="00DE7035">
        <w:rPr>
          <w:rFonts w:hint="eastAsia"/>
          <w:sz w:val="28"/>
          <w:szCs w:val="28"/>
        </w:rPr>
        <w:t>18</w:t>
      </w:r>
      <w:r w:rsidR="00DE7035">
        <w:rPr>
          <w:rFonts w:hint="eastAsia"/>
          <w:sz w:val="28"/>
          <w:szCs w:val="28"/>
        </w:rPr>
        <w:t>日（周四</w:t>
      </w:r>
      <w:r w:rsidR="004D0710" w:rsidRPr="00205F14">
        <w:rPr>
          <w:rFonts w:hint="eastAsia"/>
          <w:sz w:val="28"/>
          <w:szCs w:val="28"/>
        </w:rPr>
        <w:t>）上</w:t>
      </w:r>
      <w:r w:rsidRPr="00205F14">
        <w:rPr>
          <w:rFonts w:hint="eastAsia"/>
          <w:sz w:val="28"/>
          <w:szCs w:val="28"/>
        </w:rPr>
        <w:t>午</w:t>
      </w:r>
      <w:r w:rsidR="004D0710" w:rsidRPr="00205F14">
        <w:rPr>
          <w:rFonts w:hint="eastAsia"/>
          <w:sz w:val="28"/>
          <w:szCs w:val="28"/>
        </w:rPr>
        <w:t>8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3</w:t>
      </w:r>
      <w:r w:rsidRPr="00205F14">
        <w:rPr>
          <w:rFonts w:hint="eastAsia"/>
          <w:color w:val="17365D" w:themeColor="text2" w:themeShade="BF"/>
          <w:sz w:val="28"/>
          <w:szCs w:val="28"/>
        </w:rPr>
        <w:t>0</w:t>
      </w:r>
      <w:r w:rsidRPr="00205F14">
        <w:rPr>
          <w:rFonts w:hint="eastAsia"/>
          <w:color w:val="17365D" w:themeColor="text2" w:themeShade="BF"/>
          <w:sz w:val="28"/>
          <w:szCs w:val="28"/>
        </w:rPr>
        <w:t>——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11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Pr="00205F14">
        <w:rPr>
          <w:rFonts w:hint="eastAsia"/>
          <w:color w:val="17365D" w:themeColor="text2" w:themeShade="BF"/>
          <w:sz w:val="28"/>
          <w:szCs w:val="28"/>
        </w:rPr>
        <w:t>00</w:t>
      </w:r>
    </w:p>
    <w:p w:rsidR="00195949" w:rsidRPr="00205F14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地点：</w:t>
      </w:r>
      <w:r w:rsidR="00195949" w:rsidRPr="00205F14">
        <w:rPr>
          <w:rFonts w:hint="eastAsia"/>
          <w:sz w:val="28"/>
          <w:szCs w:val="28"/>
        </w:rPr>
        <w:t>会议室</w:t>
      </w:r>
    </w:p>
    <w:p w:rsidR="00F80ED8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议程一：</w:t>
      </w:r>
    </w:p>
    <w:p w:rsidR="00F80ED8" w:rsidRPr="00F80ED8" w:rsidRDefault="00F80ED8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BD4373" w:rsidRPr="00F80ED8">
        <w:rPr>
          <w:rFonts w:hint="eastAsia"/>
          <w:sz w:val="28"/>
          <w:szCs w:val="28"/>
        </w:rPr>
        <w:t>研讨级组在环境管理中梳理的劳动内容，并对照《指南》，在观察中关注幼儿的发展（根据各年龄段幼儿整理能力、情感等的发展目标。）</w:t>
      </w:r>
    </w:p>
    <w:p w:rsidR="00F80ED8" w:rsidRPr="00F80ED8" w:rsidRDefault="00F80ED8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F80ED8">
        <w:rPr>
          <w:rFonts w:hint="eastAsia"/>
          <w:sz w:val="28"/>
          <w:szCs w:val="28"/>
        </w:rPr>
        <w:t>2.</w:t>
      </w:r>
      <w:r w:rsidRPr="00F80ED8">
        <w:rPr>
          <w:rFonts w:hint="eastAsia"/>
        </w:rPr>
        <w:t xml:space="preserve"> </w:t>
      </w:r>
      <w:r w:rsidRPr="00F80ED8">
        <w:rPr>
          <w:rFonts w:hint="eastAsia"/>
          <w:sz w:val="28"/>
          <w:szCs w:val="28"/>
        </w:rPr>
        <w:t>研讨有效支持幼儿进行环境管理劳动体验的策略（教师支持）</w:t>
      </w:r>
    </w:p>
    <w:p w:rsidR="003F443D" w:rsidRPr="0070783D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议程二：</w:t>
      </w:r>
      <w:r w:rsidR="00BD4373">
        <w:rPr>
          <w:rFonts w:hint="eastAsia"/>
          <w:sz w:val="28"/>
          <w:szCs w:val="28"/>
        </w:rPr>
        <w:t>小三班、中一班劳动课程案例汇报。</w:t>
      </w:r>
    </w:p>
    <w:p w:rsidR="00BD4373" w:rsidRPr="0070783D" w:rsidRDefault="00BD4373">
      <w:pPr>
        <w:spacing w:line="360" w:lineRule="auto"/>
        <w:ind w:firstLineChars="200" w:firstLine="560"/>
        <w:jc w:val="left"/>
        <w:rPr>
          <w:sz w:val="28"/>
          <w:szCs w:val="28"/>
        </w:rPr>
      </w:pPr>
    </w:p>
    <w:sectPr w:rsidR="00BD4373" w:rsidRPr="0070783D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9F1" w:rsidRDefault="007E69F1" w:rsidP="0004212E">
      <w:r>
        <w:separator/>
      </w:r>
    </w:p>
  </w:endnote>
  <w:endnote w:type="continuationSeparator" w:id="1">
    <w:p w:rsidR="007E69F1" w:rsidRDefault="007E69F1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  一腔激情  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9F1" w:rsidRDefault="007E69F1" w:rsidP="0004212E">
      <w:r>
        <w:separator/>
      </w:r>
    </w:p>
  </w:footnote>
  <w:footnote w:type="continuationSeparator" w:id="1">
    <w:p w:rsidR="007E69F1" w:rsidRDefault="007E69F1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A56"/>
    <w:multiLevelType w:val="hybridMultilevel"/>
    <w:tmpl w:val="F0A6CE30"/>
    <w:lvl w:ilvl="0" w:tplc="A704F6E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B7047"/>
    <w:multiLevelType w:val="hybridMultilevel"/>
    <w:tmpl w:val="72F2348C"/>
    <w:lvl w:ilvl="0" w:tplc="6D06D8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CB94704"/>
    <w:multiLevelType w:val="hybridMultilevel"/>
    <w:tmpl w:val="0284D69A"/>
    <w:lvl w:ilvl="0" w:tplc="82FEEC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A0202A"/>
    <w:multiLevelType w:val="hybridMultilevel"/>
    <w:tmpl w:val="62BEACD8"/>
    <w:lvl w:ilvl="0" w:tplc="0B262A3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65F52B75"/>
    <w:multiLevelType w:val="hybridMultilevel"/>
    <w:tmpl w:val="E368AC18"/>
    <w:lvl w:ilvl="0" w:tplc="F5C66A48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020FB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A7B08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0F0A50"/>
    <w:rsid w:val="000F48E6"/>
    <w:rsid w:val="00100640"/>
    <w:rsid w:val="00104568"/>
    <w:rsid w:val="001062A5"/>
    <w:rsid w:val="001245CA"/>
    <w:rsid w:val="001342E1"/>
    <w:rsid w:val="00147DD6"/>
    <w:rsid w:val="0015152E"/>
    <w:rsid w:val="00152127"/>
    <w:rsid w:val="00161582"/>
    <w:rsid w:val="0016304C"/>
    <w:rsid w:val="00167D1A"/>
    <w:rsid w:val="00173C2F"/>
    <w:rsid w:val="00183841"/>
    <w:rsid w:val="001856FD"/>
    <w:rsid w:val="00191FFF"/>
    <w:rsid w:val="00195949"/>
    <w:rsid w:val="001A5672"/>
    <w:rsid w:val="001C4954"/>
    <w:rsid w:val="001D5DAF"/>
    <w:rsid w:val="001F1A2B"/>
    <w:rsid w:val="001F387E"/>
    <w:rsid w:val="001F40E2"/>
    <w:rsid w:val="001F62F3"/>
    <w:rsid w:val="00205F14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970F3"/>
    <w:rsid w:val="002A6AC1"/>
    <w:rsid w:val="002B46E8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51DE1"/>
    <w:rsid w:val="0035297F"/>
    <w:rsid w:val="00363BCD"/>
    <w:rsid w:val="00363DC7"/>
    <w:rsid w:val="003759E4"/>
    <w:rsid w:val="00382B4F"/>
    <w:rsid w:val="0038406B"/>
    <w:rsid w:val="00394803"/>
    <w:rsid w:val="003A094C"/>
    <w:rsid w:val="003A34C3"/>
    <w:rsid w:val="003A4FB9"/>
    <w:rsid w:val="003B4C01"/>
    <w:rsid w:val="003C1ECC"/>
    <w:rsid w:val="003D17D1"/>
    <w:rsid w:val="003D51A7"/>
    <w:rsid w:val="003F0950"/>
    <w:rsid w:val="003F3411"/>
    <w:rsid w:val="003F443D"/>
    <w:rsid w:val="003F57F1"/>
    <w:rsid w:val="0042490A"/>
    <w:rsid w:val="00425C17"/>
    <w:rsid w:val="00426C83"/>
    <w:rsid w:val="00435E4E"/>
    <w:rsid w:val="00446A46"/>
    <w:rsid w:val="004727C6"/>
    <w:rsid w:val="00474FD5"/>
    <w:rsid w:val="004766B7"/>
    <w:rsid w:val="0049679E"/>
    <w:rsid w:val="00497F32"/>
    <w:rsid w:val="004C5381"/>
    <w:rsid w:val="004D0710"/>
    <w:rsid w:val="004D4BEA"/>
    <w:rsid w:val="004F1123"/>
    <w:rsid w:val="004F3567"/>
    <w:rsid w:val="0051410B"/>
    <w:rsid w:val="005160DF"/>
    <w:rsid w:val="00520725"/>
    <w:rsid w:val="00523FE8"/>
    <w:rsid w:val="0052499D"/>
    <w:rsid w:val="00525F99"/>
    <w:rsid w:val="00530003"/>
    <w:rsid w:val="00532DC1"/>
    <w:rsid w:val="00534350"/>
    <w:rsid w:val="00537091"/>
    <w:rsid w:val="00544A63"/>
    <w:rsid w:val="005524FB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E4954"/>
    <w:rsid w:val="005E75D8"/>
    <w:rsid w:val="005F23DA"/>
    <w:rsid w:val="00602738"/>
    <w:rsid w:val="00603A99"/>
    <w:rsid w:val="00605300"/>
    <w:rsid w:val="00611ED4"/>
    <w:rsid w:val="006139E9"/>
    <w:rsid w:val="006325C2"/>
    <w:rsid w:val="00635928"/>
    <w:rsid w:val="006376E1"/>
    <w:rsid w:val="00646559"/>
    <w:rsid w:val="00655E85"/>
    <w:rsid w:val="006778FB"/>
    <w:rsid w:val="00684C69"/>
    <w:rsid w:val="00695A97"/>
    <w:rsid w:val="006A171A"/>
    <w:rsid w:val="006B736B"/>
    <w:rsid w:val="006C6037"/>
    <w:rsid w:val="006E5A9E"/>
    <w:rsid w:val="006E5CBB"/>
    <w:rsid w:val="007012C9"/>
    <w:rsid w:val="0070198C"/>
    <w:rsid w:val="0070783D"/>
    <w:rsid w:val="0072302C"/>
    <w:rsid w:val="007374EB"/>
    <w:rsid w:val="00745014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7E69F1"/>
    <w:rsid w:val="007F6795"/>
    <w:rsid w:val="00801F7B"/>
    <w:rsid w:val="008513FF"/>
    <w:rsid w:val="0085430F"/>
    <w:rsid w:val="00857BB2"/>
    <w:rsid w:val="00857D00"/>
    <w:rsid w:val="00884B65"/>
    <w:rsid w:val="008906AC"/>
    <w:rsid w:val="008929A8"/>
    <w:rsid w:val="00893756"/>
    <w:rsid w:val="00895F13"/>
    <w:rsid w:val="008B0575"/>
    <w:rsid w:val="008B76C7"/>
    <w:rsid w:val="008C1320"/>
    <w:rsid w:val="008C7E74"/>
    <w:rsid w:val="008D0293"/>
    <w:rsid w:val="008D6EE1"/>
    <w:rsid w:val="00902058"/>
    <w:rsid w:val="00902264"/>
    <w:rsid w:val="00905CAF"/>
    <w:rsid w:val="00912A6D"/>
    <w:rsid w:val="00932078"/>
    <w:rsid w:val="00934E7A"/>
    <w:rsid w:val="00935BF3"/>
    <w:rsid w:val="00941CD4"/>
    <w:rsid w:val="00942C61"/>
    <w:rsid w:val="00943D58"/>
    <w:rsid w:val="0094440B"/>
    <w:rsid w:val="00950585"/>
    <w:rsid w:val="00951E06"/>
    <w:rsid w:val="0095430F"/>
    <w:rsid w:val="00960601"/>
    <w:rsid w:val="009670FF"/>
    <w:rsid w:val="00970C35"/>
    <w:rsid w:val="00985F0D"/>
    <w:rsid w:val="009967AD"/>
    <w:rsid w:val="009A51AB"/>
    <w:rsid w:val="009D5A23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87CFE"/>
    <w:rsid w:val="00A903A7"/>
    <w:rsid w:val="00AA2FFF"/>
    <w:rsid w:val="00AB38B7"/>
    <w:rsid w:val="00AC0DB7"/>
    <w:rsid w:val="00AC3656"/>
    <w:rsid w:val="00AC536C"/>
    <w:rsid w:val="00AD5F73"/>
    <w:rsid w:val="00AE476E"/>
    <w:rsid w:val="00B0376B"/>
    <w:rsid w:val="00B037F5"/>
    <w:rsid w:val="00B10608"/>
    <w:rsid w:val="00B10E30"/>
    <w:rsid w:val="00B11717"/>
    <w:rsid w:val="00B12FCD"/>
    <w:rsid w:val="00B13A89"/>
    <w:rsid w:val="00B13AA8"/>
    <w:rsid w:val="00B16768"/>
    <w:rsid w:val="00B24CA2"/>
    <w:rsid w:val="00B412B6"/>
    <w:rsid w:val="00B50055"/>
    <w:rsid w:val="00B50456"/>
    <w:rsid w:val="00B51D06"/>
    <w:rsid w:val="00B67182"/>
    <w:rsid w:val="00B74A22"/>
    <w:rsid w:val="00B856BA"/>
    <w:rsid w:val="00B90AB4"/>
    <w:rsid w:val="00BA43D8"/>
    <w:rsid w:val="00BB7512"/>
    <w:rsid w:val="00BC47B3"/>
    <w:rsid w:val="00BC7C42"/>
    <w:rsid w:val="00BD29DA"/>
    <w:rsid w:val="00BD4373"/>
    <w:rsid w:val="00BD4C7A"/>
    <w:rsid w:val="00BF6049"/>
    <w:rsid w:val="00C0738F"/>
    <w:rsid w:val="00C07A54"/>
    <w:rsid w:val="00C256E3"/>
    <w:rsid w:val="00C271B3"/>
    <w:rsid w:val="00C31FF1"/>
    <w:rsid w:val="00C52DE5"/>
    <w:rsid w:val="00C533F9"/>
    <w:rsid w:val="00C62C76"/>
    <w:rsid w:val="00C63D27"/>
    <w:rsid w:val="00C7246F"/>
    <w:rsid w:val="00C858BE"/>
    <w:rsid w:val="00C91668"/>
    <w:rsid w:val="00C92241"/>
    <w:rsid w:val="00CE092F"/>
    <w:rsid w:val="00CE3743"/>
    <w:rsid w:val="00CF017F"/>
    <w:rsid w:val="00D02842"/>
    <w:rsid w:val="00D1548D"/>
    <w:rsid w:val="00D20862"/>
    <w:rsid w:val="00D26EB2"/>
    <w:rsid w:val="00D328A5"/>
    <w:rsid w:val="00D448E2"/>
    <w:rsid w:val="00D517C5"/>
    <w:rsid w:val="00D63A0E"/>
    <w:rsid w:val="00D64234"/>
    <w:rsid w:val="00D71C8E"/>
    <w:rsid w:val="00D747A0"/>
    <w:rsid w:val="00D763FC"/>
    <w:rsid w:val="00D7682D"/>
    <w:rsid w:val="00D77F4D"/>
    <w:rsid w:val="00D856A4"/>
    <w:rsid w:val="00D9016B"/>
    <w:rsid w:val="00D95186"/>
    <w:rsid w:val="00D962A5"/>
    <w:rsid w:val="00DA75C2"/>
    <w:rsid w:val="00DA7B4D"/>
    <w:rsid w:val="00DB0DB4"/>
    <w:rsid w:val="00DB2616"/>
    <w:rsid w:val="00DD61F3"/>
    <w:rsid w:val="00DE7035"/>
    <w:rsid w:val="00DF1A57"/>
    <w:rsid w:val="00DF223E"/>
    <w:rsid w:val="00E0059C"/>
    <w:rsid w:val="00E041BD"/>
    <w:rsid w:val="00E13880"/>
    <w:rsid w:val="00E14BA6"/>
    <w:rsid w:val="00E17EC2"/>
    <w:rsid w:val="00E36621"/>
    <w:rsid w:val="00E42318"/>
    <w:rsid w:val="00E423B6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63C7"/>
    <w:rsid w:val="00ED0F8C"/>
    <w:rsid w:val="00EE0314"/>
    <w:rsid w:val="00EE2A16"/>
    <w:rsid w:val="00EE3222"/>
    <w:rsid w:val="00F01D57"/>
    <w:rsid w:val="00F05B7F"/>
    <w:rsid w:val="00F06212"/>
    <w:rsid w:val="00F07DDC"/>
    <w:rsid w:val="00F12ACB"/>
    <w:rsid w:val="00F22A85"/>
    <w:rsid w:val="00F22D03"/>
    <w:rsid w:val="00F4691A"/>
    <w:rsid w:val="00F60975"/>
    <w:rsid w:val="00F67597"/>
    <w:rsid w:val="00F80ED8"/>
    <w:rsid w:val="00FB3852"/>
    <w:rsid w:val="00FB4438"/>
    <w:rsid w:val="00FE2078"/>
    <w:rsid w:val="00FF24C0"/>
    <w:rsid w:val="00FF4F01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B504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CHINA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2019-03-27T23:28:00Z</cp:lastPrinted>
  <dcterms:created xsi:type="dcterms:W3CDTF">2020-06-17T01:39:00Z</dcterms:created>
  <dcterms:modified xsi:type="dcterms:W3CDTF">2020-06-17T01:39:00Z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