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8"/>
          <w:szCs w:val="28"/>
          <w:lang w:eastAsia="zh-CN"/>
        </w:rPr>
        <w:t>个人学期发展盘点</w:t>
      </w: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刘慧媛</w:t>
      </w:r>
    </w:p>
    <w:p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2020年是不平凡的一年，上半年由于新冠肺炎疫情严重，全体师生在家度过了有史以来最长寒假，疫情当前，为了保证“停课不停学”，我们采用线上教学，线上上课并不比线下来的轻松，相反，压力会更大。由于设备有限，每天要花双倍甚至更长的时间去备课，正因如此，疫情期间也带来了不少收获。学习了一门技能，能够给学生直播上课，学生们的学习不再受时间和空间的限制，学生还可以利用其他时间重新学习课堂上没有掌握的知识。但也还有一些不足的地方，例如和学生间的互动不方便、不方便管理等等……幸运的是由于国家的防疫工作的到位，在四月份开始复工复学，让生活慢慢回到了正轨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在教学工作方面，能在课堂教学中，做好认真备课、上课、听课、评课，及时批改作业等工作，同时还积极参加各种外出学习的活动，学习先进的教学方法，提高教学水平。</w:t>
      </w:r>
    </w:p>
    <w:p>
      <w:pPr>
        <w:ind w:left="0" w:leftChars="0" w:firstLine="48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学期主要担任一3、二3两个班的数学教学。虽然与谈敏老师都是第一次教学一年级，但由于同是年轻教师，平时交流很多，在管理班级方面能够非常有默契，且彼此间能够相互帮助。开学快一个月，内心的紧张感才有所舒缓。毕竟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从未有过一年级的教学经验，一张张白纸到手上，内心难免紧张不安。在遇到这些问题时，要感谢张思月老师的悉心指导。张思月老师从课堂常规方面开始给我一些建议，到挺着大肚子给小朋友读题，指导小朋友做题，正是张老师亲自上场，给我做最直观的展示，缓解了我内心的焦躁不安，从而能够从容面对课堂中的各种情况。由于有过二年级的教学经验，且再次与魏芬老师、林玉琴老师合作，无论是班级内的工作还是备课组内的工作，处理起来更加得心应手。</w:t>
      </w:r>
    </w:p>
    <w:p>
      <w:pPr>
        <w:ind w:left="0" w:leftChars="0" w:firstLine="48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与班主任、家长密切配合。经常与班主任互相沟通，反映学生平时的学习、活动、生活情况，共同管理好学生；积极主动地与家长联系，了解学生在家里、在社会、在假日的情况，并向家长报告学生在校的表现，互相沟通，共商教育孩子们的方法，使学生能健康发展。发现个别学生问题时，主动与家长联系，并力争家长的理解、支持和配合，向家长宣传科学的教子方法，使家庭教育与学校教育同步，共同培育好青少年一代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在教科研方面，积极参与校内校外的各种培训，翻阅有关数学教学的书籍，同时还撰写了一篇论文且有发表。本学期有机会参加了区内的信息化教学能手的比赛，这是第一次参加区级的比赛，在这次比赛中，感受到了不曾感受过的压力，但有压力才有动力。虽然比赛结果不尽人意，但对于自己而言，还是较为满意，至少不留遗憾，感受到了，就有了以后前进的动力。希望在新的一年中，能够有更多的机会去参加比赛，使自己更加优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75AD7"/>
    <w:rsid w:val="604B34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2021-01-07T20:03:00Z</dcterms:created>
  <dc:creator>刘慧媛的 iPad</dc:creator>
  <cp:lastModifiedBy>刘</cp:lastModifiedBy>
  <dcterms:modified xsi:type="dcterms:W3CDTF">2021-01-08T00:58:56Z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