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eastAsiaTheme="minor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eastAsia="zh-CN"/>
        </w:rPr>
        <w:t>小学数学计算能力的培养</w:t>
      </w:r>
    </w:p>
    <w:p>
      <w:pPr>
        <w:spacing w:line="360" w:lineRule="auto"/>
        <w:rPr>
          <w:rFonts w:hint="default"/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bookmarkStart w:id="0" w:name="_GoBack"/>
      <w:bookmarkEnd w:id="0"/>
      <w:r>
        <w:rPr>
          <w:rFonts w:hint="default"/>
          <w:sz w:val="28"/>
          <w:szCs w:val="28"/>
        </w:rPr>
        <w:t>主要有以下四种方法：</w:t>
      </w:r>
    </w:p>
    <w:p>
      <w:pPr>
        <w:spacing w:line="360" w:lineRule="auto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1、让学生熟练掌握运算法规：在小学阶段，学生要学到自然数、小数和分数，这三类数都要进行四则运算加、减、乘、除，每一类数的每一种运算都有自己特定的运算法则，熟练掌握各类。</w:t>
      </w:r>
    </w:p>
    <w:p>
      <w:pPr>
        <w:spacing w:line="360" w:lineRule="auto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2、注意培养学生估算能力：新课程把培养学生的估算能力列入其中，充分反映出估算在数学计算和实际生活中的重要性，估算能力也是一个人计算能力中相当重要的一个方面，具备良好的估算力。</w:t>
      </w:r>
    </w:p>
    <w:p>
      <w:pPr>
        <w:spacing w:line="360" w:lineRule="auto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3、切实加强学生口算训练：在课堂中，一般采取下列步骤进行口算训练： 先让学生先口算出结果再让学生说说自己的口算方法，对良好的口算方法及时给予肯定，有时对同一题目，还可问学生有无别的口算方法。</w:t>
      </w:r>
    </w:p>
    <w:p>
      <w:pPr>
        <w:spacing w:line="360" w:lineRule="auto"/>
        <w:rPr>
          <w:rFonts w:hint="default"/>
          <w:sz w:val="28"/>
          <w:szCs w:val="28"/>
        </w:rPr>
      </w:pPr>
      <w:r>
        <w:rPr>
          <w:rFonts w:hint="default"/>
          <w:sz w:val="28"/>
          <w:szCs w:val="28"/>
        </w:rPr>
        <w:t>4、善于采取简便算法：有些数学计算试题具有明显的形式和数构造特征，这些特征正是施展简便算法的大好机会，通过一定数量的简算练习，不但提高了学生的观察能力和分析能力，而且逐步强化了学生数学计算的技巧和快捷性。</w:t>
      </w:r>
    </w:p>
    <w:p>
      <w:pPr>
        <w:spacing w:line="360" w:lineRule="auto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C6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2021-01-08T05:37:18Z</dcterms:created>
  <dc:creator>Administrator</dc:creator>
  <cp:lastModifiedBy>紫罗兰</cp:lastModifiedBy>
  <dcterms:modified xsi:type="dcterms:W3CDTF">2021-01-08T05:41:16Z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