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02" w:rsidRPr="000B38C7" w:rsidRDefault="00DF3302" w:rsidP="00DF3302">
      <w:pPr>
        <w:widowControl/>
        <w:spacing w:line="480" w:lineRule="exact"/>
        <w:ind w:firstLineChars="1100" w:firstLine="2640"/>
        <w:jc w:val="left"/>
        <w:outlineLvl w:val="1"/>
        <w:rPr>
          <w:rFonts w:asciiTheme="minorEastAsia" w:hAnsiTheme="minorEastAsia" w:cs="宋体"/>
          <w:kern w:val="0"/>
          <w:sz w:val="24"/>
          <w:szCs w:val="24"/>
        </w:rPr>
      </w:pPr>
      <w:r w:rsidRPr="000B38C7">
        <w:rPr>
          <w:rFonts w:asciiTheme="minorEastAsia" w:hAnsiTheme="minorEastAsia" w:cs="宋体" w:hint="eastAsia"/>
          <w:kern w:val="0"/>
          <w:sz w:val="24"/>
          <w:szCs w:val="24"/>
        </w:rPr>
        <w:t>小学生怎样预防近视眼</w:t>
      </w:r>
    </w:p>
    <w:p w:rsidR="00DF3302" w:rsidRPr="000B38C7" w:rsidRDefault="00DF3302" w:rsidP="00DF3302">
      <w:pPr>
        <w:widowControl/>
        <w:spacing w:line="480" w:lineRule="exact"/>
        <w:jc w:val="left"/>
        <w:rPr>
          <w:rFonts w:asciiTheme="minorEastAsia" w:hAnsiTheme="minorEastAsia" w:cs="宋体"/>
          <w:kern w:val="0"/>
          <w:sz w:val="24"/>
          <w:szCs w:val="24"/>
        </w:rPr>
      </w:pPr>
      <w:r w:rsidRPr="000B38C7">
        <w:rPr>
          <w:rFonts w:asciiTheme="minorEastAsia" w:hAnsiTheme="minorEastAsia" w:cs="宋体" w:hint="eastAsia"/>
          <w:kern w:val="0"/>
          <w:sz w:val="24"/>
          <w:szCs w:val="24"/>
        </w:rPr>
        <w:t>近年来近视眼的发病率逐步上升，小学生为10%，因此要从小开始预防近视眼。虽然近视眼与遗传有一定的关系，但多数近视眼的发生与从小不注意用眼卫生有关。</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一、做到科学用眼</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(1)读写姿势要正确：人在读书或写字时，眼与书本保持一尺左右为最佳距离。为此，桌和椅的高低要配套得当，高椅低桌或低椅高桌都不利于眼睛的健康。写字时不要歪头，不要在行走、坐车或乘船途中读书、看报。</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(2)读写时间要适宜：看书、写字、绘图等用眼时间过长，容易使眼肌疲劳，导致近视。故每读写一小时左右，应到室外远眺或体育活动10分钟，这是消除眼肌疲劳、防止发生近视的有效方法。</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(3)光线要充足：充足的光线是保持正常视力的重要方面，不可在过暗的光线下读书写字，如黄昏、暗室等。夜间读写时，灯光不可过暗，亦不可晃动或刺眼。光线应来自左前方，避免阴影遮挡视线。</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(4)看电视时间不可过长：电视为动态画面，观看时间过长，最易导致眼肌疲劳，引起近视。故看电视时间不宜过长，一般要控制在2小时以内，且每看30分钟，至少休息5分钟，以使眼睛得到休息。看电视的距离要适宜，一般应在2米以外，角度倾斜不宜超过45度。</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二、坚持做眼睛保健操</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做眼睛保健操是预防近视行之有效的方法，应每日坚持不懈。</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三、加强体育锻炼</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加强身体锻炼，提倡户外活动，常晒日光，呼吸新鲜空气。生活要有规律，早起早睡，保持充足的睡眠及适当的休息。</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四、吃些可以保护眼睛的食物</w:t>
      </w:r>
    </w:p>
    <w:p w:rsidR="00DF3302" w:rsidRPr="00DF3302" w:rsidRDefault="00DF3302" w:rsidP="00DF3302">
      <w:pPr>
        <w:widowControl/>
        <w:spacing w:line="480" w:lineRule="exact"/>
        <w:ind w:firstLine="420"/>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(1)如瘦肉、禽肉、动物的内脏、鱼虾、奶类、蛋类、豆类等，里面含有丰富的蛋白质，而蛋白质又是组成细胞的主要成份，组织的修补更新需要不断地补充蛋白质，含有维生素A的食物对眼睛也有益。　</w:t>
      </w:r>
    </w:p>
    <w:p w:rsidR="00DF3302" w:rsidRPr="000B38C7" w:rsidRDefault="00DF3302" w:rsidP="00DF3302">
      <w:pPr>
        <w:widowControl/>
        <w:spacing w:line="480" w:lineRule="exact"/>
        <w:ind w:firstLine="420"/>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(2)丰富的钙粉对眼睛也是有好处的。钙具有消除眼睛紧张的作用。</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lastRenderedPageBreak/>
        <w:t xml:space="preserve">　　(3)含有维生素C的食物对眼睛也有益。维生素C是组成眼球水晶体的成份之一。如果缺乏维生素C就容易患水晶体浑浊的白内障疾病。</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五、定期检查视力</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要定期做视力检查，并根据视力情况对学习、保养进行适当调整。</w:t>
      </w:r>
    </w:p>
    <w:p w:rsidR="00DF3302" w:rsidRPr="000B38C7" w:rsidRDefault="00DF3302" w:rsidP="00DF3302">
      <w:pPr>
        <w:widowControl/>
        <w:spacing w:line="480" w:lineRule="exact"/>
        <w:jc w:val="left"/>
        <w:rPr>
          <w:rFonts w:asciiTheme="minorEastAsia" w:hAnsiTheme="minorEastAsia" w:cs="宋体" w:hint="eastAsia"/>
          <w:kern w:val="0"/>
          <w:sz w:val="24"/>
          <w:szCs w:val="24"/>
        </w:rPr>
      </w:pPr>
      <w:r w:rsidRPr="000B38C7">
        <w:rPr>
          <w:rFonts w:asciiTheme="minorEastAsia" w:hAnsiTheme="minorEastAsia" w:cs="宋体" w:hint="eastAsia"/>
          <w:kern w:val="0"/>
          <w:sz w:val="24"/>
          <w:szCs w:val="24"/>
        </w:rPr>
        <w:t xml:space="preserve">　　温温馨提示：小学生预防近视眼，一定要注意好发期的视力保健，通常包括学龄前期、生长发育期等等。减少视力负荷是预防工作的关键。通过对视力变化的定期监测及对视力进行定性检查，可以早期发现，早期预防。</w:t>
      </w:r>
    </w:p>
    <w:p w:rsidR="00DF3302" w:rsidRPr="00DF3302" w:rsidRDefault="00DF3302" w:rsidP="00DF3302">
      <w:pPr>
        <w:spacing w:line="480" w:lineRule="exact"/>
        <w:jc w:val="center"/>
        <w:rPr>
          <w:rFonts w:asciiTheme="minorEastAsia" w:hAnsiTheme="minorEastAsia" w:hint="eastAsia"/>
          <w:sz w:val="24"/>
          <w:szCs w:val="24"/>
        </w:rPr>
      </w:pPr>
    </w:p>
    <w:p w:rsidR="00DF3302" w:rsidRDefault="00DF3302" w:rsidP="00DF3302">
      <w:pPr>
        <w:spacing w:line="480" w:lineRule="exact"/>
        <w:jc w:val="center"/>
        <w:rPr>
          <w:rFonts w:asciiTheme="minorEastAsia" w:hAnsiTheme="minorEastAsia" w:hint="eastAsia"/>
          <w:sz w:val="24"/>
          <w:szCs w:val="24"/>
        </w:rPr>
      </w:pPr>
    </w:p>
    <w:p w:rsidR="00DF3302" w:rsidRDefault="00DF3302" w:rsidP="00DF3302">
      <w:pPr>
        <w:spacing w:line="480" w:lineRule="exact"/>
        <w:jc w:val="center"/>
        <w:rPr>
          <w:rFonts w:asciiTheme="minorEastAsia" w:hAnsiTheme="minorEastAsia" w:hint="eastAsia"/>
          <w:sz w:val="24"/>
          <w:szCs w:val="24"/>
        </w:rPr>
      </w:pPr>
    </w:p>
    <w:p w:rsidR="00761361" w:rsidRPr="00DF3302" w:rsidRDefault="00761361" w:rsidP="00DF3302">
      <w:pPr>
        <w:spacing w:line="480" w:lineRule="exact"/>
        <w:jc w:val="center"/>
        <w:rPr>
          <w:rFonts w:asciiTheme="minorEastAsia" w:hAnsiTheme="minorEastAsia"/>
          <w:sz w:val="24"/>
          <w:szCs w:val="24"/>
        </w:rPr>
      </w:pPr>
      <w:r w:rsidRPr="00DF3302">
        <w:rPr>
          <w:rFonts w:asciiTheme="minorEastAsia" w:hAnsiTheme="minorEastAsia" w:hint="eastAsia"/>
          <w:sz w:val="24"/>
          <w:szCs w:val="24"/>
        </w:rPr>
        <w:t>读《体育运动心理学》有感</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有幸阅读了《体育运动心理学》这本新出版的书籍，在针对平时我在学校体育教学和体育训练的过程中的一些问题，做出了以下的一些感想。</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体育运动心理学》和以往中国各类体育心理学和运动心理学教科书完全不同，也和其他国家体育运动心理学体系有很大区别。本书认真借鉴了国内外心理学和体育运动心理学发展过程中所积累的研究成果和思想体系，以体育运动的发展对心理学提出的问题和要求为出发点，收集资料、组织讨论，力求反映心理学和体育运动心理学发展的时代精神。本书对于体育运动中的认知问题、个性问题、社会心理学问题、运动技能学习问题以及心理技能训练问题，也都进行了专门的讨论，力求在广度和深度两个方面反映当今体育运动心理学研究的总趋势。</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其中有关运动员的在运动过程中的一些心理障碍和解决方法对我感触比较深。这就让我想起了我校学生对背越式跳高的过杆存在心理障碍等一系列的问题。学生不管是在平时的练习、训练或是比赛中，对于过杆的畏惧感是阻碍他们取得好成绩一个重要方面。同时也阻碍了他们能够更好突破自己极限。</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在《体育运动心理学》针对运动员在运动过程的心理障碍分析的比较到位。它考虑到了每个运动员的个性问题，对于体育训练的认知问题，更考虑了社会心理问题。并针对相应的问题提出了一些解决的办法。</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对于个性问题一些观念让能够在以后的教学和训练中更好的知道这样为不同的学生和运动员制定不一样的教学方法和训练计划。这样更有针对性的教学方</w:t>
      </w:r>
      <w:r w:rsidRPr="00DF3302">
        <w:rPr>
          <w:rFonts w:asciiTheme="minorEastAsia" w:hAnsiTheme="minorEastAsia" w:hint="eastAsia"/>
          <w:sz w:val="24"/>
          <w:szCs w:val="24"/>
        </w:rPr>
        <w:lastRenderedPageBreak/>
        <w:t>法和训练计划，可以使他们能够更容易接受相关的教学项目。为积极消除他们的心理障碍有着尤为重要的作用。</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对于认知问题相关观念的阐述，能够让学生认识清楚训练项目的深层的作用，而并不是停留在表面的枯燥和累。这样有助于消除学生的抵触情绪，为学生的体育锻炼兴趣的培养打下坚实的基础。有助于培养学生终身体育的思想，符合了新课改的教育精神。</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对于社会心理问题的阐述，我明白了现在的学生并不如表面那么的能放开。他们还是很在乎别人对于他们看法，在参与体育学习和锻炼的时候，他们并没有积极的把身心投入，而是在潜意识里选择的逃避。或是说成以消极的行为进行抵触。这是我们体育教学的一种共性问题。</w:t>
      </w:r>
    </w:p>
    <w:p w:rsidR="00761361" w:rsidRPr="00DF3302" w:rsidRDefault="00761361" w:rsidP="00DF3302">
      <w:pPr>
        <w:spacing w:line="480" w:lineRule="exact"/>
        <w:ind w:firstLineChars="200" w:firstLine="480"/>
        <w:rPr>
          <w:rFonts w:asciiTheme="minorEastAsia" w:hAnsiTheme="minorEastAsia"/>
          <w:sz w:val="24"/>
          <w:szCs w:val="24"/>
        </w:rPr>
      </w:pPr>
      <w:r w:rsidRPr="00DF3302">
        <w:rPr>
          <w:rFonts w:asciiTheme="minorEastAsia" w:hAnsiTheme="minorEastAsia" w:hint="eastAsia"/>
          <w:sz w:val="24"/>
          <w:szCs w:val="24"/>
        </w:rPr>
        <w:t>总之，《体育运动心理学》这本书的一些新的观念，对于我们以后的体育教学和体育训练都有着莫大的帮助。希望能够借助这本书籍的内容让我的教学和训练更有针对性，为我校的体育教学事业做出应有的贡献。</w:t>
      </w:r>
    </w:p>
    <w:p w:rsidR="00761361" w:rsidRPr="00DF3302" w:rsidRDefault="00761361" w:rsidP="00DF3302">
      <w:pPr>
        <w:spacing w:line="480" w:lineRule="exact"/>
        <w:ind w:firstLineChars="200" w:firstLine="480"/>
        <w:rPr>
          <w:rFonts w:asciiTheme="minorEastAsia" w:hAnsiTheme="minorEastAsia"/>
          <w:sz w:val="24"/>
          <w:szCs w:val="24"/>
        </w:rPr>
      </w:pPr>
    </w:p>
    <w:p w:rsidR="00DF3302" w:rsidRDefault="00DF3302" w:rsidP="00DF3302">
      <w:pPr>
        <w:pStyle w:val="a3"/>
        <w:shd w:val="clear" w:color="auto" w:fill="FFFFFF"/>
        <w:spacing w:line="480" w:lineRule="exact"/>
        <w:ind w:firstLineChars="1030" w:firstLine="2472"/>
        <w:textAlignment w:val="top"/>
        <w:rPr>
          <w:rFonts w:asciiTheme="minorEastAsia" w:eastAsiaTheme="minorEastAsia" w:hAnsiTheme="minorEastAsia" w:cs="Times New Roman" w:hint="eastAsia"/>
          <w:color w:val="000000"/>
        </w:rPr>
      </w:pPr>
    </w:p>
    <w:p w:rsidR="00DF3302" w:rsidRDefault="00DF3302" w:rsidP="00DF3302">
      <w:pPr>
        <w:pStyle w:val="a3"/>
        <w:shd w:val="clear" w:color="auto" w:fill="FFFFFF"/>
        <w:spacing w:line="480" w:lineRule="exact"/>
        <w:ind w:firstLineChars="1030" w:firstLine="2472"/>
        <w:textAlignment w:val="top"/>
        <w:rPr>
          <w:rFonts w:asciiTheme="minorEastAsia" w:eastAsiaTheme="minorEastAsia" w:hAnsiTheme="minorEastAsia" w:cs="Times New Roman" w:hint="eastAsia"/>
          <w:color w:val="000000"/>
        </w:rPr>
      </w:pPr>
    </w:p>
    <w:p w:rsidR="00086AD9" w:rsidRPr="00DF3302" w:rsidRDefault="00086AD9" w:rsidP="00DF3302">
      <w:pPr>
        <w:pStyle w:val="a3"/>
        <w:shd w:val="clear" w:color="auto" w:fill="FFFFFF"/>
        <w:spacing w:line="480" w:lineRule="exact"/>
        <w:ind w:firstLineChars="1030" w:firstLine="2472"/>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赏识可以让孩子更自信</w:t>
      </w:r>
    </w:p>
    <w:p w:rsidR="00086AD9" w:rsidRPr="00DF3302" w:rsidRDefault="00086AD9" w:rsidP="00DF3302">
      <w:pPr>
        <w:pStyle w:val="a3"/>
        <w:shd w:val="clear" w:color="auto" w:fill="FFFFFF"/>
        <w:spacing w:line="480" w:lineRule="exact"/>
        <w:ind w:firstLineChars="150" w:firstLine="360"/>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自信心对一个人一生的发展所起的作用是无法估量的，它是一个人成功的基础。其实，一个人在看到自己缺点的同时，还要看到自己的优点，反之也一样。如果一个人看不到自己的优点，那他就缺乏起码的自信。试想，一个没有自信的人能取得成功吗？答案只有一个：“不会！”</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自信是心中抱着坚定的希望和信念走向伟大荣誉之路的感情，没有坚定的信念就没有一切。自信是成功的基石，是一个人对自身力量的认识和充分估计，是孩子成长过程中的精神核心，是一种良好的心理品质，也是一个人克服困难、自强不息、取得成功的内动力。谁拥有自信，谁就成功了一半自信的力量是神奇的！但是如何让孩子拥有卓越的自信呢？</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lastRenderedPageBreak/>
        <w:t>家庭的教养方式对孩子的自信心影响是很大的。父母在家庭生活中的一举一动都会影响孩子的健康成长。那么，父母该如何培养孩子的自信心呢？表扬和鼓励，也就是实行“赏识教育’’对于树立孩子的自信心非常重要。具体来讲，家长应该做到以下几点：第一，我们应该坚信每个孩子都有优点，当然也都有缺点，这是一个最基本性的评价。第二，我们要善于发现孩子身上的才能，“东方不亮西方亮”例如，有些孩子思考能力欠佳，但动手能力很强，如果他考不上大学而成为一名优秀的汽车修理工，你能说他不成功吗？第三，创造一个鼓励性的环境。给每个孩子定一个切合实际的目标和要求。如一个成绩最差的学生，成绩由6 0分提高到6 5分再提高到70分，应该给予表扬。如果我们每次以1 00分来衡量，并对他们说出一些有伤自尊的话，如“真蠢”、“真没用”、“笨死了”等，。那他经历的将是一次又一次的“失败”，但如果动态地观察他却是在进步、在前进。第四，我们应该把孩子看作自己的朋友，一定要多和孩子进行沟通，站在孩子的角度去想问题，做事情。还要鼓励孩子多增加与其他孩子交流昀机会，让孩子融入到集体中去。第五，我们要尊重孩子的想法和意志，要对孩子因势利导，如发现孩子的优点和进步一定要及时给予充分肯定，不要吝啬自己的赞美之词，促使孩子不断提高学习成绩。第六，在日常生活和学习中要多鼓励，多夸奖孩子，不要单把目光盯在孩子的缺点上不放。要善于发现孩子身上的闪光点，适时给予认可与肯定，做孩子知心的朋友，让孩子觉得自己在老师的心目中是有地位的。这样，可以让孩子多一点自信，孩子也会变得更加聪明。</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总而言之，赏识教育的奥秘就是让孩子觉醒，推掉压在身上的无形的自卑巨石，这样孩子的潜能就会像火山一样爆发，排山倒海，势不可挡。所以得学习障碍在孩子巨大的潜能面前，都是微不足道的。</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p>
    <w:p w:rsidR="00B0125A" w:rsidRPr="00DF3302" w:rsidRDefault="00B0125A"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086AD9" w:rsidRPr="00DF3302" w:rsidRDefault="00086AD9" w:rsidP="00DF3302">
      <w:pPr>
        <w:pStyle w:val="a3"/>
        <w:spacing w:before="0" w:beforeAutospacing="0" w:after="75" w:afterAutospacing="0" w:line="480" w:lineRule="exact"/>
        <w:jc w:val="center"/>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激励性评价是孩子们进步的动力</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   常言道：“忠言逆耳利于行。”再我看来在体育教学中不能过多的利用“忠言”。常言又道：“良言入耳三冬暖，恶语伤人六月寒。”“忠言”不一定</w:t>
      </w:r>
      <w:r w:rsidRPr="00DF3302">
        <w:rPr>
          <w:rFonts w:asciiTheme="minorEastAsia" w:eastAsiaTheme="minorEastAsia" w:hAnsiTheme="minorEastAsia" w:cs="Times New Roman"/>
          <w:color w:val="000000"/>
        </w:rPr>
        <w:lastRenderedPageBreak/>
        <w:t>是“良言”，有时真的会是“恶语”。不管在生活还是工作教学中，大人孩子都喜欢挺“好”话。学生如果听到老师表扬他，他会立刻激情高昂，奋发向上。充满老师关爱的激励性评语能拉近师生的距离，沟通师生的感情，有如灿烂的阳光，撒在学生的心田里。这样才能激发学生的学习兴趣，达到提高教学效率的目的。好的课堂激励性评价就是一种学生不断提高进步的动力，所以老师的激励性评价都是一门学问。然而，怎样在教学过程中恰当的运用激励性评价鼓励学生呢？</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一、运用针对性的激励性评价。</w:t>
      </w:r>
    </w:p>
    <w:p w:rsidR="00086AD9" w:rsidRPr="00DF3302" w:rsidRDefault="00086AD9" w:rsidP="00DF3302">
      <w:pPr>
        <w:pStyle w:val="a3"/>
        <w:spacing w:before="0" w:beforeAutospacing="0" w:after="75" w:afterAutospacing="0" w:line="480" w:lineRule="exact"/>
        <w:ind w:firstLineChars="150" w:firstLine="360"/>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在教学过程中，每个体育老师都会发现每个孩子都有自己在体育方面的优劣势，每个孩子的身体素质接受能力等等是不一样的，所以我们不能一视同仁的对待，要根据每个学生身上的特点来挖掘他的潜能鼓励他不断进步。我教授初四毕业班三年，毕业生要面临体育考试，每年都有体育素质特别差的。就像今年带的九年级二班有一个学习非常好的学生叫孙海川，他身体很胖，运动能力差，但他学习非常好，说明他是一个很上进，没有受过太多打击的那种。针对这种情况，我在训练体能素质的时候只让他与自己上一次成绩对比，让他只关注自己的进步，而不是让他跟能力好的同学比，也没有规定让他一次达到什么成绩。他看到的进步，让他在进步中不断相信自己。功夫不负有心人！在最后的体育中考中他三项体能测试全部满分，这一结果是出乎他自己预料的！最后看到孩子开心的笑了，我也笑了。</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二、长一双发现优点的眼睛</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 </w:t>
      </w:r>
      <w:r w:rsidR="00DF3302">
        <w:rPr>
          <w:rFonts w:asciiTheme="minorEastAsia" w:eastAsiaTheme="minorEastAsia" w:hAnsiTheme="minorEastAsia" w:cs="Times New Roman" w:hint="eastAsia"/>
          <w:color w:val="000000"/>
        </w:rPr>
        <w:t xml:space="preserve"> </w:t>
      </w:r>
      <w:r w:rsidRPr="00DF3302">
        <w:rPr>
          <w:rFonts w:asciiTheme="minorEastAsia" w:eastAsiaTheme="minorEastAsia" w:hAnsiTheme="minorEastAsia" w:cs="Times New Roman"/>
          <w:color w:val="000000"/>
        </w:rPr>
        <w:t>学生对不同的体育技能接受能力是不一样的，有时我们精心设计的教学内容他们根本接受不了，教师也会因为学生未达到预期的要求，转为“恨铁不成钢”，进而发展为指责、埋怨学生，导致师生情感的破裂，整个教育就进入一种教师厌教。我反思过，其实有时孩子们学不会，学不懂就是没有找到窍门。在教授体操前滚翻的时候，很多学生不会滚翻，还弄的自己非常疲惫，如果有做得好的同伴笑话他，他们会更学不会。针对这种情况，首先我会告诉：“其实你们。。。。。。这些方面是做的很好的！”让这些困难生知道他们是有优势的，让他们重树信心，然后根据他们的动作技术的错误来辅导他们，最后慢慢的成功。这样他们会更深切的体会到成功和满足！</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lastRenderedPageBreak/>
        <w:t>三、长一张“会说话”的嘴</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  评价性用语一定要特点，针对不同的情况运用不同的激励语，不能只是“你真棒”，太单调乏味。例如在教授体操前滚翻的时候，我在看到学生成功完成技术动作的时候，我会大声的说：“真帅！你完成的不只是一个技术动作，更多的是在展示自己超脱的能力！”当看到某个学生失败的时候，我会说：“即使这次的尝试你没有成功，老师同样为你感到骄傲，因为你充分展示了你的勇敢！”当这个同学再次尝试达到成功完成动作的时候，我会带领其他同学一起为他鼓掌喝彩。让他知道成功会有掌声在等待他，也给其他没有成功的同学一种诱惑，因为他们没有成功的更想通过成功来赢得掌声和喝彩！</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 四、放开手，让学生们彼此鼓励评价</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  有时老师的鼓励性评价已经让孩子适应，他们是青少年更想在同伴面前表现一下，或许同伴们的鼓励更有激励性。所以我在教学过程中，大力推广小组合作模式，在组内让小组长带领学习，同学们之间相互鼓励和指导，真正的做到了孩子们的舞台他们自己当主角！这样的方式得到了认可，孩子们之间的评价鼓励性很高，指导性的话也容易彼此接受，达到了理想的效果！</w:t>
      </w:r>
    </w:p>
    <w:p w:rsidR="00086AD9" w:rsidRPr="00DF3302" w:rsidRDefault="00086AD9" w:rsidP="00DF3302">
      <w:pPr>
        <w:pStyle w:val="a3"/>
        <w:spacing w:before="0" w:beforeAutospacing="0" w:after="75" w:afterAutospacing="0" w:line="480" w:lineRule="exact"/>
        <w:rPr>
          <w:rFonts w:asciiTheme="minorEastAsia" w:eastAsiaTheme="minorEastAsia" w:hAnsiTheme="minorEastAsia" w:cs="Times New Roman"/>
          <w:color w:val="000000"/>
        </w:rPr>
      </w:pPr>
      <w:r w:rsidRPr="00DF3302">
        <w:rPr>
          <w:rFonts w:asciiTheme="minorEastAsia" w:eastAsiaTheme="minorEastAsia" w:hAnsiTheme="minorEastAsia" w:cs="Times New Roman"/>
          <w:color w:val="000000"/>
        </w:rPr>
        <w:t>总之，我们在实践中总结了好多，也证明了好多，对学生的赏识与鼓励，不仅有利于提高学生的学习兴趣，而且培养了学生学会欣赏他人，相信自己，积极向上的品格，充分体现了教学的人文性。多给孩子们一些鼓励，他们会换你更多喜悦！</w:t>
      </w: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086AD9"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DF3302" w:rsidRPr="00DF3302" w:rsidRDefault="00DF3302"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086AD9" w:rsidRPr="00DF3302" w:rsidRDefault="00086AD9" w:rsidP="00DF3302">
      <w:pPr>
        <w:pStyle w:val="a3"/>
        <w:shd w:val="clear" w:color="auto" w:fill="FFFFFF"/>
        <w:spacing w:line="480" w:lineRule="exact"/>
        <w:ind w:firstLineChars="1080" w:firstLine="2592"/>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 xml:space="preserve">障碍跑教学反思 </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本节课是根据《新的课程标准》设计的，坚持“健康第一”的指导思想，以学生为中心，课上充分调动学生学习的积极性，培养了学生合作、创新意识，活动效果很好。</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1</w:t>
      </w:r>
      <w:r w:rsidRPr="00DF3302">
        <w:rPr>
          <w:rFonts w:asciiTheme="minorEastAsia" w:eastAsiaTheme="minorEastAsia" w:hAnsiTheme="minorEastAsia" w:cs="Times New Roman" w:hint="eastAsia"/>
          <w:color w:val="000000"/>
        </w:rPr>
        <w:t>、重视学生的主体地位，转变学生的学习方式</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lastRenderedPageBreak/>
        <w:t>小学生的心理及生理发展有显著的特征：活泼好动，对周围的一切充满好奇，但因心理发展不均衡，注意力不集中，兴趣容易转移。因此，教学中要充分考虑学生的这些特点，唤起学生的情趣，丰富学生的感知，吸引学生的注意，使学生时时产生新鲜感，寓乐于教学中。本课中，学生是整个课堂的“主人”，教师只是积极的指导者和评价者。例如，在障碍跑活动中，教师不直接将障碍摆好，而是让学生自由发挥来摆障碍，把学习的主动权交给学生，充分发挥了学生的学习积极性和学习的潜能。在拼图游戏活动中，当有两组学生的创编缺乏创造时，教师给予他们的是鼓励和支持，最后给予了他们表扬。</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2</w:t>
      </w:r>
      <w:r w:rsidRPr="00DF3302">
        <w:rPr>
          <w:rFonts w:asciiTheme="minorEastAsia" w:eastAsiaTheme="minorEastAsia" w:hAnsiTheme="minorEastAsia" w:cs="Times New Roman" w:hint="eastAsia"/>
          <w:color w:val="000000"/>
        </w:rPr>
        <w:t>、重视学生的创新能力的培养</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在教学中，学生创新精神和创新能力的培养需要教师的正确引导。在本课障碍跑的设计中，主要针对小学六年级学生的身心发展特点，在学生进行“创造性”活动前，通过简单的讲解，给学生提供了一个基本的“创作”思路，给学生以创作“原型”，起到了一个“抛砖引玉”的作用。学生们根据各自对教师指导的不同理解，以及器材的利用程度不同，创编出不同的障碍。</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3</w:t>
      </w:r>
      <w:r w:rsidRPr="00DF3302">
        <w:rPr>
          <w:rFonts w:asciiTheme="minorEastAsia" w:eastAsiaTheme="minorEastAsia" w:hAnsiTheme="minorEastAsia" w:cs="Times New Roman" w:hint="eastAsia"/>
          <w:color w:val="000000"/>
        </w:rPr>
        <w:t>、发挥教师的主导作用，营造生生互动、师生互动的和谐氛围</w:t>
      </w: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学生的主体性学习并不是“放羊”，教师的指导与引导是必要的。本课中，我特别重视激发学生的学习兴趣，努力创设和谐的学习环境，尽量使整个课堂教学自始至终充满着活力。</w:t>
      </w: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DF3302" w:rsidRDefault="00DF3302" w:rsidP="00DF3302">
      <w:pPr>
        <w:widowControl/>
        <w:spacing w:line="480" w:lineRule="exact"/>
        <w:ind w:firstLineChars="850" w:firstLine="2040"/>
        <w:jc w:val="left"/>
        <w:outlineLvl w:val="1"/>
        <w:rPr>
          <w:rFonts w:asciiTheme="minorEastAsia" w:hAnsiTheme="minorEastAsia" w:cs="宋体" w:hint="eastAsia"/>
          <w:kern w:val="0"/>
          <w:sz w:val="24"/>
          <w:szCs w:val="24"/>
        </w:rPr>
      </w:pPr>
    </w:p>
    <w:p w:rsidR="00086AD9" w:rsidRPr="00086AD9" w:rsidRDefault="00086AD9" w:rsidP="00DF3302">
      <w:pPr>
        <w:widowControl/>
        <w:spacing w:line="480" w:lineRule="exact"/>
        <w:ind w:firstLineChars="850" w:firstLine="2040"/>
        <w:jc w:val="left"/>
        <w:outlineLvl w:val="1"/>
        <w:rPr>
          <w:rFonts w:asciiTheme="minorEastAsia" w:hAnsiTheme="minorEastAsia" w:cs="宋体"/>
          <w:kern w:val="0"/>
          <w:sz w:val="24"/>
          <w:szCs w:val="24"/>
        </w:rPr>
      </w:pPr>
      <w:r w:rsidRPr="00086AD9">
        <w:rPr>
          <w:rFonts w:asciiTheme="minorEastAsia" w:hAnsiTheme="minorEastAsia" w:cs="宋体" w:hint="eastAsia"/>
          <w:kern w:val="0"/>
          <w:sz w:val="24"/>
          <w:szCs w:val="24"/>
        </w:rPr>
        <w:t>兴趣是最好的老师</w:t>
      </w:r>
    </w:p>
    <w:p w:rsidR="00086AD9" w:rsidRPr="00086AD9" w:rsidRDefault="00086AD9" w:rsidP="00DF3302">
      <w:pPr>
        <w:widowControl/>
        <w:spacing w:line="480" w:lineRule="exact"/>
        <w:jc w:val="left"/>
        <w:rPr>
          <w:rFonts w:asciiTheme="minorEastAsia" w:hAnsiTheme="minorEastAsia" w:cs="宋体"/>
          <w:kern w:val="0"/>
          <w:sz w:val="24"/>
          <w:szCs w:val="24"/>
        </w:rPr>
      </w:pPr>
      <w:r w:rsidRPr="00086AD9">
        <w:rPr>
          <w:rFonts w:asciiTheme="minorEastAsia" w:hAnsiTheme="minorEastAsia" w:cs="宋体"/>
          <w:kern w:val="0"/>
          <w:sz w:val="24"/>
          <w:szCs w:val="24"/>
        </w:rPr>
        <w:t> </w:t>
      </w:r>
    </w:p>
    <w:tbl>
      <w:tblPr>
        <w:tblW w:w="0" w:type="auto"/>
        <w:tblCellSpacing w:w="15" w:type="dxa"/>
        <w:tblCellMar>
          <w:left w:w="0" w:type="dxa"/>
          <w:right w:w="0" w:type="dxa"/>
        </w:tblCellMar>
        <w:tblLook w:val="04A0"/>
      </w:tblPr>
      <w:tblGrid>
        <w:gridCol w:w="201"/>
        <w:gridCol w:w="3345"/>
      </w:tblGrid>
      <w:tr w:rsidR="00086AD9" w:rsidRPr="00086AD9" w:rsidTr="00086AD9">
        <w:trPr>
          <w:tblCellSpacing w:w="15" w:type="dxa"/>
        </w:trPr>
        <w:tc>
          <w:tcPr>
            <w:tcW w:w="0" w:type="auto"/>
            <w:tcMar>
              <w:top w:w="0" w:type="dxa"/>
              <w:left w:w="0" w:type="dxa"/>
              <w:bottom w:w="0" w:type="dxa"/>
              <w:right w:w="150" w:type="dxa"/>
            </w:tcMar>
            <w:hideMark/>
          </w:tcPr>
          <w:p w:rsidR="00086AD9" w:rsidRPr="00086AD9" w:rsidRDefault="00086AD9" w:rsidP="00DF3302">
            <w:pPr>
              <w:widowControl/>
              <w:spacing w:line="480" w:lineRule="exact"/>
              <w:jc w:val="left"/>
              <w:rPr>
                <w:rFonts w:asciiTheme="minorEastAsia" w:hAnsiTheme="minorEastAsia" w:cs="宋体"/>
                <w:kern w:val="0"/>
                <w:sz w:val="24"/>
                <w:szCs w:val="24"/>
              </w:rPr>
            </w:pPr>
          </w:p>
        </w:tc>
        <w:tc>
          <w:tcPr>
            <w:tcW w:w="3300" w:type="dxa"/>
            <w:noWrap/>
            <w:hideMark/>
          </w:tcPr>
          <w:p w:rsidR="00086AD9" w:rsidRPr="00086AD9" w:rsidRDefault="00086AD9" w:rsidP="00DF3302">
            <w:pPr>
              <w:widowControl/>
              <w:spacing w:line="480" w:lineRule="exact"/>
              <w:jc w:val="left"/>
              <w:rPr>
                <w:rFonts w:asciiTheme="minorEastAsia" w:hAnsiTheme="minorEastAsia" w:cs="宋体"/>
                <w:kern w:val="0"/>
                <w:sz w:val="24"/>
                <w:szCs w:val="24"/>
              </w:rPr>
            </w:pPr>
          </w:p>
        </w:tc>
      </w:tr>
    </w:tbl>
    <w:p w:rsidR="00086AD9" w:rsidRPr="00086AD9" w:rsidRDefault="00086AD9" w:rsidP="00DF3302">
      <w:pPr>
        <w:widowControl/>
        <w:spacing w:after="75" w:line="480" w:lineRule="exact"/>
        <w:ind w:firstLine="640"/>
        <w:jc w:val="left"/>
        <w:rPr>
          <w:rFonts w:asciiTheme="minorEastAsia" w:hAnsiTheme="minorEastAsia" w:cs="宋体"/>
          <w:kern w:val="0"/>
          <w:sz w:val="24"/>
          <w:szCs w:val="24"/>
        </w:rPr>
      </w:pPr>
      <w:r w:rsidRPr="00086AD9">
        <w:rPr>
          <w:rFonts w:asciiTheme="minorEastAsia" w:hAnsiTheme="minorEastAsia" w:cs="宋体" w:hint="eastAsia"/>
          <w:kern w:val="0"/>
          <w:sz w:val="24"/>
          <w:szCs w:val="24"/>
        </w:rPr>
        <w:t>刚开学不久，我指定学生在课下学习跳绳“双飞”，为以后的绳毽的比赛储备队员。被指定的那些同学练习非常认真，无论是大课间或是平时的课件都在练习，没过多久已经能连跳两个以上了，我看着挺开心。在看到他们课间练习时</w:t>
      </w:r>
      <w:r w:rsidRPr="00086AD9">
        <w:rPr>
          <w:rFonts w:asciiTheme="minorEastAsia" w:hAnsiTheme="minorEastAsia" w:cs="宋体" w:hint="eastAsia"/>
          <w:kern w:val="0"/>
          <w:sz w:val="24"/>
          <w:szCs w:val="24"/>
        </w:rPr>
        <w:lastRenderedPageBreak/>
        <w:t>发现一个现象，许多同学都开始拿短绳开始练习（七班和八班在一楼，有空余场地练习）。这种现象出乎我的意料。平时上课练习时，他们的兴趣并没有那么高啊？几乎每天都有学生告诉我，他也会双飞了，可以跳给我看。我不禁想一个问题，到底是要学会与我指定的同学竞争呢？还是出于对不会又具有挑战的练习产生的兴趣呢？</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新课标提出兴趣是激发和保持学生行为的内部动力。也是影响学生学习自觉性、主动性和积极性的重要因素。运动兴趣对学生的体育学习和积极参加体育活动特别重要。我在平日的跳绳教学过于重视运动技能的系统传授，过于强调学生对运动技能的掌握，比较忽视学生的运动兴趣，结果可能导致学生既没有很好地掌握运动技能，也没有激发学生参与运动的兴趣和热情。例如：以往在上跳绳课时，教师在课上只要求学生在规定的时间内跳的有多快有多好，只要求学生进行不断的练习。这种枯燥且不具挑战意义教学并没有激发学生的运动兴趣，所以导致跳的本来就很好的学生觉得跳的没意思。另外统一的计时计数跳让差的学生跟不上而气馁。这种集体练习反而起到反作用。</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根据这一现象，我决定在上跳绳时做一些变化：</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（1）增加练习内容，让跳绳更有趣味</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在上课时，我换了一种教学方法，在做准备活动时，我没有采用以往的徙手操，而是用短绳编了一套绳操在配上轻快的音乐，简单易学，学生觉得很新鲜，都在认真的随着我做，非常开心。准备活动结束后，我对学生说：“上节课我们进行了单脚跳和双脚跳绳的练习，同学们对跳短绳都基本掌握了，今天，我们要自己创编花样跳绳的方法。看一看谁最聪明，能创出更多的新花样来。”然后也没有让学生站队，而是让学生自由解散，自由练习创编。结果我发现有很多学生真的在认真的编花样，可是还有一小部分学生看到解散就玩了起来，过了几分钟，我吹哨让他们集合，但并没有象以往那样让学生站队集合，而是让他们都聚到我身边。我问：“谁创出花样的跳法了，给大家表演一下。”有许多学生都举手。我双叫了几名同学进行表演，学生的想象力真的很丰富，跳出了许多新花样，我对他们一一进行了表扬。</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（2）混合搭配练习，让跳绳更具竞争</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lastRenderedPageBreak/>
        <w:t>准备活动以后，做一些基本的跳绳练习。组织学生自己找对手，6至8个人一组进行比赛，每组的第一名进行奖励。在这个过程中，学生几乎都会去找和自己水平相等的学生进行挑战，加大了练习的力度以及学生好胜的心理。下一次的分组练习时，教师可以干预一下，比如随机分，一排分等，这样跳的好和不好的学生混合一起，起到更好的练习效果。教师可以巡回指导练习，而不是传统的统一口令，统一分组练习，不仅耽误练习的时间，而且也使练习的趣味下降。相信通过这些方法，学生有了主动练习跳绳的愿望并形成了奋发向上，跳绳练习肯定会有很大的进步。</w:t>
      </w:r>
    </w:p>
    <w:p w:rsidR="00086AD9" w:rsidRPr="00086AD9" w:rsidRDefault="00086AD9" w:rsidP="00DF3302">
      <w:pPr>
        <w:widowControl/>
        <w:spacing w:after="75" w:line="480" w:lineRule="exact"/>
        <w:jc w:val="left"/>
        <w:rPr>
          <w:rFonts w:asciiTheme="minorEastAsia" w:hAnsiTheme="minorEastAsia" w:cs="宋体" w:hint="eastAsia"/>
          <w:kern w:val="0"/>
          <w:sz w:val="24"/>
          <w:szCs w:val="24"/>
        </w:rPr>
      </w:pPr>
      <w:r w:rsidRPr="00086AD9">
        <w:rPr>
          <w:rFonts w:asciiTheme="minorEastAsia" w:hAnsiTheme="minorEastAsia" w:cs="宋体" w:hint="eastAsia"/>
          <w:kern w:val="0"/>
          <w:sz w:val="24"/>
          <w:szCs w:val="24"/>
        </w:rPr>
        <w:t> </w:t>
      </w: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DF3302" w:rsidRDefault="00DF3302" w:rsidP="00DF3302">
      <w:pPr>
        <w:pStyle w:val="a3"/>
        <w:shd w:val="clear" w:color="auto" w:fill="FFFFFF"/>
        <w:spacing w:line="480" w:lineRule="exact"/>
        <w:ind w:firstLine="1155"/>
        <w:textAlignment w:val="top"/>
        <w:rPr>
          <w:rFonts w:asciiTheme="minorEastAsia" w:eastAsiaTheme="minorEastAsia" w:hAnsiTheme="minorEastAsia" w:cs="Times New Roman" w:hint="eastAsia"/>
          <w:color w:val="000000"/>
        </w:rPr>
      </w:pPr>
    </w:p>
    <w:p w:rsidR="00086AD9" w:rsidRPr="00DF3302" w:rsidRDefault="00086AD9" w:rsidP="00DF3302">
      <w:pPr>
        <w:pStyle w:val="a3"/>
        <w:shd w:val="clear" w:color="auto" w:fill="FFFFFF"/>
        <w:spacing w:line="480" w:lineRule="exact"/>
        <w:ind w:firstLineChars="930" w:firstLine="2232"/>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体育游戏给学生带来更多的快乐</w:t>
      </w:r>
    </w:p>
    <w:p w:rsidR="00086AD9" w:rsidRPr="00DF3302" w:rsidRDefault="00086AD9" w:rsidP="00DF3302">
      <w:pPr>
        <w:pStyle w:val="a3"/>
        <w:shd w:val="clear" w:color="auto" w:fill="FFFFFF"/>
        <w:spacing w:line="480" w:lineRule="exact"/>
        <w:ind w:firstLineChars="200" w:firstLine="480"/>
        <w:textAlignment w:val="top"/>
        <w:rPr>
          <w:rFonts w:asciiTheme="minorEastAsia" w:eastAsiaTheme="minorEastAsia" w:hAnsiTheme="minorEastAsia" w:cs="Times New Roman"/>
          <w:color w:val="000000"/>
        </w:rPr>
      </w:pPr>
      <w:r w:rsidRPr="00DF3302">
        <w:rPr>
          <w:rFonts w:asciiTheme="minorEastAsia" w:eastAsiaTheme="minorEastAsia" w:hAnsiTheme="minorEastAsia" w:cs="Times New Roman" w:hint="eastAsia"/>
          <w:color w:val="000000"/>
        </w:rPr>
        <w:t xml:space="preserve">游戏是小学生喜爱的体育活动，它的内容丰富多样，形式生动活泼，对于激发学生参与运动，掌握动作技能，增进身心健康和促进社会适应能力，以及开发学生智力，培养良好道德品质等都有积极重要的作用。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拳脚相向，也有失利的组同学之间互相埋怨，导致受指责的学生产生怯场心理而退出比赛。这样一来，不仅影响了游戏教学的正常进行，而且还伤了同学之间的和气。这时，我抓住这一契机，耐心地教导学生特别是有倾向性的使学生认识游戏比赛的意义，正确看待比赛的成败，批评有碍团结的不良倾向。同时还要与学生一道分析造成失败的原因，找出制胜的有利因素，以积极的心态迎接新的挑战。　　</w:t>
      </w:r>
    </w:p>
    <w:p w:rsidR="00086AD9" w:rsidRPr="00DF3302" w:rsidRDefault="00086AD9" w:rsidP="00DF3302">
      <w:pPr>
        <w:pStyle w:val="a3"/>
        <w:shd w:val="clear" w:color="auto" w:fill="FFFFFF"/>
        <w:spacing w:line="480" w:lineRule="exact"/>
        <w:ind w:firstLineChars="150" w:firstLine="360"/>
        <w:textAlignment w:val="top"/>
        <w:rPr>
          <w:rFonts w:asciiTheme="minorEastAsia" w:eastAsiaTheme="minorEastAsia" w:hAnsiTheme="minorEastAsia" w:cs="Times New Roman" w:hint="eastAsia"/>
          <w:color w:val="000000"/>
        </w:rPr>
      </w:pPr>
      <w:r w:rsidRPr="00DF3302">
        <w:rPr>
          <w:rFonts w:asciiTheme="minorEastAsia" w:eastAsiaTheme="minorEastAsia" w:hAnsiTheme="minorEastAsia" w:cs="Times New Roman" w:hint="eastAsia"/>
          <w:color w:val="000000"/>
        </w:rPr>
        <w:t>性格是个性的核心要素。良好的性格对于学习具有重要影响，而人的性格和交际关系，心理健康有着密切联系。小学阶段是性格形成期，我们应当通过体育</w:t>
      </w:r>
      <w:r w:rsidRPr="00DF3302">
        <w:rPr>
          <w:rFonts w:asciiTheme="minorEastAsia" w:eastAsiaTheme="minorEastAsia" w:hAnsiTheme="minorEastAsia" w:cs="Times New Roman" w:hint="eastAsia"/>
          <w:color w:val="000000"/>
        </w:rPr>
        <w:lastRenderedPageBreak/>
        <w:t>教学培养学生良好的性格，使他们乐于交往，兴趣广泛，与人和谐相处和积极进取。如在体育分组活动中，常会发现个别学生不愿参与活动，只是坐在一旁观看或四处走走，询问为何大都强调客观原因。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rsidR="00086AD9" w:rsidRPr="00DF3302" w:rsidRDefault="00086AD9" w:rsidP="00DF3302">
      <w:pPr>
        <w:pStyle w:val="a3"/>
        <w:shd w:val="clear" w:color="auto" w:fill="FFFFFF"/>
        <w:spacing w:line="480" w:lineRule="exact"/>
        <w:ind w:firstLine="1155"/>
        <w:textAlignment w:val="top"/>
        <w:rPr>
          <w:rFonts w:asciiTheme="minorEastAsia" w:eastAsiaTheme="minorEastAsia" w:hAnsiTheme="minorEastAsia" w:cs="Times New Roman"/>
          <w:color w:val="000000"/>
        </w:rPr>
      </w:pPr>
    </w:p>
    <w:p w:rsidR="00086AD9" w:rsidRPr="00DF3302" w:rsidRDefault="00086AD9" w:rsidP="00DF3302">
      <w:pPr>
        <w:pStyle w:val="a3"/>
        <w:shd w:val="clear" w:color="auto" w:fill="FFFFFF"/>
        <w:spacing w:before="0" w:beforeAutospacing="0" w:after="0" w:afterAutospacing="0" w:line="480" w:lineRule="exact"/>
        <w:ind w:firstLine="1155"/>
        <w:textAlignment w:val="top"/>
        <w:rPr>
          <w:rFonts w:asciiTheme="minorEastAsia" w:eastAsiaTheme="minorEastAsia" w:hAnsiTheme="minorEastAsia" w:cs="Times New Roman" w:hint="eastAsia"/>
          <w:color w:val="000000"/>
        </w:rPr>
      </w:pPr>
    </w:p>
    <w:p w:rsidR="00A012E8" w:rsidRPr="00DF3302" w:rsidRDefault="00A012E8" w:rsidP="00DF3302">
      <w:pPr>
        <w:pStyle w:val="a3"/>
        <w:shd w:val="clear" w:color="auto" w:fill="FFFFFF"/>
        <w:spacing w:before="0" w:beforeAutospacing="0" w:after="0" w:afterAutospacing="0" w:line="480" w:lineRule="exact"/>
        <w:ind w:firstLineChars="531" w:firstLine="1274"/>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r w:rsidRPr="00DF3302">
        <w:rPr>
          <w:rStyle w:val="a4"/>
          <w:rFonts w:asciiTheme="minorEastAsia" w:eastAsiaTheme="minorEastAsia" w:hAnsiTheme="minorEastAsia" w:hint="eastAsia"/>
          <w:color w:val="000000"/>
        </w:rPr>
        <w:t>在体育课中应注意帮助学生树立好安全意识。</w:t>
      </w:r>
      <w:r w:rsidRPr="00DF3302">
        <w:rPr>
          <w:rFonts w:asciiTheme="minorEastAsia" w:eastAsiaTheme="minorEastAsia" w:hAnsiTheme="minorEastAsia" w:hint="eastAsia"/>
          <w:color w:val="333333"/>
        </w:rPr>
        <w:t>      </w:t>
      </w:r>
    </w:p>
    <w:p w:rsidR="00A012E8" w:rsidRPr="00DF3302" w:rsidRDefault="00A012E8" w:rsidP="00DF3302">
      <w:pPr>
        <w:pStyle w:val="a3"/>
        <w:shd w:val="clear" w:color="auto" w:fill="FFFFFF"/>
        <w:spacing w:before="0" w:beforeAutospacing="0" w:after="0" w:afterAutospacing="0" w:line="480" w:lineRule="exact"/>
        <w:ind w:firstLineChars="250" w:firstLine="60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在体育课中，教师不仅自身要具有高度的安全意识，同时有责任和义务教育学生树立安全第一的思想。如：上跳远课时用沙子扔人，他们根本不知掌握力度和分寸，很容易造成眼睛损伤等安全事故。为此教师就应在迅速制止的同时给予适当的批评教育，要让学生明白这是错误的行为及其可能发生的不良的后果，同时要使每个学生都意识到这是不安全的行为，杜绝同类事件再次的发生。这样通过一些事件，及时的教育和随时的提醒使学生思想上引起认识和重视，才能时时保持清晰的安全意识。教师应主动了解学生的健康状况。通过询问、观察、从旁了解学生，对有特异体质或者特定疾病和不宜参加某种体育活动的，教师应给予恰当处理，以防意外。</w:t>
      </w:r>
    </w:p>
    <w:p w:rsidR="00DF3302" w:rsidRDefault="00DF3302" w:rsidP="00DF3302">
      <w:pPr>
        <w:pStyle w:val="a3"/>
        <w:shd w:val="clear" w:color="auto" w:fill="FFFFFF"/>
        <w:spacing w:before="0" w:beforeAutospacing="0" w:after="0" w:afterAutospacing="0" w:line="480" w:lineRule="exact"/>
        <w:ind w:firstLineChars="600" w:firstLine="1440"/>
        <w:textAlignment w:val="top"/>
        <w:rPr>
          <w:rFonts w:asciiTheme="minorEastAsia" w:eastAsiaTheme="minorEastAsia" w:hAnsiTheme="minorEastAsia" w:hint="eastAsia"/>
          <w:color w:val="000000"/>
        </w:rPr>
      </w:pPr>
    </w:p>
    <w:p w:rsidR="00DF3302" w:rsidRDefault="00DF3302" w:rsidP="00DF3302">
      <w:pPr>
        <w:pStyle w:val="a3"/>
        <w:shd w:val="clear" w:color="auto" w:fill="FFFFFF"/>
        <w:spacing w:before="0" w:beforeAutospacing="0" w:after="0" w:afterAutospacing="0" w:line="480" w:lineRule="exact"/>
        <w:ind w:firstLineChars="600" w:firstLine="1440"/>
        <w:textAlignment w:val="top"/>
        <w:rPr>
          <w:rFonts w:asciiTheme="minorEastAsia" w:eastAsiaTheme="minorEastAsia" w:hAnsiTheme="minorEastAsia" w:hint="eastAsia"/>
          <w:color w:val="000000"/>
        </w:rPr>
      </w:pPr>
    </w:p>
    <w:p w:rsidR="00DF3302" w:rsidRDefault="00DF3302" w:rsidP="00DF3302">
      <w:pPr>
        <w:pStyle w:val="a3"/>
        <w:shd w:val="clear" w:color="auto" w:fill="FFFFFF"/>
        <w:spacing w:before="0" w:beforeAutospacing="0" w:after="0" w:afterAutospacing="0" w:line="480" w:lineRule="exact"/>
        <w:ind w:firstLineChars="600" w:firstLine="1440"/>
        <w:textAlignment w:val="top"/>
        <w:rPr>
          <w:rFonts w:asciiTheme="minorEastAsia" w:eastAsiaTheme="minorEastAsia" w:hAnsiTheme="minorEastAsia" w:hint="eastAsia"/>
          <w:color w:val="000000"/>
        </w:rPr>
      </w:pPr>
    </w:p>
    <w:p w:rsidR="00A012E8" w:rsidRPr="00DF3302" w:rsidRDefault="00A012E8" w:rsidP="00DF3302">
      <w:pPr>
        <w:pStyle w:val="a3"/>
        <w:shd w:val="clear" w:color="auto" w:fill="FFFFFF"/>
        <w:spacing w:before="0" w:beforeAutospacing="0" w:after="0" w:afterAutospacing="0" w:line="480" w:lineRule="exact"/>
        <w:ind w:firstLineChars="600" w:firstLine="1446"/>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把握学科特点，结合教材内容对学生进行德育渗透。</w:t>
      </w:r>
    </w:p>
    <w:p w:rsidR="00A012E8" w:rsidRPr="00DF3302" w:rsidRDefault="00A012E8" w:rsidP="00DF3302">
      <w:pPr>
        <w:pStyle w:val="a3"/>
        <w:shd w:val="clear" w:color="auto" w:fill="FFFFFF"/>
        <w:spacing w:before="0" w:beforeAutospacing="0" w:after="0" w:afterAutospacing="0" w:line="480" w:lineRule="exact"/>
        <w:ind w:firstLine="24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w:t>
      </w:r>
      <w:r w:rsidRPr="00DF3302">
        <w:rPr>
          <w:rFonts w:asciiTheme="minorEastAsia" w:eastAsiaTheme="minorEastAsia" w:hAnsiTheme="minorEastAsia" w:cs="Times New Roman"/>
          <w:color w:val="000000"/>
        </w:rPr>
        <w:t>1</w:t>
      </w:r>
      <w:r w:rsidRPr="00DF3302">
        <w:rPr>
          <w:rFonts w:asciiTheme="minorEastAsia" w:eastAsiaTheme="minorEastAsia" w:hAnsiTheme="minorEastAsia" w:hint="eastAsia"/>
          <w:color w:val="000000"/>
        </w:rPr>
        <w:t>）、结合体育知识的发展史，培养学生道德品质。</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lastRenderedPageBreak/>
        <w:t>对学生讲述田径运动在长期的演变中逐渐发展起来的。古代的第一届奥林匹克运动会，是于公元前</w:t>
      </w:r>
      <w:r w:rsidRPr="00DF3302">
        <w:rPr>
          <w:rFonts w:asciiTheme="minorEastAsia" w:eastAsiaTheme="minorEastAsia" w:hAnsiTheme="minorEastAsia" w:cs="Times New Roman"/>
          <w:color w:val="000000"/>
        </w:rPr>
        <w:t>776</w:t>
      </w:r>
      <w:r w:rsidRPr="00DF3302">
        <w:rPr>
          <w:rFonts w:asciiTheme="minorEastAsia" w:eastAsiaTheme="minorEastAsia" w:hAnsiTheme="minorEastAsia" w:hint="eastAsia"/>
          <w:color w:val="000000"/>
        </w:rPr>
        <w:t>年在希腊的奥林匹克村举行的。从那时起，田径运动列为正式比赛项目。当时只有跑的项目。当时只有男子能参加，女子不让参加，从</w:t>
      </w:r>
      <w:r w:rsidRPr="00DF3302">
        <w:rPr>
          <w:rFonts w:asciiTheme="minorEastAsia" w:eastAsiaTheme="minorEastAsia" w:hAnsiTheme="minorEastAsia" w:cs="Times New Roman"/>
          <w:color w:val="000000"/>
        </w:rPr>
        <w:t>1928</w:t>
      </w:r>
      <w:r w:rsidRPr="00DF3302">
        <w:rPr>
          <w:rFonts w:asciiTheme="minorEastAsia" w:eastAsiaTheme="minorEastAsia" w:hAnsiTheme="minorEastAsia" w:hint="eastAsia"/>
          <w:color w:val="000000"/>
        </w:rPr>
        <w:t>年第九届现代奥运会起，女子才被允许参加田径项目的比赛。通过对体育发展史的介绍，让学生珍惜今天的幸福生活来之不易，人人都不会受到限制，而且学校还为我们提供了更多的体育器材，我们要经常参加各种项目的锻炼，可以全面锻炼身体，提高运动能力，对于增进健康，增强体质，培养勇敢、顽强的精神有很好的作用。</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w:t>
      </w:r>
      <w:r w:rsidRPr="00DF3302">
        <w:rPr>
          <w:rFonts w:asciiTheme="minorEastAsia" w:eastAsiaTheme="minorEastAsia" w:hAnsiTheme="minorEastAsia" w:cs="Times New Roman"/>
          <w:color w:val="000000"/>
        </w:rPr>
        <w:t>2</w:t>
      </w:r>
      <w:r w:rsidRPr="00DF3302">
        <w:rPr>
          <w:rFonts w:asciiTheme="minorEastAsia" w:eastAsiaTheme="minorEastAsia" w:hAnsiTheme="minorEastAsia" w:hint="eastAsia"/>
          <w:color w:val="000000"/>
        </w:rPr>
        <w:t>）、结合我国优秀运动员创造世界纪录的介绍，激发学生从小积极参加锻炼，长大后为祖国争光，培养学生爱国情怀。</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通过对学生讲述女子跳高运动员郑凤荣、男子短跑运动员陈家全、女子长跑运动员曲云霞等破当时世界纪录的时间、成绩，使学生处在身临其境，倍感兴奋，激发学生爱国主义情感，激励学生从小立志为国争光。如在讲篮球之前，我先让学生通过校园网，观看一场篮球赛，使学生设身处地的感受篮球比赛的激烈，争强好胜的场面，在与我国篮球的发展水平联系起来讲述，极大的激发学生们，认真学习篮球技术，并且刻苦训练，要做一个为国家、对社会的有用的人的雄心壮志。</w:t>
      </w:r>
    </w:p>
    <w:p w:rsidR="00A012E8" w:rsidRPr="00DF3302" w:rsidRDefault="00A012E8" w:rsidP="00DF3302">
      <w:pPr>
        <w:pStyle w:val="a3"/>
        <w:shd w:val="clear" w:color="auto" w:fill="FFFFFF"/>
        <w:spacing w:before="0" w:beforeAutospacing="0" w:after="0" w:afterAutospacing="0" w:line="480" w:lineRule="exact"/>
        <w:ind w:firstLine="24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w:t>
      </w:r>
      <w:r w:rsidRPr="00DF3302">
        <w:rPr>
          <w:rFonts w:asciiTheme="minorEastAsia" w:eastAsiaTheme="minorEastAsia" w:hAnsiTheme="minorEastAsia" w:cs="Times New Roman"/>
          <w:color w:val="000000"/>
        </w:rPr>
        <w:t>3</w:t>
      </w:r>
      <w:r w:rsidRPr="00DF3302">
        <w:rPr>
          <w:rFonts w:asciiTheme="minorEastAsia" w:eastAsiaTheme="minorEastAsia" w:hAnsiTheme="minorEastAsia" w:hint="eastAsia"/>
          <w:color w:val="000000"/>
        </w:rPr>
        <w:t>）结合技能训练内容，培养学生坚忍不拔的意志品质、坚持到底和积极向上的学习品质。</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小学体育教学的基本任务是为了全面锻炼学生的身体，促进学生身心和谐发展；初步掌握体育与健康基础常识、基本技术与方法；向学生进行思想品德的教育。</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教学中，教师要有意安排教材，例如：耐久跑项目，这个项目很多同学都不愿意参加，但是教师要想办法对学生进行思想教育，给学生讲道理，通过教师的道理灌输，让学生改变怕苦、怕累的消极情绪，从而产生积极向上的品质。使学生在掌握技术与技能同时，逐步形成难得可贵的现代精神与品质。</w:t>
      </w:r>
    </w:p>
    <w:p w:rsidR="00A012E8" w:rsidRPr="00DF3302" w:rsidRDefault="00A012E8" w:rsidP="00DF3302">
      <w:pPr>
        <w:pStyle w:val="a3"/>
        <w:shd w:val="clear" w:color="auto" w:fill="FFFFFF"/>
        <w:spacing w:before="0" w:beforeAutospacing="0" w:after="0" w:afterAutospacing="0" w:line="480" w:lineRule="exact"/>
        <w:ind w:firstLine="570"/>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ind w:firstLine="1080"/>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lastRenderedPageBreak/>
        <w:t>队列练习随笔</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一年级的队列练习课，队列队形的练习，对于小学生来说是比较枯燥的，特别是小学低年级学生。由于学生年龄低，又是从幼儿园刚进入学校，学习方式及要求上是从幼儿园的玩耍型转移到小学的练习型。小学生在一段时间内不太适应，再加上好动的特性，在队列队形的教学中产生许多困难。因此经过自己的教学经验和总结，我认为在教学中注意了以下几点：</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1</w:t>
      </w:r>
      <w:r w:rsidRPr="00DF3302">
        <w:rPr>
          <w:rFonts w:asciiTheme="minorEastAsia" w:eastAsiaTheme="minorEastAsia" w:hAnsiTheme="minorEastAsia" w:hint="eastAsia"/>
          <w:color w:val="000000"/>
        </w:rPr>
        <w:t>、练习时间不长。一年级学生年龄小，有意注意的时间短，再加内容比较枯燥，时间长了会使他们感到厌烦，一般</w:t>
      </w:r>
      <w:r w:rsidRPr="00DF3302">
        <w:rPr>
          <w:rFonts w:asciiTheme="minorEastAsia" w:eastAsiaTheme="minorEastAsia" w:hAnsiTheme="minorEastAsia" w:cs="Times New Roman"/>
          <w:color w:val="000000"/>
        </w:rPr>
        <w:t>5</w:t>
      </w:r>
      <w:r w:rsidRPr="00DF3302">
        <w:rPr>
          <w:rFonts w:asciiTheme="minorEastAsia" w:eastAsiaTheme="minorEastAsia" w:hAnsiTheme="minorEastAsia" w:hint="eastAsia"/>
          <w:color w:val="000000"/>
        </w:rPr>
        <w:t>～</w:t>
      </w:r>
      <w:r w:rsidRPr="00DF3302">
        <w:rPr>
          <w:rFonts w:asciiTheme="minorEastAsia" w:eastAsiaTheme="minorEastAsia" w:hAnsiTheme="minorEastAsia" w:cs="Times New Roman"/>
          <w:color w:val="000000"/>
        </w:rPr>
        <w:t>6</w:t>
      </w:r>
      <w:r w:rsidRPr="00DF3302">
        <w:rPr>
          <w:rFonts w:asciiTheme="minorEastAsia" w:eastAsiaTheme="minorEastAsia" w:hAnsiTheme="minorEastAsia" w:hint="eastAsia"/>
          <w:color w:val="000000"/>
        </w:rPr>
        <w:t>分钟。时间不长，每节课都有。</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2</w:t>
      </w:r>
      <w:r w:rsidRPr="00DF3302">
        <w:rPr>
          <w:rFonts w:asciiTheme="minorEastAsia" w:eastAsiaTheme="minorEastAsia" w:hAnsiTheme="minorEastAsia" w:hint="eastAsia"/>
          <w:color w:val="000000"/>
        </w:rPr>
        <w:t>、内容少。一年级的基本队列动作很多，任务最大，教师要做好计划，每节课就</w:t>
      </w:r>
      <w:r w:rsidRPr="00DF3302">
        <w:rPr>
          <w:rFonts w:asciiTheme="minorEastAsia" w:eastAsiaTheme="minorEastAsia" w:hAnsiTheme="minorEastAsia" w:cs="Times New Roman"/>
          <w:color w:val="000000"/>
        </w:rPr>
        <w:t>1</w:t>
      </w:r>
      <w:r w:rsidRPr="00DF3302">
        <w:rPr>
          <w:rFonts w:asciiTheme="minorEastAsia" w:eastAsiaTheme="minorEastAsia" w:hAnsiTheme="minorEastAsia" w:hint="eastAsia"/>
          <w:color w:val="000000"/>
        </w:rPr>
        <w:t>～</w:t>
      </w:r>
      <w:r w:rsidRPr="00DF3302">
        <w:rPr>
          <w:rFonts w:asciiTheme="minorEastAsia" w:eastAsiaTheme="minorEastAsia" w:hAnsiTheme="minorEastAsia" w:cs="Times New Roman"/>
          <w:color w:val="000000"/>
        </w:rPr>
        <w:t>2</w:t>
      </w:r>
      <w:r w:rsidRPr="00DF3302">
        <w:rPr>
          <w:rFonts w:asciiTheme="minorEastAsia" w:eastAsiaTheme="minorEastAsia" w:hAnsiTheme="minorEastAsia" w:hint="eastAsia"/>
          <w:color w:val="000000"/>
        </w:rPr>
        <w:t>个动作，不能贪多。</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3</w:t>
      </w:r>
      <w:r w:rsidRPr="00DF3302">
        <w:rPr>
          <w:rFonts w:asciiTheme="minorEastAsia" w:eastAsiaTheme="minorEastAsia" w:hAnsiTheme="minorEastAsia" w:hint="eastAsia"/>
          <w:color w:val="000000"/>
        </w:rPr>
        <w:t>、要求不高。学生掌握一个动作需要一个过程，一段时间，不可能一下就会，一步到位，教师对学生的要求也要考虑这个事实，逐渐的提高要求。</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4</w:t>
      </w:r>
      <w:r w:rsidRPr="00DF3302">
        <w:rPr>
          <w:rFonts w:asciiTheme="minorEastAsia" w:eastAsiaTheme="minorEastAsia" w:hAnsiTheme="minorEastAsia" w:hint="eastAsia"/>
          <w:color w:val="000000"/>
        </w:rPr>
        <w:t>、尽可能的增加趣味性。</w:t>
      </w:r>
      <w:r w:rsidRPr="00DF3302">
        <w:rPr>
          <w:rFonts w:asciiTheme="minorEastAsia" w:eastAsiaTheme="minorEastAsia" w:hAnsiTheme="minorEastAsia" w:hint="eastAsia"/>
          <w:color w:val="000000"/>
        </w:rPr>
        <w:br/>
        <w:t>学生在幼儿园时期经常学习儿歌顺口溜，所以把一些动作要领变成儿歌或顺口溜，学生易于记住，例如“向左（右）转”我用“左（右）脚脚跟着地，右（左）脚脚尖着地，向左（右）――转”的形式传授给学生，让学生自己念自己练，并通过语言“看谁掌握快”使学生在自锻中主动积极练习，并通过教师的点拨，快速掌握基本动作。再如“立正”，我编成“脚尖分开</w:t>
      </w:r>
      <w:r w:rsidRPr="00DF3302">
        <w:rPr>
          <w:rFonts w:asciiTheme="minorEastAsia" w:eastAsiaTheme="minorEastAsia" w:hAnsiTheme="minorEastAsia" w:cs="Times New Roman"/>
          <w:color w:val="000000"/>
        </w:rPr>
        <w:t>60</w:t>
      </w:r>
      <w:r w:rsidRPr="00DF3302">
        <w:rPr>
          <w:rFonts w:asciiTheme="minorEastAsia" w:eastAsiaTheme="minorEastAsia" w:hAnsiTheme="minorEastAsia" w:hint="eastAsia"/>
          <w:color w:val="000000"/>
        </w:rPr>
        <w:t>度，五指并拢帖裤缝，挺胸收腹身体正，下颌为首头呆正”的歌谣，便于学生掌握动作。</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5</w:t>
      </w:r>
      <w:r w:rsidRPr="00DF3302">
        <w:rPr>
          <w:rFonts w:asciiTheme="minorEastAsia" w:eastAsiaTheme="minorEastAsia" w:hAnsiTheme="minorEastAsia" w:hint="eastAsia"/>
          <w:color w:val="000000"/>
        </w:rPr>
        <w:t>、表演、表扬加激励，促进学生积极向上。</w:t>
      </w:r>
      <w:r w:rsidRPr="00DF3302">
        <w:rPr>
          <w:rFonts w:asciiTheme="minorEastAsia" w:eastAsiaTheme="minorEastAsia" w:hAnsiTheme="minorEastAsia" w:hint="eastAsia"/>
          <w:color w:val="000000"/>
        </w:rPr>
        <w:br/>
        <w:t>表扬与表演对学生有促进的力量，对学生表现出来的闪光点及时进行表扬有助于提高教学效果和学生心理上的满足。</w:t>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谁做得好，让谁表演，对每个学生都有促进作用。</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6</w:t>
      </w:r>
      <w:r w:rsidRPr="00DF3302">
        <w:rPr>
          <w:rFonts w:asciiTheme="minorEastAsia" w:eastAsiaTheme="minorEastAsia" w:hAnsiTheme="minorEastAsia" w:hint="eastAsia"/>
          <w:color w:val="000000"/>
        </w:rPr>
        <w:t>、适当采用比赛的方法，提高练习的积极性。</w:t>
      </w:r>
      <w:r w:rsidRPr="00DF3302">
        <w:rPr>
          <w:rFonts w:asciiTheme="minorEastAsia" w:eastAsiaTheme="minorEastAsia" w:hAnsiTheme="minorEastAsia" w:hint="eastAsia"/>
          <w:color w:val="000000"/>
        </w:rPr>
        <w:br/>
        <w:t>适度的竞争有助于激发学习热情，在竞争中可激发互帮互学的团结协作精神。而比赛是低年级学生喜欢的学习形式，正确适当的竞争方法有助于学生掌握正确的队列队形动作。</w:t>
      </w:r>
      <w:r w:rsidRPr="00DF3302">
        <w:rPr>
          <w:rFonts w:asciiTheme="minorEastAsia" w:eastAsiaTheme="minorEastAsia" w:hAnsiTheme="minorEastAsia" w:cs="Times New Roman"/>
          <w:color w:val="000000"/>
        </w:rPr>
        <w:t> </w:t>
      </w:r>
      <w:r w:rsidRPr="00DF3302">
        <w:rPr>
          <w:rFonts w:asciiTheme="minorEastAsia" w:eastAsiaTheme="minorEastAsia" w:hAnsiTheme="minorEastAsia" w:cs="Times New Roman"/>
          <w:color w:val="000000"/>
        </w:rPr>
        <w:br/>
      </w:r>
      <w:r w:rsidRPr="00DF3302">
        <w:rPr>
          <w:rFonts w:asciiTheme="minorEastAsia" w:eastAsiaTheme="minorEastAsia" w:hAnsiTheme="minorEastAsia" w:hint="eastAsia"/>
          <w:color w:val="000000"/>
        </w:rPr>
        <w:t>例如练习齐步走，我采用小组比赛的形式，一组一组的走，每一组走完，同学点评，除了看谁走得直，动作正确外，还要看哪个小组同学的精神面貌好，然后评</w:t>
      </w:r>
      <w:r w:rsidRPr="00DF3302">
        <w:rPr>
          <w:rFonts w:asciiTheme="minorEastAsia" w:eastAsiaTheme="minorEastAsia" w:hAnsiTheme="minorEastAsia" w:hint="eastAsia"/>
          <w:color w:val="000000"/>
        </w:rPr>
        <w:lastRenderedPageBreak/>
        <w:t>出优胜。并请优胜的小组再次演示。这些比赛方法，手段其实很普通，但在教学中很实用，学生在相互点评优缺点的同时，能对缺点进行相互辅导，真正体现出团结协作精神。</w:t>
      </w: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ind w:firstLineChars="1050" w:firstLine="252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通过暗示让学生阳光起来</w:t>
      </w:r>
      <w:r w:rsidRPr="00DF3302">
        <w:rPr>
          <w:rFonts w:asciiTheme="minorEastAsia" w:eastAsiaTheme="minorEastAsia" w:hAnsiTheme="minorEastAsia" w:hint="eastAsia"/>
          <w:color w:val="000000"/>
        </w:rPr>
        <w:br/>
      </w:r>
      <w:r w:rsid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体育课堂不仅需要学生行为的参与，更需要情感的投入，让学生在运动场上拥有阳光般灿烂的笑容是每个体育教师最大的心愿。因此，在体育教学中，体育教师可以运用暗示的方法，让学生自己积极的去领会教师的意图，完成教学任务，让运动场充满阳光的感觉。</w:t>
      </w:r>
      <w:r w:rsidRPr="00DF3302">
        <w:rPr>
          <w:rFonts w:asciiTheme="minorEastAsia" w:eastAsiaTheme="minorEastAsia" w:hAnsiTheme="minorEastAsia" w:hint="eastAsia"/>
          <w:color w:val="000000"/>
        </w:rPr>
        <w:br/>
      </w:r>
      <w:r w:rsid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暗示的方法很多：其一，动作暗示。体育教学是肢体的艺术，教师应该在教学中多采用动作暗示的方法，让学生主动体会教师要传达的意图和做出的鼓励，从而达到事半功倍的教学效果。比如，当学生出色的完成了一个教学动作，教师可以微笑着向学生点头示意，也可以伸出大拇指，激励学生继续努力。同样，在学习动作的过</w:t>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程中，教师发现个别学生的动作有错误时，不必采取直接的批评，而可以做一下正确的动作，提醒学生注意，从而自觉的去改正错误。其二，言语暗示。激励性的语言、目标性语言，往往会对学生起到积极的鼓励作用。比如，在形体教学中，一边带领学生练习，一边告诉学生每个动作所要达到的练习目的，并让学生明白只要坚持练习，就一定可以拥有健美的身材、良好的体态，让周围的人们感受到你的出类拔萃。如此暗示，可以让学生在头脑中为自己勾勒了一个美好的画面，学习起来自然而然会更加积极主动。其三，标志暗示。在教学过程中，设置一些特殊的标志，激发学生的学习兴趣。比如，在进行跳远教学时，划出及格、良好、优秀等不同的标志线，采用不同的颜色小旗来区分，让学生一眼就能看到自己要努力的目标。</w:t>
      </w:r>
      <w:r w:rsidRPr="00DF3302">
        <w:rPr>
          <w:rFonts w:asciiTheme="minorEastAsia" w:eastAsiaTheme="minorEastAsia" w:hAnsiTheme="minorEastAsia" w:hint="eastAsia"/>
          <w:color w:val="000000"/>
        </w:rPr>
        <w:br/>
      </w:r>
      <w:r w:rsid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暗示的方法很多，在这里我们不再一一介绍了，但需要强调地是，所有的暗示都是为了激发学生内心深处积极进取的情绪，让他们产生积极的自我暗示，把对目标的追求落实在行动中，产生积极的内驱</w:t>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力，主动学习，从而收到良好的教学效果</w:t>
      </w: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ind w:firstLine="1320"/>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lastRenderedPageBreak/>
        <w:t> </w:t>
      </w:r>
    </w:p>
    <w:p w:rsidR="00A012E8" w:rsidRPr="00DF3302" w:rsidRDefault="00A012E8" w:rsidP="00DF3302">
      <w:pPr>
        <w:pStyle w:val="a3"/>
        <w:shd w:val="clear" w:color="auto" w:fill="FFFFFF"/>
        <w:spacing w:before="0" w:beforeAutospacing="0" w:after="0" w:afterAutospacing="0" w:line="480" w:lineRule="exact"/>
        <w:ind w:firstLine="1560"/>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变“主宰”为“主导”，引导学生主动参与</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体育与健康课程标准》提出：在注意发挥教学活动中教师主导作用的同时，特别强调学生学习主体地位的体现，以充分发挥学生的学习积极性与学习潜能，提高学生的体育学习能力。国际学习科学研究领域有句名言：听来的忘记快、看到的记得住，动手做更能学得好。在教学中，我改变了以往教师讲解—示范—学习模仿的教学趋势，采用了实践—思考—创造—学习的教学模式。“带着知识走向学生”不过是“授人以鱼”，“带着学生走向知识”才是“授人以渔”。教师是学生成长的引导者、学生发展的领路人，而学生本人才是成长的主人、发展的主体，人的主体性只有在活动中才能形成，只有在活动中才能发展。</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为了充分调动学生的主动参与性，我设计了“播种、收割庄稼”的游戏环节。在游戏过程中，我发现学生参与游戏的热情特别高，但学生游戏进行的速度非常慢。于是在进行小结时就问：“在进行游戏时，你们发现了什么？”“就是游戏的速度太慢。”“那你们现在有什么想法？”“我们现在想如何提高游戏的速度？”“那这样才能将游戏的速度提高？”这时候，几个小组的学生都在窃窃私语。有的小组在调整前后顺序、有的小组杂商讨播种与收割庄稼游戏的正确方法。经过一番讨论与研究之后，学生在重新进行游戏时，速度有了明显的提高。</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DF3302" w:rsidRDefault="00DF3302" w:rsidP="00DF3302">
      <w:pPr>
        <w:pStyle w:val="a3"/>
        <w:shd w:val="clear" w:color="auto" w:fill="FFFFFF"/>
        <w:spacing w:before="0" w:beforeAutospacing="0" w:after="0" w:afterAutospacing="0" w:line="480" w:lineRule="exact"/>
        <w:ind w:firstLine="1800"/>
        <w:textAlignment w:val="top"/>
        <w:rPr>
          <w:rStyle w:val="a4"/>
          <w:rFonts w:asciiTheme="minorEastAsia" w:eastAsiaTheme="minorEastAsia" w:hAnsiTheme="minorEastAsia" w:cs="Times New Roman" w:hint="eastAsia"/>
          <w:color w:val="000000"/>
        </w:rPr>
      </w:pPr>
    </w:p>
    <w:p w:rsidR="00A012E8" w:rsidRPr="00DF3302" w:rsidRDefault="00A012E8" w:rsidP="00DF3302">
      <w:pPr>
        <w:pStyle w:val="a3"/>
        <w:shd w:val="clear" w:color="auto" w:fill="FFFFFF"/>
        <w:spacing w:before="0" w:beforeAutospacing="0" w:after="0" w:afterAutospacing="0" w:line="480" w:lineRule="exact"/>
        <w:ind w:firstLine="1800"/>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赋予学生一些自主发展的空间</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体育与健康课程标准》中要求把学生发展为中心，始终把学生主动发展放在主体地位。核心问题是学生的自主学习，主要是通过教师营造宽松的教学氛围，采用多种、教法与手段，激活学生的学习兴趣，培养其主动学习和自学的能力。这就要求教师改变以往注重知识技能的传授，重视学生需要和情感体验的现状。因此，教师在教学中应想方设法为学生提供自主学习的机会，少些干预，创设情景，让学生在教师的引导下得到锻炼。在准备部分教学中，我开设了“你自选”的小栏目，即让学生分成若干小组，根据教材内容、教学目标，自主选择准备活</w:t>
      </w:r>
      <w:r w:rsidRPr="00DF3302">
        <w:rPr>
          <w:rFonts w:asciiTheme="minorEastAsia" w:eastAsiaTheme="minorEastAsia" w:hAnsiTheme="minorEastAsia" w:hint="eastAsia"/>
          <w:color w:val="000000"/>
        </w:rPr>
        <w:lastRenderedPageBreak/>
        <w:t>动的内容，甚至可以打破固定分组的形式，让学生自由组合进行练习，自己编徒手操，自喊口令等。</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体育课学习动作的一般步骤是教师示范讲解动作要领，学生按照教师的要求与步骤去练习，然后再纠正学生的错误动作……这种传统的教学步骤使得教师充实了整个课堂，而学生自主学习的权利却被剥夺了，学生的个性特别是创新思维也在一定程度上被扼制。例如在“纸团投篮”游戏环节教学中，传统的教学就是教师告诉学生怎样做，而新课改思想只给学生条件：只要将纸团投入到“篮筐”中就行。教师不加条条框框地要求，让学生自己去发挥创造。通过实践，体验失败，体会成功，教师适时加引导，让学生充分享受到新课程改革给他们带来的乐趣。</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333333"/>
        </w:rPr>
        <w:t xml:space="preserve">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树立威信</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今天的体育课上，我发现孩子的纪律有点散漫，跑步有说话的</w:t>
      </w:r>
      <w:r w:rsidRPr="00DF3302">
        <w:rPr>
          <w:rFonts w:asciiTheme="minorEastAsia" w:eastAsiaTheme="minorEastAsia" w:hAnsiTheme="minorEastAsia" w:cs="Times New Roman"/>
          <w:color w:val="000000"/>
        </w:rPr>
        <w:t>;</w:t>
      </w:r>
      <w:r w:rsidRPr="00DF3302">
        <w:rPr>
          <w:rFonts w:asciiTheme="minorEastAsia" w:eastAsiaTheme="minorEastAsia" w:hAnsiTheme="minorEastAsia" w:hint="eastAsia"/>
          <w:color w:val="000000"/>
        </w:rPr>
        <w:t>队伍不整齐；男孩子更是严重些</w:t>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；下课之后，我很是沮丧，有说不出来的难受，为什么会这样呢？经过自己的思考，先要从自身的威信做起，原因很多：</w:t>
      </w:r>
      <w:r w:rsidRPr="00DF3302">
        <w:rPr>
          <w:rFonts w:asciiTheme="minorEastAsia" w:eastAsiaTheme="minorEastAsia" w:hAnsiTheme="minorEastAsia" w:hint="eastAsia"/>
          <w:color w:val="000000"/>
        </w:rPr>
        <w:br/>
        <w:t>体育教师威信的建立，一方面取决于社会对体育教师地位、职业尊重的态度和风气，学校、班主任、家长对学生体育的态度，学生对体育教师及其工作的认识等；另一方面，更重要的取决于体育教师的榜样作用和教育教学工作的效能。体育教师的威信不应是强制的权威，而应是理性的权威，即通过体育教师的智慧和品格、挚热的爱生情感，高超的体育教学艺术与才能，做好教育教学工作，从而在学生中建立起来由信而服的自觉威信。那些常给学生以“黑煞神”形象的体育教师，应加强自身修养，严而有情，方能打动学生，赢得威信和尊严。</w:t>
      </w:r>
      <w:r w:rsidRPr="00DF3302">
        <w:rPr>
          <w:rFonts w:asciiTheme="minorEastAsia" w:eastAsiaTheme="minorEastAsia" w:hAnsiTheme="minorEastAsia" w:hint="eastAsia"/>
          <w:color w:val="000000"/>
        </w:rPr>
        <w:br/>
        <w:t>要建立体育教师的自觉威信我认为应做到以下几点：</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1</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t>赢得教师威信体育教师应首先要做到严于律己，加强自身思想意识修养，培养良好的工作态度和心理品质，处处以身作则，以自己的模范行为影响学生。</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2</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t>给学生良好的初次印象学生对体育教师的初次印象是敏感而深刻的。体育教师一开始就镇定而热情地接待学生，并且有充分准备地上好头几节体</w:t>
      </w:r>
      <w:r w:rsidRPr="00DF3302">
        <w:rPr>
          <w:rFonts w:asciiTheme="minorEastAsia" w:eastAsiaTheme="minorEastAsia" w:hAnsiTheme="minorEastAsia" w:hint="eastAsia"/>
          <w:color w:val="000000"/>
        </w:rPr>
        <w:lastRenderedPageBreak/>
        <w:t>育课，安排好新任班的头几件工作，处理好课堂上发生的头几件事情，如对待学生的态度、见习生的安排及值日、送还器材都对建立教师威信有重要作用。</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3</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t>要有极大的耐心和同情心经常把自己置于学生的心理位置上去认识体验、思考，并善于深入学生内心世界，了解他们的自我观念，从而加深师生之间的沟通和感情交流，做到理解、尊重、公平地评价和对待学生。</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4</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t>使自己的工作和个性适合学生年龄特征和个性差异教师活泼、爽朗的性格，对学生的关心爱护，讲课的趣味性及细致地掌握个别学生情况并获得教育特殊学生的成功等，往往成为在学生中获得威信的重要因素。</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5</w:t>
      </w:r>
      <w:r w:rsidRPr="00DF3302">
        <w:rPr>
          <w:rFonts w:ascii="MingLiU_HKSCS" w:eastAsia="MingLiU_HKSCS" w:hAnsi="MingLiU_HKSCS" w:cs="MingLiU_HKSCS" w:hint="eastAsia"/>
          <w:color w:val="000000"/>
        </w:rPr>
        <w:t></w:t>
      </w:r>
      <w:r w:rsidRPr="00DF3302">
        <w:rPr>
          <w:rFonts w:asciiTheme="minorEastAsia" w:eastAsiaTheme="minorEastAsia" w:hAnsiTheme="minorEastAsia" w:hint="eastAsia"/>
          <w:color w:val="000000"/>
        </w:rPr>
        <w:t>组织良好的课堂纪律和学生集体课堂上避免靠严厉的命令来对待学生，而应对他们和蔼可亲，谆谆诱导，让学生正确认识体育的意义，激发学生热爱体育，使学生在自觉锻炼的基础上与教师积极配合，有条不紊地进行学习与锻炼，使本课堂生动、活泼、趣味盎然，使学生在愉悦的心情下有组织、有纪律地享受体育带来的快乐，这是建立和维护教师威信的有力基础。</w:t>
      </w:r>
      <w:r w:rsidRPr="00DF3302">
        <w:rPr>
          <w:rFonts w:asciiTheme="minorEastAsia" w:eastAsiaTheme="minorEastAsia" w:hAnsiTheme="minorEastAsia" w:hint="eastAsia"/>
          <w:color w:val="000000"/>
        </w:rPr>
        <w:br/>
        <w:t>我想经过自己的威信不断地树立，孩子们会好起来的，相信自己吧！</w:t>
      </w:r>
      <w:r w:rsidRPr="00DF3302">
        <w:rPr>
          <w:rFonts w:ascii="MingLiU_HKSCS" w:eastAsia="MingLiU_HKSCS" w:hAnsi="MingLiU_HKSCS" w:cs="MingLiU_HKSCS" w:hint="eastAsia"/>
          <w:color w:val="000000"/>
        </w:rPr>
        <w:t></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 </w:t>
      </w:r>
    </w:p>
    <w:p w:rsidR="00A012E8" w:rsidRPr="00DF3302" w:rsidRDefault="00A012E8" w:rsidP="00DF3302">
      <w:pPr>
        <w:pStyle w:val="a3"/>
        <w:shd w:val="clear" w:color="auto" w:fill="FFFFFF"/>
        <w:spacing w:before="0" w:beforeAutospacing="0" w:after="0" w:afterAutospacing="0" w:line="480" w:lineRule="exact"/>
        <w:jc w:val="center"/>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注重评价 </w:t>
      </w:r>
      <w:r w:rsidRPr="00DF3302">
        <w:rPr>
          <w:rStyle w:val="a4"/>
          <w:rFonts w:asciiTheme="minorEastAsia" w:eastAsiaTheme="minorEastAsia" w:hAnsiTheme="minorEastAsia" w:cs="黑体" w:hint="eastAsia"/>
          <w:color w:val="000000"/>
        </w:rPr>
        <w:t xml:space="preserve"> </w:t>
      </w:r>
      <w:r w:rsidRPr="00DF3302">
        <w:rPr>
          <w:rStyle w:val="a4"/>
          <w:rFonts w:asciiTheme="minorEastAsia" w:eastAsiaTheme="minorEastAsia" w:hAnsiTheme="minorEastAsia" w:hint="eastAsia"/>
          <w:color w:val="000000"/>
        </w:rPr>
        <w:t>适时表扬</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今天的体育课刚上完，我觉得这节课学生的兴趣不是很足，我开始找起了自己的不足，我先从教案看，看着看着，我找到了原因，我觉得这几课的评价不是很好。体育新课程改革非常强调建立促进学生发展的评价机制，把评价活动和过程当作是为学生提供了一个自我展示的平台和机会，鼓励学生展示自己的努力和成绩，让学生获得一种成功的满足和喜悦。</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体育新课程课堂评价的一个显著特点是：教师的微笑多了，对学生的表扬、鼓励多了。这是好事，体育教师对学生的课堂反应情况应该“以鼓励、表扬等积极的评价为主，采用激励性的评语，尽量从正面加以引导”。问题是，微笑、表扬、鼓励并不是多多益善，尤其是对学生明显错误的动作应予以否定，不能动不动表扬，要值得表扬才表扬，同时要让学生知道体育教师所表扬的是什么。其实，激励也好，批评也好，只要适时适度，都能恰到好处。有时体育教师一个信</w:t>
      </w:r>
      <w:r w:rsidRPr="00DF3302">
        <w:rPr>
          <w:rFonts w:asciiTheme="minorEastAsia" w:eastAsiaTheme="minorEastAsia" w:hAnsiTheme="minorEastAsia" w:hint="eastAsia"/>
          <w:color w:val="000000"/>
        </w:rPr>
        <w:lastRenderedPageBreak/>
        <w:t>任的点头，一个由衷的微笑，一个亲切的动作，其所蕴含的表扬、鼓励更充满感情，会起到更好的作用。体育课程标准中明确指出：体育课程评价“是为了检验和改进学生的体育学习”，“从而有效地促进学生的发展”。表扬学生在于努力挖掘学生的全部潜力，促进它们的发展，“只有对学生有深刻的了解，‘读懂’学生，才能真正地焕发出表扬的强大力量。如果体育老师能够读懂学生，即使批评指正，学生接受起来也不困难”。</w:t>
      </w:r>
      <w:r w:rsidRPr="00DF3302">
        <w:rPr>
          <w:rFonts w:asciiTheme="minorEastAsia" w:eastAsiaTheme="minorEastAsia" w:hAnsiTheme="minorEastAsia" w:hint="eastAsia"/>
          <w:color w:val="000000"/>
        </w:rPr>
        <w:br/>
      </w:r>
      <w:r w:rsidRPr="00DF3302">
        <w:rPr>
          <w:rFonts w:asciiTheme="minorEastAsia" w:eastAsiaTheme="minorEastAsia" w:hAnsiTheme="minorEastAsia" w:cs="Times New Roman"/>
          <w:color w:val="000000"/>
        </w:rPr>
        <w:t>  </w:t>
      </w:r>
      <w:r w:rsidRPr="00DF3302">
        <w:rPr>
          <w:rFonts w:asciiTheme="minorEastAsia" w:eastAsiaTheme="minorEastAsia" w:hAnsiTheme="minorEastAsia" w:hint="eastAsia"/>
          <w:color w:val="000000"/>
        </w:rPr>
        <w:t>可见，体育新课程理念下的评价应是能够促进学生发展的评价，虽然廉价的表扬、鼓励比批评、训斥要好得多，但如果过分地、铺天盖地地表扬，是起不到促进学生发展的作用的。</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r w:rsidR="00DF3302">
        <w:rPr>
          <w:rStyle w:val="a4"/>
          <w:rFonts w:asciiTheme="minorEastAsia" w:eastAsiaTheme="minorEastAsia" w:hAnsiTheme="minorEastAsia" w:cs="Times New Roman" w:hint="eastAsia"/>
          <w:color w:val="000000"/>
        </w:rPr>
        <w:t xml:space="preserve">               </w:t>
      </w:r>
      <w:r w:rsidRPr="00DF3302">
        <w:rPr>
          <w:rStyle w:val="a4"/>
          <w:rFonts w:asciiTheme="minorEastAsia" w:eastAsiaTheme="minorEastAsia" w:hAnsiTheme="minorEastAsia" w:hint="eastAsia"/>
          <w:color w:val="000000"/>
        </w:rPr>
        <w:t>更新观念，发展学生自主学习的能力</w:t>
      </w:r>
    </w:p>
    <w:p w:rsidR="00A012E8" w:rsidRPr="00DF3302" w:rsidRDefault="00A012E8" w:rsidP="00DF3302">
      <w:pPr>
        <w:pStyle w:val="a3"/>
        <w:shd w:val="clear" w:color="auto" w:fill="FFFFFF"/>
        <w:spacing w:before="0" w:beforeAutospacing="0" w:after="0" w:afterAutospacing="0" w:line="480" w:lineRule="exact"/>
        <w:ind w:firstLine="48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在教学中，要不断更新观念，引入新的教学思想和方法是，充分发挥和调动学生主动学习的积极性，使他们的思维由原来的被动思维变为主动的创造性思维。只有这样才能使学生在具体的学习中，创新精神与能力得到培养与形成，从而达到良好的学习效果。</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例如：在学习篮球变向运动技术的课上，我们设计了一个场景：“假如我们正在进行班组篮球对抗赛，对方防守很严，你用什么方法突破防守呢？大家试试看。”</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rPr>
        <w:t>接着安排二个一组一攻一防的运球练习，在练习过程中，大多数学生开动脑筋，试着用改变方向突破对方防守。教师又让做得较好的学生示范，教师在旁提示，这样一来，学生做得很认真，课堂气氛很活跃，很快掌握了动作。在学习过程中，又发现有的学生急于变向过人，另一手没有保护球的动作。针对此，教师提示持球的学生要护球，提示防守学生把对方的球打掉，经教师多次强调、提示，双方都很注意自己掌握动作的准确性，通过一堂课的学习，学生技术动作的掌握已经很熟练了，激活学生热情。</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cs="Times New Roman"/>
          <w:color w:val="000000"/>
        </w:rPr>
        <w:t> </w:t>
      </w:r>
    </w:p>
    <w:p w:rsidR="00DF3302" w:rsidRDefault="00DF3302" w:rsidP="00DF3302">
      <w:pPr>
        <w:pStyle w:val="a3"/>
        <w:shd w:val="clear" w:color="auto" w:fill="FFFFFF"/>
        <w:spacing w:before="0" w:beforeAutospacing="0" w:after="0" w:afterAutospacing="0" w:line="480" w:lineRule="exact"/>
        <w:ind w:firstLine="840"/>
        <w:textAlignment w:val="top"/>
        <w:rPr>
          <w:rStyle w:val="a4"/>
          <w:rFonts w:asciiTheme="minorEastAsia" w:eastAsiaTheme="minorEastAsia" w:hAnsiTheme="minorEastAsia" w:hint="eastAsia"/>
          <w:color w:val="000000"/>
          <w:spacing w:val="15"/>
        </w:rPr>
      </w:pPr>
    </w:p>
    <w:p w:rsidR="00DF3302" w:rsidRDefault="00DF3302" w:rsidP="00DF3302">
      <w:pPr>
        <w:pStyle w:val="a3"/>
        <w:shd w:val="clear" w:color="auto" w:fill="FFFFFF"/>
        <w:spacing w:before="0" w:beforeAutospacing="0" w:after="0" w:afterAutospacing="0" w:line="480" w:lineRule="exact"/>
        <w:ind w:firstLine="840"/>
        <w:textAlignment w:val="top"/>
        <w:rPr>
          <w:rStyle w:val="a4"/>
          <w:rFonts w:asciiTheme="minorEastAsia" w:eastAsiaTheme="minorEastAsia" w:hAnsiTheme="minorEastAsia" w:hint="eastAsia"/>
          <w:color w:val="000000"/>
          <w:spacing w:val="15"/>
        </w:rPr>
      </w:pPr>
    </w:p>
    <w:p w:rsidR="00A012E8" w:rsidRPr="00DF3302" w:rsidRDefault="00A012E8" w:rsidP="00DF3302">
      <w:pPr>
        <w:pStyle w:val="a3"/>
        <w:shd w:val="clear" w:color="auto" w:fill="FFFFFF"/>
        <w:spacing w:before="0" w:beforeAutospacing="0" w:after="0" w:afterAutospacing="0" w:line="480" w:lineRule="exact"/>
        <w:ind w:firstLineChars="457" w:firstLine="1238"/>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spacing w:val="15"/>
        </w:rPr>
        <w:lastRenderedPageBreak/>
        <w:t>实行多样化的教学评价，让学生感受成功的喜悦</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通过评价活动，能让学生不断感受成功的喜悦，激发学生进行体育锻炼的兴趣，评价能帮助教师来激励学生的学习及改进教师的教学，在评价过程中，以往我们偏重于评价学生学习的结果，而忽略了评价学生学习的过程，偏重于评价学生学习的水平，而忽略了评价学生学习中表现出的情感态度，现在，我以多样化的评价方法来帮助学生认识自我，获取成功体验，建立自信。</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如：学生在学习投铅球之前，先进行一次摸底测查（即组织投铅球比赛），把成绩记录在案，经过学习后，进行测查，用发展的眼光对学生进行评价。</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又如：在练习广播体操时，学生分别出列演出，请学生当评委，让学生说出好在哪里，不足之处在哪里，让学生也当一回小老师。 在整个评价活动中，不仅对学习结果进行评价，而且更加注重学习过程进行评价，例如：当一名学生的动作没有得到其他学生的肯定时，教师就说：某某同学的动作做得也不错，如果再多练几遍，他一定会做到更好。</w:t>
      </w:r>
    </w:p>
    <w:p w:rsidR="00A012E8" w:rsidRPr="00DF3302" w:rsidRDefault="00A012E8" w:rsidP="00DF3302">
      <w:pPr>
        <w:pStyle w:val="a3"/>
        <w:shd w:val="clear" w:color="auto" w:fill="FFFFFF"/>
        <w:spacing w:before="0" w:beforeAutospacing="0" w:after="0" w:afterAutospacing="0" w:line="480" w:lineRule="exact"/>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此外，在课内课外，教师对学生的练习及时地进行肯定，一句“你真棒”、“你的动作有很大的进步”、“你一定能超过老师的”，一定会让学生心花怒放，学习的兴趣更大了，让学生充分体验到成功的喜悦。</w:t>
      </w:r>
    </w:p>
    <w:p w:rsidR="00A012E8" w:rsidRPr="00DF3302" w:rsidRDefault="00A012E8" w:rsidP="00DF3302">
      <w:pPr>
        <w:pStyle w:val="a3"/>
        <w:shd w:val="clear" w:color="auto" w:fill="FFFFFF"/>
        <w:spacing w:before="0" w:beforeAutospacing="0" w:after="0" w:afterAutospacing="0" w:line="480" w:lineRule="exact"/>
        <w:ind w:firstLine="126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 </w:t>
      </w:r>
    </w:p>
    <w:p w:rsidR="00A012E8" w:rsidRPr="00DF3302" w:rsidRDefault="00A012E8" w:rsidP="00DF3302">
      <w:pPr>
        <w:pStyle w:val="a3"/>
        <w:shd w:val="clear" w:color="auto" w:fill="FFFFFF"/>
        <w:spacing w:before="0" w:beforeAutospacing="0" w:after="0" w:afterAutospacing="0" w:line="480" w:lineRule="exact"/>
        <w:ind w:firstLine="1260"/>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 </w:t>
      </w:r>
    </w:p>
    <w:p w:rsidR="00DF3302" w:rsidRDefault="00DF3302" w:rsidP="00DF3302">
      <w:pPr>
        <w:pStyle w:val="a3"/>
        <w:shd w:val="clear" w:color="auto" w:fill="FFFFFF"/>
        <w:spacing w:before="0" w:beforeAutospacing="0" w:after="0" w:afterAutospacing="0" w:line="480" w:lineRule="exact"/>
        <w:ind w:firstLineChars="563" w:firstLine="1525"/>
        <w:textAlignment w:val="top"/>
        <w:rPr>
          <w:rStyle w:val="a4"/>
          <w:rFonts w:asciiTheme="minorEastAsia" w:eastAsiaTheme="minorEastAsia" w:hAnsiTheme="minorEastAsia" w:hint="eastAsia"/>
          <w:color w:val="000000"/>
          <w:spacing w:val="15"/>
        </w:rPr>
      </w:pPr>
    </w:p>
    <w:p w:rsidR="00A012E8" w:rsidRPr="00DF3302" w:rsidRDefault="00A012E8" w:rsidP="00DF3302">
      <w:pPr>
        <w:pStyle w:val="a3"/>
        <w:shd w:val="clear" w:color="auto" w:fill="FFFFFF"/>
        <w:spacing w:before="0" w:beforeAutospacing="0" w:after="0" w:afterAutospacing="0" w:line="480" w:lineRule="exact"/>
        <w:ind w:firstLineChars="563" w:firstLine="1525"/>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spacing w:val="15"/>
        </w:rPr>
        <w:t>拥有良好的心态，让学生愉悦地参与锻炼</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人只有在最愉悦、放松的状态下智慧的质才是最高的，要想使学生在课堂上自觉地参与到各种练习中去，课堂上首先让学生开放心态，并在轻松的环境中用自己喜欢的方式进行各种身体活动。同时，教师的心态也应开放，放弃权威意识，敢于让学生充分发表自己的见解，形成充满活力、富有个性的课堂教学氛围，让学生愉悦的参与锻炼。</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如：以前上课往往会看到有个别学生不愿意参与课堂练习，后来才明白是对练习或器械不感兴趣，现在教师在课堂为学生准备了各种体育</w:t>
      </w:r>
      <w:r w:rsidRPr="00DF3302">
        <w:rPr>
          <w:rFonts w:asciiTheme="minorEastAsia" w:eastAsiaTheme="minorEastAsia" w:hAnsiTheme="minorEastAsia" w:hint="eastAsia"/>
          <w:color w:val="000000"/>
          <w:spacing w:val="15"/>
        </w:rPr>
        <w:lastRenderedPageBreak/>
        <w:t>器材（排球、足球、篮球、羽毛球、长、短绳），学生可以根据喜好选择自己喜欢的锻炼方法来完成教师提出的练习任务。学生敢于到教师面前表现自己，教师不要因为学生做得不好而制止和取笑学生，而以一种开放的心态面对学生，从而使学生在课中身心更加愉悦，使之在体育课中充分展示自己的才智。</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 </w:t>
      </w:r>
    </w:p>
    <w:p w:rsidR="00A012E8" w:rsidRPr="00DF3302" w:rsidRDefault="00A012E8" w:rsidP="00DF3302">
      <w:pPr>
        <w:pStyle w:val="a3"/>
        <w:shd w:val="clear" w:color="auto" w:fill="FFFFFF"/>
        <w:spacing w:before="0" w:beforeAutospacing="0" w:after="0" w:afterAutospacing="0" w:line="480" w:lineRule="exact"/>
        <w:ind w:firstLine="1710"/>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rPr>
        <w:t> </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 </w:t>
      </w:r>
    </w:p>
    <w:p w:rsidR="00DF3302" w:rsidRDefault="00DF3302" w:rsidP="00DF3302">
      <w:pPr>
        <w:pStyle w:val="a3"/>
        <w:shd w:val="clear" w:color="auto" w:fill="FFFFFF"/>
        <w:spacing w:before="0" w:beforeAutospacing="0" w:after="0" w:afterAutospacing="0" w:line="480" w:lineRule="exact"/>
        <w:ind w:firstLineChars="774" w:firstLine="2097"/>
        <w:textAlignment w:val="top"/>
        <w:rPr>
          <w:rStyle w:val="a4"/>
          <w:rFonts w:asciiTheme="minorEastAsia" w:eastAsiaTheme="minorEastAsia" w:hAnsiTheme="minorEastAsia" w:hint="eastAsia"/>
          <w:color w:val="000000"/>
          <w:spacing w:val="15"/>
        </w:rPr>
      </w:pPr>
    </w:p>
    <w:p w:rsidR="00A012E8" w:rsidRPr="00DF3302" w:rsidRDefault="00A012E8" w:rsidP="00DF3302">
      <w:pPr>
        <w:pStyle w:val="a3"/>
        <w:shd w:val="clear" w:color="auto" w:fill="FFFFFF"/>
        <w:spacing w:before="0" w:beforeAutospacing="0" w:after="0" w:afterAutospacing="0" w:line="480" w:lineRule="exact"/>
        <w:ind w:firstLineChars="774" w:firstLine="2097"/>
        <w:textAlignment w:val="top"/>
        <w:rPr>
          <w:rFonts w:asciiTheme="minorEastAsia" w:eastAsiaTheme="minorEastAsia" w:hAnsiTheme="minorEastAsia"/>
          <w:color w:val="333333"/>
        </w:rPr>
      </w:pPr>
      <w:r w:rsidRPr="00DF3302">
        <w:rPr>
          <w:rStyle w:val="a4"/>
          <w:rFonts w:asciiTheme="minorEastAsia" w:eastAsiaTheme="minorEastAsia" w:hAnsiTheme="minorEastAsia" w:hint="eastAsia"/>
          <w:color w:val="000000"/>
          <w:spacing w:val="15"/>
        </w:rPr>
        <w:t>利用常规，强化自律</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大家都知道“没有爱就没有教育”。是的，充满爱能有助于教育，但没有规范也同样没有教育。</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我们不难发现，在有些体育课堂中就缺乏某些“规范”。虽然新课程倡导要尊重孩子，不要太多地束缚孩子，但是学校既然建立了一系列较为完善的课堂常规，就是为了规范学生的行为。因为，课堂常规是保证教学顺利进行，向学生进行思想品德教育的基本途径，课堂常规是体育教学过程中学生必须遵守的规范，认真贯彻体育课的课堂常规，不但可以保证体育课堂有良好的教学秩序，有利于学生技术、技能的学习，还对学生组织性纪律性和良好精神面貌的培养有着重要作用。</w:t>
      </w:r>
    </w:p>
    <w:p w:rsidR="00A012E8" w:rsidRPr="00DF3302" w:rsidRDefault="00A012E8" w:rsidP="00DF3302">
      <w:pPr>
        <w:pStyle w:val="a3"/>
        <w:shd w:val="clear" w:color="auto" w:fill="FFFFFF"/>
        <w:spacing w:before="0" w:beforeAutospacing="0" w:after="0" w:afterAutospacing="0" w:line="480" w:lineRule="exact"/>
        <w:ind w:firstLine="55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在课堂教学中，始终坚持“收放和谐”。上课师生问好，既有师生之间的情感交流，又贯穿着礼貌教育；按要求着装上课以及队列练习等可以培养学生严格遵守纪律的习惯和集体主义观念。当然，在没有规范时，我们要建立规范；有了规范时就要超越规范。我认为每个体育教师都应把贯彻课堂常规作为向学生进行思想品德教育的重要途径，并认真落实。</w:t>
      </w:r>
    </w:p>
    <w:p w:rsidR="00A012E8" w:rsidRPr="00DF3302" w:rsidRDefault="00A012E8" w:rsidP="00DF3302">
      <w:pPr>
        <w:pStyle w:val="a3"/>
        <w:shd w:val="clear" w:color="auto" w:fill="FFFFFF"/>
        <w:spacing w:before="0" w:beforeAutospacing="0" w:after="0" w:afterAutospacing="0" w:line="480" w:lineRule="exact"/>
        <w:ind w:firstLine="975"/>
        <w:textAlignment w:val="top"/>
        <w:rPr>
          <w:rFonts w:asciiTheme="minorEastAsia" w:eastAsiaTheme="minorEastAsia" w:hAnsiTheme="minorEastAsia"/>
          <w:color w:val="333333"/>
        </w:rPr>
      </w:pPr>
      <w:r w:rsidRPr="00DF3302">
        <w:rPr>
          <w:rFonts w:asciiTheme="minorEastAsia" w:eastAsiaTheme="minorEastAsia" w:hAnsiTheme="minorEastAsia" w:hint="eastAsia"/>
          <w:color w:val="000000"/>
          <w:spacing w:val="15"/>
        </w:rPr>
        <w:t> </w:t>
      </w:r>
    </w:p>
    <w:p w:rsidR="00875586" w:rsidRPr="00DF3302" w:rsidRDefault="00875586" w:rsidP="00DF3302">
      <w:pPr>
        <w:spacing w:line="480" w:lineRule="exact"/>
        <w:rPr>
          <w:rFonts w:asciiTheme="minorEastAsia" w:hAnsiTheme="minorEastAsia"/>
          <w:sz w:val="24"/>
          <w:szCs w:val="24"/>
        </w:rPr>
      </w:pPr>
    </w:p>
    <w:sectPr w:rsidR="00875586" w:rsidRPr="00DF3302" w:rsidSect="008755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068" w:rsidRDefault="00623068" w:rsidP="00761361">
      <w:r>
        <w:separator/>
      </w:r>
    </w:p>
  </w:endnote>
  <w:endnote w:type="continuationSeparator" w:id="1">
    <w:p w:rsidR="00623068" w:rsidRDefault="00623068" w:rsidP="007613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068" w:rsidRDefault="00623068" w:rsidP="00761361">
      <w:r>
        <w:separator/>
      </w:r>
    </w:p>
  </w:footnote>
  <w:footnote w:type="continuationSeparator" w:id="1">
    <w:p w:rsidR="00623068" w:rsidRDefault="00623068" w:rsidP="007613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2E8"/>
    <w:rsid w:val="00086AD9"/>
    <w:rsid w:val="000B38C7"/>
    <w:rsid w:val="0038321D"/>
    <w:rsid w:val="0039519D"/>
    <w:rsid w:val="00623068"/>
    <w:rsid w:val="00761361"/>
    <w:rsid w:val="00875586"/>
    <w:rsid w:val="00A012E8"/>
    <w:rsid w:val="00B0125A"/>
    <w:rsid w:val="00DC612A"/>
    <w:rsid w:val="00DF3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586"/>
    <w:pPr>
      <w:widowControl w:val="0"/>
      <w:jc w:val="both"/>
    </w:pPr>
  </w:style>
  <w:style w:type="paragraph" w:styleId="2">
    <w:name w:val="heading 2"/>
    <w:basedOn w:val="a"/>
    <w:link w:val="2Char"/>
    <w:uiPriority w:val="9"/>
    <w:qFormat/>
    <w:rsid w:val="00086A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2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12E8"/>
    <w:rPr>
      <w:b/>
      <w:bCs/>
    </w:rPr>
  </w:style>
  <w:style w:type="paragraph" w:styleId="a5">
    <w:name w:val="header"/>
    <w:basedOn w:val="a"/>
    <w:link w:val="Char"/>
    <w:uiPriority w:val="99"/>
    <w:semiHidden/>
    <w:unhideWhenUsed/>
    <w:rsid w:val="00761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61361"/>
    <w:rPr>
      <w:sz w:val="18"/>
      <w:szCs w:val="18"/>
    </w:rPr>
  </w:style>
  <w:style w:type="paragraph" w:styleId="a6">
    <w:name w:val="footer"/>
    <w:basedOn w:val="a"/>
    <w:link w:val="Char0"/>
    <w:uiPriority w:val="99"/>
    <w:semiHidden/>
    <w:unhideWhenUsed/>
    <w:rsid w:val="0076136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61361"/>
    <w:rPr>
      <w:sz w:val="18"/>
      <w:szCs w:val="18"/>
    </w:rPr>
  </w:style>
  <w:style w:type="character" w:customStyle="1" w:styleId="2Char">
    <w:name w:val="标题 2 Char"/>
    <w:basedOn w:val="a0"/>
    <w:link w:val="2"/>
    <w:uiPriority w:val="9"/>
    <w:rsid w:val="00086AD9"/>
    <w:rPr>
      <w:rFonts w:ascii="宋体" w:eastAsia="宋体" w:hAnsi="宋体" w:cs="宋体"/>
      <w:b/>
      <w:bCs/>
      <w:kern w:val="0"/>
      <w:sz w:val="36"/>
      <w:szCs w:val="36"/>
    </w:rPr>
  </w:style>
  <w:style w:type="character" w:customStyle="1" w:styleId="time">
    <w:name w:val="time"/>
    <w:basedOn w:val="a0"/>
    <w:rsid w:val="00086AD9"/>
  </w:style>
  <w:style w:type="character" w:styleId="HTML">
    <w:name w:val="HTML Cite"/>
    <w:basedOn w:val="a0"/>
    <w:uiPriority w:val="99"/>
    <w:semiHidden/>
    <w:unhideWhenUsed/>
    <w:rsid w:val="00086AD9"/>
    <w:rPr>
      <w:i/>
      <w:iCs/>
    </w:rPr>
  </w:style>
  <w:style w:type="character" w:styleId="a7">
    <w:name w:val="Emphasis"/>
    <w:basedOn w:val="a0"/>
    <w:uiPriority w:val="20"/>
    <w:qFormat/>
    <w:rsid w:val="00086AD9"/>
    <w:rPr>
      <w:i/>
      <w:iCs/>
    </w:rPr>
  </w:style>
  <w:style w:type="character" w:customStyle="1" w:styleId="share-title">
    <w:name w:val="share-title"/>
    <w:basedOn w:val="a0"/>
    <w:rsid w:val="00086AD9"/>
  </w:style>
  <w:style w:type="paragraph" w:styleId="a8">
    <w:name w:val="Balloon Text"/>
    <w:basedOn w:val="a"/>
    <w:link w:val="Char1"/>
    <w:uiPriority w:val="99"/>
    <w:semiHidden/>
    <w:unhideWhenUsed/>
    <w:rsid w:val="00086AD9"/>
    <w:rPr>
      <w:sz w:val="18"/>
      <w:szCs w:val="18"/>
    </w:rPr>
  </w:style>
  <w:style w:type="character" w:customStyle="1" w:styleId="Char1">
    <w:name w:val="批注框文本 Char"/>
    <w:basedOn w:val="a0"/>
    <w:link w:val="a8"/>
    <w:uiPriority w:val="99"/>
    <w:semiHidden/>
    <w:rsid w:val="00086AD9"/>
    <w:rPr>
      <w:sz w:val="18"/>
      <w:szCs w:val="18"/>
    </w:rPr>
  </w:style>
</w:styles>
</file>

<file path=word/webSettings.xml><?xml version="1.0" encoding="utf-8"?>
<w:webSettings xmlns:r="http://schemas.openxmlformats.org/officeDocument/2006/relationships" xmlns:w="http://schemas.openxmlformats.org/wordprocessingml/2006/main">
  <w:divs>
    <w:div w:id="165899838">
      <w:bodyDiv w:val="1"/>
      <w:marLeft w:val="0"/>
      <w:marRight w:val="0"/>
      <w:marTop w:val="0"/>
      <w:marBottom w:val="0"/>
      <w:divBdr>
        <w:top w:val="none" w:sz="0" w:space="0" w:color="auto"/>
        <w:left w:val="none" w:sz="0" w:space="0" w:color="auto"/>
        <w:bottom w:val="none" w:sz="0" w:space="0" w:color="auto"/>
        <w:right w:val="none" w:sz="0" w:space="0" w:color="auto"/>
      </w:divBdr>
      <w:divsChild>
        <w:div w:id="1947807217">
          <w:marLeft w:val="0"/>
          <w:marRight w:val="0"/>
          <w:marTop w:val="0"/>
          <w:marBottom w:val="0"/>
          <w:divBdr>
            <w:top w:val="none" w:sz="0" w:space="0" w:color="auto"/>
            <w:left w:val="none" w:sz="0" w:space="0" w:color="auto"/>
            <w:bottom w:val="none" w:sz="0" w:space="0" w:color="auto"/>
            <w:right w:val="none" w:sz="0" w:space="0" w:color="auto"/>
          </w:divBdr>
        </w:div>
      </w:divsChild>
    </w:div>
    <w:div w:id="501628519">
      <w:bodyDiv w:val="1"/>
      <w:marLeft w:val="0"/>
      <w:marRight w:val="0"/>
      <w:marTop w:val="0"/>
      <w:marBottom w:val="0"/>
      <w:divBdr>
        <w:top w:val="none" w:sz="0" w:space="0" w:color="auto"/>
        <w:left w:val="none" w:sz="0" w:space="0" w:color="auto"/>
        <w:bottom w:val="none" w:sz="0" w:space="0" w:color="auto"/>
        <w:right w:val="none" w:sz="0" w:space="0" w:color="auto"/>
      </w:divBdr>
    </w:div>
    <w:div w:id="506947596">
      <w:bodyDiv w:val="1"/>
      <w:marLeft w:val="0"/>
      <w:marRight w:val="0"/>
      <w:marTop w:val="0"/>
      <w:marBottom w:val="0"/>
      <w:divBdr>
        <w:top w:val="none" w:sz="0" w:space="0" w:color="auto"/>
        <w:left w:val="none" w:sz="0" w:space="0" w:color="auto"/>
        <w:bottom w:val="none" w:sz="0" w:space="0" w:color="auto"/>
        <w:right w:val="none" w:sz="0" w:space="0" w:color="auto"/>
      </w:divBdr>
      <w:divsChild>
        <w:div w:id="1781753145">
          <w:marLeft w:val="0"/>
          <w:marRight w:val="0"/>
          <w:marTop w:val="0"/>
          <w:marBottom w:val="0"/>
          <w:divBdr>
            <w:top w:val="none" w:sz="0" w:space="0" w:color="auto"/>
            <w:left w:val="none" w:sz="0" w:space="0" w:color="auto"/>
            <w:bottom w:val="none" w:sz="0" w:space="0" w:color="auto"/>
            <w:right w:val="none" w:sz="0" w:space="0" w:color="auto"/>
          </w:divBdr>
          <w:divsChild>
            <w:div w:id="1383561114">
              <w:marLeft w:val="0"/>
              <w:marRight w:val="0"/>
              <w:marTop w:val="0"/>
              <w:marBottom w:val="0"/>
              <w:divBdr>
                <w:top w:val="none" w:sz="0" w:space="0" w:color="auto"/>
                <w:left w:val="none" w:sz="0" w:space="0" w:color="auto"/>
                <w:bottom w:val="none" w:sz="0" w:space="0" w:color="auto"/>
                <w:right w:val="none" w:sz="0" w:space="0" w:color="auto"/>
              </w:divBdr>
            </w:div>
          </w:divsChild>
        </w:div>
        <w:div w:id="1380209516">
          <w:marLeft w:val="0"/>
          <w:marRight w:val="0"/>
          <w:marTop w:val="0"/>
          <w:marBottom w:val="0"/>
          <w:divBdr>
            <w:top w:val="none" w:sz="0" w:space="0" w:color="auto"/>
            <w:left w:val="none" w:sz="0" w:space="0" w:color="auto"/>
            <w:bottom w:val="none" w:sz="0" w:space="0" w:color="auto"/>
            <w:right w:val="none" w:sz="0" w:space="0" w:color="auto"/>
          </w:divBdr>
        </w:div>
        <w:div w:id="1107192137">
          <w:marLeft w:val="0"/>
          <w:marRight w:val="0"/>
          <w:marTop w:val="0"/>
          <w:marBottom w:val="0"/>
          <w:divBdr>
            <w:top w:val="none" w:sz="0" w:space="0" w:color="auto"/>
            <w:left w:val="none" w:sz="0" w:space="0" w:color="auto"/>
            <w:bottom w:val="none" w:sz="0" w:space="0" w:color="auto"/>
            <w:right w:val="none" w:sz="0" w:space="0" w:color="auto"/>
          </w:divBdr>
          <w:divsChild>
            <w:div w:id="1809132351">
              <w:marLeft w:val="0"/>
              <w:marRight w:val="0"/>
              <w:marTop w:val="0"/>
              <w:marBottom w:val="0"/>
              <w:divBdr>
                <w:top w:val="none" w:sz="0" w:space="0" w:color="auto"/>
                <w:left w:val="none" w:sz="0" w:space="0" w:color="auto"/>
                <w:bottom w:val="none" w:sz="0" w:space="0" w:color="auto"/>
                <w:right w:val="none" w:sz="0" w:space="0" w:color="auto"/>
              </w:divBdr>
            </w:div>
            <w:div w:id="614949643">
              <w:marLeft w:val="0"/>
              <w:marRight w:val="0"/>
              <w:marTop w:val="0"/>
              <w:marBottom w:val="0"/>
              <w:divBdr>
                <w:top w:val="none" w:sz="0" w:space="0" w:color="auto"/>
                <w:left w:val="none" w:sz="0" w:space="0" w:color="auto"/>
                <w:bottom w:val="none" w:sz="0" w:space="0" w:color="auto"/>
                <w:right w:val="none" w:sz="0" w:space="0" w:color="auto"/>
              </w:divBdr>
            </w:div>
            <w:div w:id="1069109482">
              <w:marLeft w:val="0"/>
              <w:marRight w:val="0"/>
              <w:marTop w:val="0"/>
              <w:marBottom w:val="0"/>
              <w:divBdr>
                <w:top w:val="none" w:sz="0" w:space="0" w:color="auto"/>
                <w:left w:val="none" w:sz="0" w:space="0" w:color="auto"/>
                <w:bottom w:val="none" w:sz="0" w:space="0" w:color="auto"/>
                <w:right w:val="none" w:sz="0" w:space="0" w:color="auto"/>
              </w:divBdr>
            </w:div>
            <w:div w:id="1089811901">
              <w:marLeft w:val="0"/>
              <w:marRight w:val="0"/>
              <w:marTop w:val="0"/>
              <w:marBottom w:val="0"/>
              <w:divBdr>
                <w:top w:val="none" w:sz="0" w:space="0" w:color="auto"/>
                <w:left w:val="none" w:sz="0" w:space="0" w:color="auto"/>
                <w:bottom w:val="none" w:sz="0" w:space="0" w:color="auto"/>
                <w:right w:val="none" w:sz="0" w:space="0" w:color="auto"/>
              </w:divBdr>
            </w:div>
            <w:div w:id="532233089">
              <w:marLeft w:val="0"/>
              <w:marRight w:val="0"/>
              <w:marTop w:val="0"/>
              <w:marBottom w:val="0"/>
              <w:divBdr>
                <w:top w:val="none" w:sz="0" w:space="0" w:color="auto"/>
                <w:left w:val="none" w:sz="0" w:space="0" w:color="auto"/>
                <w:bottom w:val="none" w:sz="0" w:space="0" w:color="auto"/>
                <w:right w:val="none" w:sz="0" w:space="0" w:color="auto"/>
              </w:divBdr>
            </w:div>
            <w:div w:id="1834376557">
              <w:marLeft w:val="0"/>
              <w:marRight w:val="0"/>
              <w:marTop w:val="0"/>
              <w:marBottom w:val="0"/>
              <w:divBdr>
                <w:top w:val="none" w:sz="0" w:space="0" w:color="auto"/>
                <w:left w:val="none" w:sz="0" w:space="0" w:color="auto"/>
                <w:bottom w:val="none" w:sz="0" w:space="0" w:color="auto"/>
                <w:right w:val="none" w:sz="0" w:space="0" w:color="auto"/>
              </w:divBdr>
            </w:div>
            <w:div w:id="1342200211">
              <w:marLeft w:val="0"/>
              <w:marRight w:val="0"/>
              <w:marTop w:val="0"/>
              <w:marBottom w:val="0"/>
              <w:divBdr>
                <w:top w:val="none" w:sz="0" w:space="0" w:color="auto"/>
                <w:left w:val="none" w:sz="0" w:space="0" w:color="auto"/>
                <w:bottom w:val="none" w:sz="0" w:space="0" w:color="auto"/>
                <w:right w:val="none" w:sz="0" w:space="0" w:color="auto"/>
              </w:divBdr>
            </w:div>
            <w:div w:id="97608666">
              <w:marLeft w:val="0"/>
              <w:marRight w:val="0"/>
              <w:marTop w:val="0"/>
              <w:marBottom w:val="0"/>
              <w:divBdr>
                <w:top w:val="none" w:sz="0" w:space="0" w:color="auto"/>
                <w:left w:val="none" w:sz="0" w:space="0" w:color="auto"/>
                <w:bottom w:val="none" w:sz="0" w:space="0" w:color="auto"/>
                <w:right w:val="none" w:sz="0" w:space="0" w:color="auto"/>
              </w:divBdr>
            </w:div>
            <w:div w:id="1139499147">
              <w:marLeft w:val="0"/>
              <w:marRight w:val="0"/>
              <w:marTop w:val="0"/>
              <w:marBottom w:val="0"/>
              <w:divBdr>
                <w:top w:val="none" w:sz="0" w:space="0" w:color="auto"/>
                <w:left w:val="none" w:sz="0" w:space="0" w:color="auto"/>
                <w:bottom w:val="none" w:sz="0" w:space="0" w:color="auto"/>
                <w:right w:val="none" w:sz="0" w:space="0" w:color="auto"/>
              </w:divBdr>
            </w:div>
            <w:div w:id="1741826439">
              <w:marLeft w:val="0"/>
              <w:marRight w:val="0"/>
              <w:marTop w:val="0"/>
              <w:marBottom w:val="0"/>
              <w:divBdr>
                <w:top w:val="none" w:sz="0" w:space="0" w:color="auto"/>
                <w:left w:val="none" w:sz="0" w:space="0" w:color="auto"/>
                <w:bottom w:val="none" w:sz="0" w:space="0" w:color="auto"/>
                <w:right w:val="none" w:sz="0" w:space="0" w:color="auto"/>
              </w:divBdr>
            </w:div>
            <w:div w:id="724330764">
              <w:marLeft w:val="0"/>
              <w:marRight w:val="0"/>
              <w:marTop w:val="0"/>
              <w:marBottom w:val="0"/>
              <w:divBdr>
                <w:top w:val="none" w:sz="0" w:space="0" w:color="auto"/>
                <w:left w:val="none" w:sz="0" w:space="0" w:color="auto"/>
                <w:bottom w:val="none" w:sz="0" w:space="0" w:color="auto"/>
                <w:right w:val="none" w:sz="0" w:space="0" w:color="auto"/>
              </w:divBdr>
            </w:div>
            <w:div w:id="680819774">
              <w:marLeft w:val="0"/>
              <w:marRight w:val="0"/>
              <w:marTop w:val="0"/>
              <w:marBottom w:val="0"/>
              <w:divBdr>
                <w:top w:val="none" w:sz="0" w:space="0" w:color="auto"/>
                <w:left w:val="none" w:sz="0" w:space="0" w:color="auto"/>
                <w:bottom w:val="none" w:sz="0" w:space="0" w:color="auto"/>
                <w:right w:val="none" w:sz="0" w:space="0" w:color="auto"/>
              </w:divBdr>
            </w:div>
            <w:div w:id="2070689987">
              <w:marLeft w:val="0"/>
              <w:marRight w:val="0"/>
              <w:marTop w:val="0"/>
              <w:marBottom w:val="0"/>
              <w:divBdr>
                <w:top w:val="none" w:sz="0" w:space="0" w:color="auto"/>
                <w:left w:val="none" w:sz="0" w:space="0" w:color="auto"/>
                <w:bottom w:val="none" w:sz="0" w:space="0" w:color="auto"/>
                <w:right w:val="none" w:sz="0" w:space="0" w:color="auto"/>
              </w:divBdr>
            </w:div>
            <w:div w:id="751202067">
              <w:marLeft w:val="0"/>
              <w:marRight w:val="0"/>
              <w:marTop w:val="0"/>
              <w:marBottom w:val="0"/>
              <w:divBdr>
                <w:top w:val="none" w:sz="0" w:space="0" w:color="auto"/>
                <w:left w:val="none" w:sz="0" w:space="0" w:color="auto"/>
                <w:bottom w:val="none" w:sz="0" w:space="0" w:color="auto"/>
                <w:right w:val="none" w:sz="0" w:space="0" w:color="auto"/>
              </w:divBdr>
            </w:div>
            <w:div w:id="1225212920">
              <w:marLeft w:val="0"/>
              <w:marRight w:val="0"/>
              <w:marTop w:val="0"/>
              <w:marBottom w:val="0"/>
              <w:divBdr>
                <w:top w:val="none" w:sz="0" w:space="0" w:color="auto"/>
                <w:left w:val="none" w:sz="0" w:space="0" w:color="auto"/>
                <w:bottom w:val="none" w:sz="0" w:space="0" w:color="auto"/>
                <w:right w:val="none" w:sz="0" w:space="0" w:color="auto"/>
              </w:divBdr>
            </w:div>
            <w:div w:id="670371659">
              <w:marLeft w:val="0"/>
              <w:marRight w:val="0"/>
              <w:marTop w:val="0"/>
              <w:marBottom w:val="0"/>
              <w:divBdr>
                <w:top w:val="none" w:sz="0" w:space="0" w:color="auto"/>
                <w:left w:val="none" w:sz="0" w:space="0" w:color="auto"/>
                <w:bottom w:val="none" w:sz="0" w:space="0" w:color="auto"/>
                <w:right w:val="none" w:sz="0" w:space="0" w:color="auto"/>
              </w:divBdr>
            </w:div>
          </w:divsChild>
        </w:div>
        <w:div w:id="1110316201">
          <w:marLeft w:val="0"/>
          <w:marRight w:val="0"/>
          <w:marTop w:val="0"/>
          <w:marBottom w:val="0"/>
          <w:divBdr>
            <w:top w:val="none" w:sz="0" w:space="0" w:color="auto"/>
            <w:left w:val="none" w:sz="0" w:space="0" w:color="auto"/>
            <w:bottom w:val="none" w:sz="0" w:space="0" w:color="auto"/>
            <w:right w:val="none" w:sz="0" w:space="0" w:color="auto"/>
          </w:divBdr>
        </w:div>
      </w:divsChild>
    </w:div>
    <w:div w:id="720717254">
      <w:bodyDiv w:val="1"/>
      <w:marLeft w:val="0"/>
      <w:marRight w:val="0"/>
      <w:marTop w:val="0"/>
      <w:marBottom w:val="0"/>
      <w:divBdr>
        <w:top w:val="none" w:sz="0" w:space="0" w:color="auto"/>
        <w:left w:val="none" w:sz="0" w:space="0" w:color="auto"/>
        <w:bottom w:val="none" w:sz="0" w:space="0" w:color="auto"/>
        <w:right w:val="none" w:sz="0" w:space="0" w:color="auto"/>
      </w:divBdr>
      <w:divsChild>
        <w:div w:id="1298216571">
          <w:marLeft w:val="0"/>
          <w:marRight w:val="0"/>
          <w:marTop w:val="0"/>
          <w:marBottom w:val="0"/>
          <w:divBdr>
            <w:top w:val="none" w:sz="0" w:space="0" w:color="auto"/>
            <w:left w:val="none" w:sz="0" w:space="0" w:color="auto"/>
            <w:bottom w:val="none" w:sz="0" w:space="0" w:color="auto"/>
            <w:right w:val="none" w:sz="0" w:space="0" w:color="auto"/>
          </w:divBdr>
          <w:divsChild>
            <w:div w:id="912546204">
              <w:marLeft w:val="0"/>
              <w:marRight w:val="0"/>
              <w:marTop w:val="0"/>
              <w:marBottom w:val="0"/>
              <w:divBdr>
                <w:top w:val="none" w:sz="0" w:space="0" w:color="auto"/>
                <w:left w:val="none" w:sz="0" w:space="0" w:color="auto"/>
                <w:bottom w:val="none" w:sz="0" w:space="0" w:color="auto"/>
                <w:right w:val="none" w:sz="0" w:space="0" w:color="auto"/>
              </w:divBdr>
            </w:div>
          </w:divsChild>
        </w:div>
        <w:div w:id="702945056">
          <w:marLeft w:val="0"/>
          <w:marRight w:val="0"/>
          <w:marTop w:val="0"/>
          <w:marBottom w:val="0"/>
          <w:divBdr>
            <w:top w:val="none" w:sz="0" w:space="0" w:color="auto"/>
            <w:left w:val="none" w:sz="0" w:space="0" w:color="auto"/>
            <w:bottom w:val="none" w:sz="0" w:space="0" w:color="auto"/>
            <w:right w:val="none" w:sz="0" w:space="0" w:color="auto"/>
          </w:divBdr>
        </w:div>
        <w:div w:id="1017151294">
          <w:marLeft w:val="0"/>
          <w:marRight w:val="0"/>
          <w:marTop w:val="0"/>
          <w:marBottom w:val="0"/>
          <w:divBdr>
            <w:top w:val="none" w:sz="0" w:space="0" w:color="auto"/>
            <w:left w:val="none" w:sz="0" w:space="0" w:color="auto"/>
            <w:bottom w:val="none" w:sz="0" w:space="0" w:color="auto"/>
            <w:right w:val="none" w:sz="0" w:space="0" w:color="auto"/>
          </w:divBdr>
        </w:div>
        <w:div w:id="344599002">
          <w:marLeft w:val="0"/>
          <w:marRight w:val="0"/>
          <w:marTop w:val="0"/>
          <w:marBottom w:val="0"/>
          <w:divBdr>
            <w:top w:val="none" w:sz="0" w:space="0" w:color="auto"/>
            <w:left w:val="none" w:sz="0" w:space="0" w:color="auto"/>
            <w:bottom w:val="none" w:sz="0" w:space="0" w:color="auto"/>
            <w:right w:val="none" w:sz="0" w:space="0" w:color="auto"/>
          </w:divBdr>
          <w:divsChild>
            <w:div w:id="1331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1904">
      <w:bodyDiv w:val="1"/>
      <w:marLeft w:val="0"/>
      <w:marRight w:val="0"/>
      <w:marTop w:val="0"/>
      <w:marBottom w:val="0"/>
      <w:divBdr>
        <w:top w:val="none" w:sz="0" w:space="0" w:color="auto"/>
        <w:left w:val="none" w:sz="0" w:space="0" w:color="auto"/>
        <w:bottom w:val="none" w:sz="0" w:space="0" w:color="auto"/>
        <w:right w:val="none" w:sz="0" w:space="0" w:color="auto"/>
      </w:divBdr>
    </w:div>
    <w:div w:id="1374959877">
      <w:bodyDiv w:val="1"/>
      <w:marLeft w:val="0"/>
      <w:marRight w:val="0"/>
      <w:marTop w:val="0"/>
      <w:marBottom w:val="0"/>
      <w:divBdr>
        <w:top w:val="none" w:sz="0" w:space="0" w:color="auto"/>
        <w:left w:val="none" w:sz="0" w:space="0" w:color="auto"/>
        <w:bottom w:val="none" w:sz="0" w:space="0" w:color="auto"/>
        <w:right w:val="none" w:sz="0" w:space="0" w:color="auto"/>
      </w:divBdr>
    </w:div>
    <w:div w:id="1651516970">
      <w:bodyDiv w:val="1"/>
      <w:marLeft w:val="0"/>
      <w:marRight w:val="0"/>
      <w:marTop w:val="0"/>
      <w:marBottom w:val="0"/>
      <w:divBdr>
        <w:top w:val="none" w:sz="0" w:space="0" w:color="auto"/>
        <w:left w:val="none" w:sz="0" w:space="0" w:color="auto"/>
        <w:bottom w:val="none" w:sz="0" w:space="0" w:color="auto"/>
        <w:right w:val="none" w:sz="0" w:space="0" w:color="auto"/>
      </w:divBdr>
    </w:div>
    <w:div w:id="1819834591">
      <w:bodyDiv w:val="1"/>
      <w:marLeft w:val="0"/>
      <w:marRight w:val="0"/>
      <w:marTop w:val="0"/>
      <w:marBottom w:val="0"/>
      <w:divBdr>
        <w:top w:val="none" w:sz="0" w:space="0" w:color="auto"/>
        <w:left w:val="none" w:sz="0" w:space="0" w:color="auto"/>
        <w:bottom w:val="none" w:sz="0" w:space="0" w:color="auto"/>
        <w:right w:val="none" w:sz="0" w:space="0" w:color="auto"/>
      </w:divBdr>
    </w:div>
    <w:div w:id="1822766155">
      <w:bodyDiv w:val="1"/>
      <w:marLeft w:val="0"/>
      <w:marRight w:val="0"/>
      <w:marTop w:val="0"/>
      <w:marBottom w:val="0"/>
      <w:divBdr>
        <w:top w:val="none" w:sz="0" w:space="0" w:color="auto"/>
        <w:left w:val="none" w:sz="0" w:space="0" w:color="auto"/>
        <w:bottom w:val="none" w:sz="0" w:space="0" w:color="auto"/>
        <w:right w:val="none" w:sz="0" w:space="0" w:color="auto"/>
      </w:divBdr>
      <w:divsChild>
        <w:div w:id="408357343">
          <w:marLeft w:val="0"/>
          <w:marRight w:val="0"/>
          <w:marTop w:val="0"/>
          <w:marBottom w:val="0"/>
          <w:divBdr>
            <w:top w:val="none" w:sz="0" w:space="0" w:color="auto"/>
            <w:left w:val="none" w:sz="0" w:space="0" w:color="auto"/>
            <w:bottom w:val="none" w:sz="0" w:space="0" w:color="auto"/>
            <w:right w:val="none" w:sz="0" w:space="0" w:color="auto"/>
          </w:divBdr>
        </w:div>
        <w:div w:id="1108507699">
          <w:marLeft w:val="0"/>
          <w:marRight w:val="0"/>
          <w:marTop w:val="0"/>
          <w:marBottom w:val="0"/>
          <w:divBdr>
            <w:top w:val="none" w:sz="0" w:space="0" w:color="auto"/>
            <w:left w:val="none" w:sz="0" w:space="0" w:color="auto"/>
            <w:bottom w:val="none" w:sz="0" w:space="0" w:color="auto"/>
            <w:right w:val="none" w:sz="0" w:space="0" w:color="auto"/>
          </w:divBdr>
        </w:div>
      </w:divsChild>
    </w:div>
    <w:div w:id="1846285698">
      <w:bodyDiv w:val="1"/>
      <w:marLeft w:val="0"/>
      <w:marRight w:val="0"/>
      <w:marTop w:val="0"/>
      <w:marBottom w:val="0"/>
      <w:divBdr>
        <w:top w:val="none" w:sz="0" w:space="0" w:color="auto"/>
        <w:left w:val="none" w:sz="0" w:space="0" w:color="auto"/>
        <w:bottom w:val="none" w:sz="0" w:space="0" w:color="auto"/>
        <w:right w:val="none" w:sz="0" w:space="0" w:color="auto"/>
      </w:divBdr>
      <w:divsChild>
        <w:div w:id="1727754754">
          <w:marLeft w:val="0"/>
          <w:marRight w:val="0"/>
          <w:marTop w:val="0"/>
          <w:marBottom w:val="180"/>
          <w:divBdr>
            <w:top w:val="none" w:sz="0" w:space="0" w:color="auto"/>
            <w:left w:val="none" w:sz="0" w:space="0" w:color="auto"/>
            <w:bottom w:val="none" w:sz="0" w:space="0" w:color="auto"/>
            <w:right w:val="none" w:sz="0" w:space="0" w:color="auto"/>
          </w:divBdr>
        </w:div>
      </w:divsChild>
    </w:div>
    <w:div w:id="1882591062">
      <w:bodyDiv w:val="1"/>
      <w:marLeft w:val="0"/>
      <w:marRight w:val="0"/>
      <w:marTop w:val="0"/>
      <w:marBottom w:val="0"/>
      <w:divBdr>
        <w:top w:val="none" w:sz="0" w:space="0" w:color="auto"/>
        <w:left w:val="none" w:sz="0" w:space="0" w:color="auto"/>
        <w:bottom w:val="none" w:sz="0" w:space="0" w:color="auto"/>
        <w:right w:val="none" w:sz="0" w:space="0" w:color="auto"/>
      </w:divBdr>
      <w:divsChild>
        <w:div w:id="1534146554">
          <w:marLeft w:val="0"/>
          <w:marRight w:val="0"/>
          <w:marTop w:val="0"/>
          <w:marBottom w:val="0"/>
          <w:divBdr>
            <w:top w:val="none" w:sz="0" w:space="0" w:color="auto"/>
            <w:left w:val="none" w:sz="0" w:space="0" w:color="auto"/>
            <w:bottom w:val="none" w:sz="0" w:space="0" w:color="auto"/>
            <w:right w:val="none" w:sz="0" w:space="0" w:color="auto"/>
          </w:divBdr>
          <w:divsChild>
            <w:div w:id="459610817">
              <w:marLeft w:val="0"/>
              <w:marRight w:val="0"/>
              <w:marTop w:val="0"/>
              <w:marBottom w:val="0"/>
              <w:divBdr>
                <w:top w:val="none" w:sz="0" w:space="0" w:color="auto"/>
                <w:left w:val="none" w:sz="0" w:space="0" w:color="auto"/>
                <w:bottom w:val="none" w:sz="0" w:space="0" w:color="auto"/>
                <w:right w:val="none" w:sz="0" w:space="0" w:color="auto"/>
              </w:divBdr>
            </w:div>
          </w:divsChild>
        </w:div>
        <w:div w:id="181936819">
          <w:marLeft w:val="0"/>
          <w:marRight w:val="0"/>
          <w:marTop w:val="0"/>
          <w:marBottom w:val="0"/>
          <w:divBdr>
            <w:top w:val="none" w:sz="0" w:space="0" w:color="auto"/>
            <w:left w:val="none" w:sz="0" w:space="0" w:color="auto"/>
            <w:bottom w:val="none" w:sz="0" w:space="0" w:color="auto"/>
            <w:right w:val="none" w:sz="0" w:space="0" w:color="auto"/>
          </w:divBdr>
        </w:div>
        <w:div w:id="1066996500">
          <w:marLeft w:val="0"/>
          <w:marRight w:val="0"/>
          <w:marTop w:val="0"/>
          <w:marBottom w:val="0"/>
          <w:divBdr>
            <w:top w:val="none" w:sz="0" w:space="0" w:color="auto"/>
            <w:left w:val="none" w:sz="0" w:space="0" w:color="auto"/>
            <w:bottom w:val="none" w:sz="0" w:space="0" w:color="auto"/>
            <w:right w:val="none" w:sz="0" w:space="0" w:color="auto"/>
          </w:divBdr>
          <w:divsChild>
            <w:div w:id="859466978">
              <w:marLeft w:val="0"/>
              <w:marRight w:val="0"/>
              <w:marTop w:val="0"/>
              <w:marBottom w:val="0"/>
              <w:divBdr>
                <w:top w:val="none" w:sz="0" w:space="0" w:color="auto"/>
                <w:left w:val="none" w:sz="0" w:space="0" w:color="auto"/>
                <w:bottom w:val="none" w:sz="0" w:space="0" w:color="auto"/>
                <w:right w:val="none" w:sz="0" w:space="0" w:color="auto"/>
              </w:divBdr>
            </w:div>
            <w:div w:id="854270902">
              <w:marLeft w:val="0"/>
              <w:marRight w:val="0"/>
              <w:marTop w:val="0"/>
              <w:marBottom w:val="0"/>
              <w:divBdr>
                <w:top w:val="none" w:sz="0" w:space="0" w:color="auto"/>
                <w:left w:val="none" w:sz="0" w:space="0" w:color="auto"/>
                <w:bottom w:val="none" w:sz="0" w:space="0" w:color="auto"/>
                <w:right w:val="none" w:sz="0" w:space="0" w:color="auto"/>
              </w:divBdr>
            </w:div>
            <w:div w:id="398748447">
              <w:marLeft w:val="0"/>
              <w:marRight w:val="0"/>
              <w:marTop w:val="0"/>
              <w:marBottom w:val="0"/>
              <w:divBdr>
                <w:top w:val="none" w:sz="0" w:space="0" w:color="auto"/>
                <w:left w:val="none" w:sz="0" w:space="0" w:color="auto"/>
                <w:bottom w:val="none" w:sz="0" w:space="0" w:color="auto"/>
                <w:right w:val="none" w:sz="0" w:space="0" w:color="auto"/>
              </w:divBdr>
            </w:div>
            <w:div w:id="545609443">
              <w:marLeft w:val="0"/>
              <w:marRight w:val="0"/>
              <w:marTop w:val="0"/>
              <w:marBottom w:val="0"/>
              <w:divBdr>
                <w:top w:val="none" w:sz="0" w:space="0" w:color="auto"/>
                <w:left w:val="none" w:sz="0" w:space="0" w:color="auto"/>
                <w:bottom w:val="none" w:sz="0" w:space="0" w:color="auto"/>
                <w:right w:val="none" w:sz="0" w:space="0" w:color="auto"/>
              </w:divBdr>
            </w:div>
            <w:div w:id="1959750706">
              <w:marLeft w:val="0"/>
              <w:marRight w:val="0"/>
              <w:marTop w:val="0"/>
              <w:marBottom w:val="0"/>
              <w:divBdr>
                <w:top w:val="none" w:sz="0" w:space="0" w:color="auto"/>
                <w:left w:val="none" w:sz="0" w:space="0" w:color="auto"/>
                <w:bottom w:val="none" w:sz="0" w:space="0" w:color="auto"/>
                <w:right w:val="none" w:sz="0" w:space="0" w:color="auto"/>
              </w:divBdr>
            </w:div>
            <w:div w:id="1964115037">
              <w:marLeft w:val="0"/>
              <w:marRight w:val="0"/>
              <w:marTop w:val="0"/>
              <w:marBottom w:val="0"/>
              <w:divBdr>
                <w:top w:val="none" w:sz="0" w:space="0" w:color="auto"/>
                <w:left w:val="none" w:sz="0" w:space="0" w:color="auto"/>
                <w:bottom w:val="none" w:sz="0" w:space="0" w:color="auto"/>
                <w:right w:val="none" w:sz="0" w:space="0" w:color="auto"/>
              </w:divBdr>
            </w:div>
            <w:div w:id="1775251207">
              <w:marLeft w:val="0"/>
              <w:marRight w:val="0"/>
              <w:marTop w:val="0"/>
              <w:marBottom w:val="0"/>
              <w:divBdr>
                <w:top w:val="none" w:sz="0" w:space="0" w:color="auto"/>
                <w:left w:val="none" w:sz="0" w:space="0" w:color="auto"/>
                <w:bottom w:val="none" w:sz="0" w:space="0" w:color="auto"/>
                <w:right w:val="none" w:sz="0" w:space="0" w:color="auto"/>
              </w:divBdr>
            </w:div>
            <w:div w:id="749228789">
              <w:marLeft w:val="0"/>
              <w:marRight w:val="0"/>
              <w:marTop w:val="0"/>
              <w:marBottom w:val="0"/>
              <w:divBdr>
                <w:top w:val="none" w:sz="0" w:space="0" w:color="auto"/>
                <w:left w:val="none" w:sz="0" w:space="0" w:color="auto"/>
                <w:bottom w:val="none" w:sz="0" w:space="0" w:color="auto"/>
                <w:right w:val="none" w:sz="0" w:space="0" w:color="auto"/>
              </w:divBdr>
            </w:div>
            <w:div w:id="338699195">
              <w:marLeft w:val="0"/>
              <w:marRight w:val="0"/>
              <w:marTop w:val="0"/>
              <w:marBottom w:val="0"/>
              <w:divBdr>
                <w:top w:val="none" w:sz="0" w:space="0" w:color="auto"/>
                <w:left w:val="none" w:sz="0" w:space="0" w:color="auto"/>
                <w:bottom w:val="none" w:sz="0" w:space="0" w:color="auto"/>
                <w:right w:val="none" w:sz="0" w:space="0" w:color="auto"/>
              </w:divBdr>
            </w:div>
            <w:div w:id="1573732827">
              <w:marLeft w:val="0"/>
              <w:marRight w:val="0"/>
              <w:marTop w:val="0"/>
              <w:marBottom w:val="0"/>
              <w:divBdr>
                <w:top w:val="none" w:sz="0" w:space="0" w:color="auto"/>
                <w:left w:val="none" w:sz="0" w:space="0" w:color="auto"/>
                <w:bottom w:val="none" w:sz="0" w:space="0" w:color="auto"/>
                <w:right w:val="none" w:sz="0" w:space="0" w:color="auto"/>
              </w:divBdr>
            </w:div>
            <w:div w:id="113722055">
              <w:marLeft w:val="0"/>
              <w:marRight w:val="0"/>
              <w:marTop w:val="0"/>
              <w:marBottom w:val="0"/>
              <w:divBdr>
                <w:top w:val="none" w:sz="0" w:space="0" w:color="auto"/>
                <w:left w:val="none" w:sz="0" w:space="0" w:color="auto"/>
                <w:bottom w:val="none" w:sz="0" w:space="0" w:color="auto"/>
                <w:right w:val="none" w:sz="0" w:space="0" w:color="auto"/>
              </w:divBdr>
            </w:div>
            <w:div w:id="1692144670">
              <w:marLeft w:val="0"/>
              <w:marRight w:val="0"/>
              <w:marTop w:val="0"/>
              <w:marBottom w:val="0"/>
              <w:divBdr>
                <w:top w:val="none" w:sz="0" w:space="0" w:color="auto"/>
                <w:left w:val="none" w:sz="0" w:space="0" w:color="auto"/>
                <w:bottom w:val="none" w:sz="0" w:space="0" w:color="auto"/>
                <w:right w:val="none" w:sz="0" w:space="0" w:color="auto"/>
              </w:divBdr>
            </w:div>
            <w:div w:id="1457017730">
              <w:marLeft w:val="0"/>
              <w:marRight w:val="0"/>
              <w:marTop w:val="0"/>
              <w:marBottom w:val="0"/>
              <w:divBdr>
                <w:top w:val="none" w:sz="0" w:space="0" w:color="auto"/>
                <w:left w:val="none" w:sz="0" w:space="0" w:color="auto"/>
                <w:bottom w:val="none" w:sz="0" w:space="0" w:color="auto"/>
                <w:right w:val="none" w:sz="0" w:space="0" w:color="auto"/>
              </w:divBdr>
            </w:div>
            <w:div w:id="1149714431">
              <w:marLeft w:val="0"/>
              <w:marRight w:val="0"/>
              <w:marTop w:val="0"/>
              <w:marBottom w:val="0"/>
              <w:divBdr>
                <w:top w:val="none" w:sz="0" w:space="0" w:color="auto"/>
                <w:left w:val="none" w:sz="0" w:space="0" w:color="auto"/>
                <w:bottom w:val="none" w:sz="0" w:space="0" w:color="auto"/>
                <w:right w:val="none" w:sz="0" w:space="0" w:color="auto"/>
              </w:divBdr>
            </w:div>
            <w:div w:id="716930286">
              <w:marLeft w:val="0"/>
              <w:marRight w:val="0"/>
              <w:marTop w:val="0"/>
              <w:marBottom w:val="0"/>
              <w:divBdr>
                <w:top w:val="none" w:sz="0" w:space="0" w:color="auto"/>
                <w:left w:val="none" w:sz="0" w:space="0" w:color="auto"/>
                <w:bottom w:val="none" w:sz="0" w:space="0" w:color="auto"/>
                <w:right w:val="none" w:sz="0" w:space="0" w:color="auto"/>
              </w:divBdr>
            </w:div>
            <w:div w:id="1854999004">
              <w:marLeft w:val="0"/>
              <w:marRight w:val="0"/>
              <w:marTop w:val="0"/>
              <w:marBottom w:val="0"/>
              <w:divBdr>
                <w:top w:val="none" w:sz="0" w:space="0" w:color="auto"/>
                <w:left w:val="none" w:sz="0" w:space="0" w:color="auto"/>
                <w:bottom w:val="none" w:sz="0" w:space="0" w:color="auto"/>
                <w:right w:val="none" w:sz="0" w:space="0" w:color="auto"/>
              </w:divBdr>
            </w:div>
          </w:divsChild>
        </w:div>
        <w:div w:id="114605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19</Pages>
  <Words>2167</Words>
  <Characters>12356</Characters>
  <Application>Microsoft Office Word</Application>
  <DocSecurity>0</DocSecurity>
  <Lines>102</Lines>
  <Paragraphs>28</Paragraphs>
  <ScaleCrop>false</ScaleCrop>
  <Company>china</Company>
  <LinksUpToDate>false</LinksUpToDate>
  <CharactersWithSpaces>14495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2021-01-08T01:58:00Z</dcterms:created>
  <dcterms:modified xsi:type="dcterms:W3CDTF">2021-01-08T03:43:00Z</dcterms:modified>
</cp:coreProperties>
</file>