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40"/>
          <w:lang w:val="en-US" w:eastAsia="zh-CN"/>
        </w:rPr>
      </w:pPr>
      <w:r>
        <w:rPr>
          <w:rFonts w:hint="eastAsia"/>
          <w:b/>
          <w:bCs/>
          <w:sz w:val="32"/>
          <w:szCs w:val="40"/>
          <w:lang w:val="en-US" w:eastAsia="zh-CN"/>
        </w:rPr>
        <w:t>班主任的“心”教育</w:t>
      </w:r>
    </w:p>
    <w:p>
      <w:pPr>
        <w:jc w:val="center"/>
        <w:rPr>
          <w:rFonts w:hint="eastAsia"/>
          <w:b/>
          <w:bCs/>
          <w:sz w:val="24"/>
          <w:szCs w:val="32"/>
          <w:lang w:val="en-US" w:eastAsia="zh-CN"/>
        </w:rPr>
      </w:pPr>
    </w:p>
    <w:p>
      <w:pPr>
        <w:jc w:val="left"/>
        <w:rPr>
          <w:rFonts w:hint="default"/>
          <w:b w:val="0"/>
          <w:bCs w:val="0"/>
          <w:sz w:val="28"/>
          <w:szCs w:val="36"/>
          <w:lang w:val="en-US" w:eastAsia="zh-CN"/>
        </w:rPr>
      </w:pPr>
      <w:r>
        <w:rPr>
          <w:rFonts w:hint="eastAsia"/>
          <w:b/>
          <w:bCs/>
          <w:sz w:val="28"/>
          <w:szCs w:val="36"/>
          <w:lang w:val="en-US" w:eastAsia="zh-CN"/>
        </w:rPr>
        <w:t>摘要：</w:t>
      </w:r>
      <w:r>
        <w:rPr>
          <w:rFonts w:hint="eastAsia"/>
          <w:b w:val="0"/>
          <w:bCs w:val="0"/>
          <w:sz w:val="28"/>
          <w:szCs w:val="36"/>
          <w:lang w:val="en-US" w:eastAsia="zh-CN"/>
        </w:rPr>
        <w:t>随着时代的发展，学生的见识思想也逐步广阔起来，这就使得班主任老师需要更多的教育智慧来抚平高速发展的社会带给学生的急躁。本文旨在说明教师用自己的信念感、真诚的心和对班主任工作的热爱塑造学生的习惯、品格，进行班级管理的重要性，为成为新时代下的新教师奠定基础。</w:t>
      </w:r>
    </w:p>
    <w:p>
      <w:pPr>
        <w:jc w:val="left"/>
        <w:rPr>
          <w:rFonts w:hint="default"/>
          <w:b/>
          <w:bCs/>
          <w:sz w:val="28"/>
          <w:szCs w:val="36"/>
          <w:lang w:val="en-US" w:eastAsia="zh-CN"/>
        </w:rPr>
      </w:pPr>
      <w:r>
        <w:rPr>
          <w:rFonts w:hint="eastAsia"/>
          <w:b/>
          <w:bCs/>
          <w:sz w:val="28"/>
          <w:szCs w:val="36"/>
          <w:lang w:val="en-US" w:eastAsia="zh-CN"/>
        </w:rPr>
        <w:t>关键词：</w:t>
      </w:r>
      <w:r>
        <w:rPr>
          <w:rFonts w:hint="eastAsia"/>
          <w:b w:val="0"/>
          <w:bCs w:val="0"/>
          <w:sz w:val="28"/>
          <w:szCs w:val="36"/>
          <w:lang w:val="en-US" w:eastAsia="zh-CN"/>
        </w:rPr>
        <w:t>班主任；教育智慧；信念</w:t>
      </w:r>
    </w:p>
    <w:p>
      <w:pPr>
        <w:keepNext w:val="0"/>
        <w:keepLines w:val="0"/>
        <w:pageBreakBefore w:val="0"/>
        <w:widowControl w:val="0"/>
        <w:numPr>
          <w:ilvl w:val="0"/>
          <w:numId w:val="1"/>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8"/>
          <w:szCs w:val="36"/>
          <w:lang w:val="en-US" w:eastAsia="zh-CN"/>
        </w:rPr>
      </w:pPr>
      <w:r>
        <w:rPr>
          <w:rFonts w:hint="eastAsia" w:asciiTheme="minorEastAsia" w:hAnsiTheme="minorEastAsia" w:eastAsiaTheme="minorEastAsia" w:cstheme="minorEastAsia"/>
          <w:b/>
          <w:bCs/>
          <w:sz w:val="28"/>
          <w:szCs w:val="36"/>
          <w:lang w:val="en-US" w:eastAsia="zh-CN"/>
        </w:rPr>
        <w:t>引言</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left"/>
        <w:textAlignment w:val="auto"/>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2016年12月7日， 习近平总书记在全国高校思想政治工作会议中强调：“教师不能只做传授书本知识的教书匠，而要成为塑造学生品格、品行、品味的“大先生”。小学正是学生关键能力形成的萌芽时期，他们的学习能力、生活能力乃至世界观、人生观、价值观的形成和学校生活息息相关，和教师紧密相连。而班主任老师作为一个班级的管理者、引导者，想要使学生逐步成为有理想、有道德、有文化、有纪律、身心健康的人，就必须在日常的班级教育和管理中付出更多的汗水，也必须运用教育智慧以平等的身份和学生碰撞出和谐的火花，这样才能浇灌出健康娇艳的花朵。那么在当今这个新智能、新互联网时代下，我认为班主任老师的“法宝”仍然是“以心换心”，用爱心、诚心、耐心、恒心、专心铸造对教育、对自己、对学生的信念，也相信家长和学生的欣喜能擦干辛苦的汗水。当班主任用“心”教育点亮每一位学生的向上、向学，那么一个班级也会如同满天星光一般闪耀属于自己所在这个集体的光芒。</w:t>
      </w:r>
    </w:p>
    <w:p>
      <w:pPr>
        <w:keepNext w:val="0"/>
        <w:keepLines w:val="0"/>
        <w:pageBreakBefore w:val="0"/>
        <w:widowControl w:val="0"/>
        <w:numPr>
          <w:ilvl w:val="0"/>
          <w:numId w:val="1"/>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8"/>
          <w:szCs w:val="36"/>
          <w:lang w:val="en-US" w:eastAsia="zh-CN"/>
        </w:rPr>
      </w:pPr>
      <w:r>
        <w:rPr>
          <w:rFonts w:hint="eastAsia" w:asciiTheme="minorEastAsia" w:hAnsiTheme="minorEastAsia" w:eastAsiaTheme="minorEastAsia" w:cstheme="minorEastAsia"/>
          <w:b/>
          <w:bCs/>
          <w:sz w:val="28"/>
          <w:szCs w:val="36"/>
          <w:lang w:val="en-US" w:eastAsia="zh-CN"/>
        </w:rPr>
        <w:t>班主任的“心”教育</w:t>
      </w:r>
    </w:p>
    <w:p>
      <w:pPr>
        <w:keepNext w:val="0"/>
        <w:keepLines w:val="0"/>
        <w:pageBreakBefore w:val="0"/>
        <w:widowControl w:val="0"/>
        <w:numPr>
          <w:ilvl w:val="0"/>
          <w:numId w:val="2"/>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8"/>
          <w:szCs w:val="36"/>
          <w:lang w:val="en-US" w:eastAsia="zh-CN"/>
        </w:rPr>
      </w:pPr>
      <w:r>
        <w:rPr>
          <w:rFonts w:hint="eastAsia" w:asciiTheme="minorEastAsia" w:hAnsiTheme="minorEastAsia" w:eastAsiaTheme="minorEastAsia" w:cstheme="minorEastAsia"/>
          <w:b/>
          <w:bCs/>
          <w:sz w:val="28"/>
          <w:szCs w:val="36"/>
          <w:lang w:val="en-US" w:eastAsia="zh-CN"/>
        </w:rPr>
        <w:t>信教育，信自己，信学生</w:t>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 xml:space="preserve">   班主任想要管理好一个班级，首先必须要有信念感。在面对班级管理和学生指导过程中的困难时，老师不能因为一时的挫折或一段时间的停滞不前而感到迟疑犹豫，从而对自己的教学方法、管理理念产生质疑而中途改弦更张，而是应该相信自己的判断和能力，相信学生的努力和相互之间的影响，让每一项规章制度和举措都能扎扎实实、坚定不移地长久实施下去，因为教育是润物细无声的长久过程，并不会很快看出效果来。如果教师因为对自己、对学生的怀疑而总是改变管理方式，那么学生的生长就找不到固定的方向，从而所有习惯的</w:t>
      </w:r>
      <w:r>
        <w:rPr>
          <w:rFonts w:hint="eastAsia" w:asciiTheme="minorEastAsia" w:hAnsiTheme="minorEastAsia" w:cstheme="minorEastAsia"/>
          <w:b w:val="0"/>
          <w:bCs w:val="0"/>
          <w:sz w:val="28"/>
          <w:szCs w:val="36"/>
          <w:lang w:val="en-US" w:eastAsia="zh-CN"/>
        </w:rPr>
        <w:t>学习</w:t>
      </w:r>
      <w:r>
        <w:rPr>
          <w:rFonts w:hint="eastAsia" w:asciiTheme="minorEastAsia" w:hAnsiTheme="minorEastAsia" w:eastAsiaTheme="minorEastAsia" w:cstheme="minorEastAsia"/>
          <w:b w:val="0"/>
          <w:bCs w:val="0"/>
          <w:sz w:val="28"/>
          <w:szCs w:val="36"/>
          <w:lang w:val="en-US" w:eastAsia="zh-CN"/>
        </w:rPr>
        <w:t>和</w:t>
      </w:r>
      <w:r>
        <w:rPr>
          <w:rFonts w:hint="eastAsia" w:asciiTheme="minorEastAsia" w:hAnsiTheme="minorEastAsia" w:cstheme="minorEastAsia"/>
          <w:b w:val="0"/>
          <w:bCs w:val="0"/>
          <w:sz w:val="28"/>
          <w:szCs w:val="36"/>
          <w:lang w:val="en-US" w:eastAsia="zh-CN"/>
        </w:rPr>
        <w:t>养成</w:t>
      </w:r>
      <w:r>
        <w:rPr>
          <w:rFonts w:hint="eastAsia" w:asciiTheme="minorEastAsia" w:hAnsiTheme="minorEastAsia" w:eastAsiaTheme="minorEastAsia" w:cstheme="minorEastAsia"/>
          <w:b w:val="0"/>
          <w:bCs w:val="0"/>
          <w:sz w:val="28"/>
          <w:szCs w:val="36"/>
          <w:lang w:val="en-US" w:eastAsia="zh-CN"/>
        </w:rPr>
        <w:t>都落不到实处。当然，这种信念感并不是意味着当老师的教育教学方法出现了错误时，依然不及时止损，</w:t>
      </w:r>
      <w:r>
        <w:rPr>
          <w:rFonts w:hint="eastAsia" w:asciiTheme="minorEastAsia" w:hAnsiTheme="minorEastAsia" w:cstheme="minorEastAsia"/>
          <w:b w:val="0"/>
          <w:bCs w:val="0"/>
          <w:sz w:val="28"/>
          <w:szCs w:val="36"/>
          <w:lang w:val="en-US" w:eastAsia="zh-CN"/>
        </w:rPr>
        <w:t>不</w:t>
      </w:r>
      <w:r>
        <w:rPr>
          <w:rFonts w:hint="eastAsia" w:asciiTheme="minorEastAsia" w:hAnsiTheme="minorEastAsia" w:eastAsiaTheme="minorEastAsia" w:cstheme="minorEastAsia"/>
          <w:b w:val="0"/>
          <w:bCs w:val="0"/>
          <w:sz w:val="28"/>
          <w:szCs w:val="36"/>
          <w:lang w:val="en-US" w:eastAsia="zh-CN"/>
        </w:rPr>
        <w:t>回到正确的道路上，而是不能因为一时的迷茫停滞而对自己、学生产生怀疑。当老师给予自己、学生更多的信任，那么他也能收到同等的回报。为了能让学生自己管理自己，增强他们之间的凝聚力，我</w:t>
      </w:r>
      <w:r>
        <w:rPr>
          <w:rFonts w:hint="eastAsia" w:asciiTheme="minorEastAsia" w:hAnsiTheme="minorEastAsia" w:cstheme="minorEastAsia"/>
          <w:b w:val="0"/>
          <w:bCs w:val="0"/>
          <w:sz w:val="28"/>
          <w:szCs w:val="36"/>
          <w:lang w:val="en-US" w:eastAsia="zh-CN"/>
        </w:rPr>
        <w:t>曾</w:t>
      </w:r>
      <w:r>
        <w:rPr>
          <w:rFonts w:hint="eastAsia" w:asciiTheme="minorEastAsia" w:hAnsiTheme="minorEastAsia" w:eastAsiaTheme="minorEastAsia" w:cstheme="minorEastAsia"/>
          <w:b w:val="0"/>
          <w:bCs w:val="0"/>
          <w:sz w:val="28"/>
          <w:szCs w:val="36"/>
          <w:lang w:val="en-US" w:eastAsia="zh-CN"/>
        </w:rPr>
        <w:t>以拼音教具“信箱”为原型，为我们班制作两个双匿名信箱，分别是红色纸包裹的信箱“我要夸夸你”和蓝色纸包裹的信箱“我要帮帮你”，红色信箱专门接收同学们表扬班上好人好事或进步较大同学的信件，蓝色信箱只用来接收指出班里不好的行为习惯的信件。同学们通过信箱里的信，在榜样的示范下和自我的反思下，不知不觉中慢慢变化。双匿名既给了同学们自由发言的空间，给表现优秀的同学一个成为榜样的机会，也让仍然有一些坏习惯在身上的同学能在其他人的帮助下自我反思，做到“有则改之，无则加勉”。这样既能保护孩子们的自尊和心灵，不会影响同学们之间的友谊，也能使我及时发现并解决班级中存在一些小问题和坏习惯，让信箱成为他们改进坏习惯，养成好习惯的动力。这是学生自己的力量，也是信任的力量。为了让师生之间彼此有信任，班主任在教育学生的过程中，要充分理解学生，充分尊重学生，站在学生的角度，设身处地地来思考一下问题。学生出现错误，班主任不要早下结论，武断处理，要允许学生说明原委，允许学生思考，允许学生改错。[1]</w:t>
      </w:r>
      <w:r>
        <w:rPr>
          <w:rFonts w:hint="eastAsia" w:asciiTheme="minorEastAsia" w:hAnsiTheme="minorEastAsia" w:cstheme="minorEastAsia"/>
          <w:b w:val="0"/>
          <w:bCs w:val="0"/>
          <w:sz w:val="28"/>
          <w:szCs w:val="36"/>
          <w:lang w:val="en-US" w:eastAsia="zh-CN"/>
        </w:rPr>
        <w:t>这样的班级才是充满尊重、信任、民主平等的“新”班级。</w:t>
      </w:r>
    </w:p>
    <w:p>
      <w:pPr>
        <w:keepNext w:val="0"/>
        <w:keepLines w:val="0"/>
        <w:pageBreakBefore w:val="0"/>
        <w:widowControl w:val="0"/>
        <w:numPr>
          <w:ilvl w:val="0"/>
          <w:numId w:val="2"/>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8"/>
          <w:szCs w:val="36"/>
          <w:lang w:val="en-US" w:eastAsia="zh-CN"/>
        </w:rPr>
      </w:pPr>
      <w:r>
        <w:rPr>
          <w:rFonts w:hint="eastAsia" w:asciiTheme="minorEastAsia" w:hAnsiTheme="minorEastAsia" w:eastAsiaTheme="minorEastAsia" w:cstheme="minorEastAsia"/>
          <w:b/>
          <w:bCs/>
          <w:sz w:val="28"/>
          <w:szCs w:val="36"/>
          <w:lang w:val="en-US" w:eastAsia="zh-CN"/>
        </w:rPr>
        <w:t>班级教育有“辛”更有“欣”</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left"/>
        <w:textAlignment w:val="auto"/>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班级的管理和教育之路是一条充满挑战和辛苦的旅程。在学生由幼儿园初入小学之初，需要老师帮助学生落实常规，感受小学生活和幼儿园的不同之处，知道学会克制自己。大到课堂行为，小到发言行走，这一切都需要班主任老师日复一日的提醒和帮助，将日常行为规范如春雨般滋润学生，让他们潜移默化。因为低年级学生心智尚未发育成熟，认知能力还较低，所以这种教育过程是曲折的，反复的，需要老师时时刻刻的注意，也更需要老师的教育智慧来支持。而当学生逐步成长，从儿童走向青少年，脱去稚气，渐渐有了自己的思考和行为准则，对一些事</w:t>
      </w:r>
      <w:r>
        <w:rPr>
          <w:rFonts w:hint="eastAsia" w:asciiTheme="minorEastAsia" w:hAnsiTheme="minorEastAsia" w:cstheme="minorEastAsia"/>
          <w:b w:val="0"/>
          <w:bCs w:val="0"/>
          <w:sz w:val="28"/>
          <w:szCs w:val="36"/>
          <w:lang w:val="en-US" w:eastAsia="zh-CN"/>
        </w:rPr>
        <w:t>物</w:t>
      </w:r>
      <w:r>
        <w:rPr>
          <w:rFonts w:hint="eastAsia" w:asciiTheme="minorEastAsia" w:hAnsiTheme="minorEastAsia" w:eastAsiaTheme="minorEastAsia" w:cstheme="minorEastAsia"/>
          <w:b w:val="0"/>
          <w:bCs w:val="0"/>
          <w:sz w:val="28"/>
          <w:szCs w:val="36"/>
          <w:lang w:val="en-US" w:eastAsia="zh-CN"/>
        </w:rPr>
        <w:t>的是非对错有了自己的想法和观点，而他们的世界观、人生观和价值观离最终成熟形成还为时尚早，稍有不慎，这些学生的思想就可能发生偏差，所以班主任老师就更要注意这些正努力汲取养分，尽力成长的小苗的成长方向，不能有一丝一毫的放松和一时一刻的懈怠。学生教育和班级管理都不是一蹴而就的过程，而是由质变到量变的过程，也是一个矛盾斗争的过程，必然会出现反复和波折，也充满了“辛辣”，让老师有时也会感到辛苦</w:t>
      </w:r>
      <w:r>
        <w:rPr>
          <w:rFonts w:hint="eastAsia" w:asciiTheme="minorEastAsia" w:hAnsiTheme="minorEastAsia" w:cstheme="minorEastAsia"/>
          <w:b w:val="0"/>
          <w:bCs w:val="0"/>
          <w:sz w:val="28"/>
          <w:szCs w:val="36"/>
          <w:lang w:val="en-US" w:eastAsia="zh-CN"/>
        </w:rPr>
        <w:t>和想流泪</w:t>
      </w:r>
      <w:r>
        <w:rPr>
          <w:rFonts w:hint="eastAsia" w:asciiTheme="minorEastAsia" w:hAnsiTheme="minorEastAsia" w:eastAsiaTheme="minorEastAsia" w:cstheme="minorEastAsia"/>
          <w:b w:val="0"/>
          <w:bCs w:val="0"/>
          <w:sz w:val="28"/>
          <w:szCs w:val="36"/>
          <w:lang w:val="en-US" w:eastAsia="zh-CN"/>
        </w:rPr>
        <w:t>。但是当老师回过头来看着原本对这个世界懵懂无知的孩子逐渐成长为有自己的独立思想和能判断是非曲直的少年，心里更多的是欣喜和欣慰，因为学生的进步也见证了班主任老师的成长。</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left"/>
        <w:textAlignment w:val="auto"/>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但是班主任老师并不是说越辛苦</w:t>
      </w:r>
      <w:r>
        <w:rPr>
          <w:rFonts w:hint="eastAsia" w:asciiTheme="minorEastAsia" w:hAnsiTheme="minorEastAsia" w:cstheme="minorEastAsia"/>
          <w:b w:val="0"/>
          <w:bCs w:val="0"/>
          <w:sz w:val="28"/>
          <w:szCs w:val="36"/>
          <w:lang w:val="en-US" w:eastAsia="zh-CN"/>
        </w:rPr>
        <w:t>就</w:t>
      </w:r>
      <w:r>
        <w:rPr>
          <w:rFonts w:hint="eastAsia" w:asciiTheme="minorEastAsia" w:hAnsiTheme="minorEastAsia" w:eastAsiaTheme="minorEastAsia" w:cstheme="minorEastAsia"/>
          <w:b w:val="0"/>
          <w:bCs w:val="0"/>
          <w:sz w:val="28"/>
          <w:szCs w:val="36"/>
          <w:lang w:val="en-US" w:eastAsia="zh-CN"/>
        </w:rPr>
        <w:t>越值得骄傲，而是应当在一定范围内学会放手，让学生逐渐能够自己管理自己、自己管理班级，这样老师从中获得的成就欣慰之感会更加强烈。例如设置流动小红花、值日班长</w:t>
      </w:r>
      <w:r>
        <w:rPr>
          <w:rFonts w:hint="eastAsia" w:asciiTheme="minorEastAsia" w:hAnsiTheme="minorEastAsia" w:cstheme="minorEastAsia"/>
          <w:b w:val="0"/>
          <w:bCs w:val="0"/>
          <w:sz w:val="28"/>
          <w:szCs w:val="36"/>
          <w:lang w:val="en-US" w:eastAsia="zh-CN"/>
        </w:rPr>
        <w:t>、互助帮扶小组</w:t>
      </w:r>
      <w:r>
        <w:rPr>
          <w:rFonts w:hint="eastAsia" w:asciiTheme="minorEastAsia" w:hAnsiTheme="minorEastAsia" w:eastAsiaTheme="minorEastAsia" w:cstheme="minorEastAsia"/>
          <w:b w:val="0"/>
          <w:bCs w:val="0"/>
          <w:sz w:val="28"/>
          <w:szCs w:val="36"/>
          <w:lang w:val="en-US" w:eastAsia="zh-CN"/>
        </w:rPr>
        <w:t>等等</w:t>
      </w:r>
      <w:r>
        <w:rPr>
          <w:rFonts w:hint="eastAsia" w:asciiTheme="minorEastAsia" w:hAnsiTheme="minorEastAsia" w:cstheme="minorEastAsia"/>
          <w:b w:val="0"/>
          <w:bCs w:val="0"/>
          <w:sz w:val="28"/>
          <w:szCs w:val="36"/>
          <w:lang w:val="en-US" w:eastAsia="zh-CN"/>
        </w:rPr>
        <w:t>，这样学生的归属感才会更加强烈，体会到班主任老师管理班级的辛苦和组织集体共同进步的不易</w:t>
      </w:r>
      <w:r>
        <w:rPr>
          <w:rFonts w:hint="eastAsia" w:asciiTheme="minorEastAsia" w:hAnsiTheme="minorEastAsia" w:eastAsiaTheme="minorEastAsia" w:cstheme="minorEastAsia"/>
          <w:b w:val="0"/>
          <w:bCs w:val="0"/>
          <w:sz w:val="28"/>
          <w:szCs w:val="36"/>
          <w:lang w:val="en-US" w:eastAsia="zh-CN"/>
        </w:rPr>
        <w:t>。但是任何事都不能走向极端，所以放手让学生自主管理，不等于班主任放手不管。班主任要重在“导”，做好导演、指导工作，当然还要结合班级实际情况，谨慎行事，逐步推进，真正使学生在活动中锻炼，在锻炼中成长。[2]这样老师也能够腾出更多的精力为班级更好的建设和发展出谋划策，而不是辛苦疲惫于琐碎小事之中，学生也能够在班级这个小舞台上大展拳脚，必定也会乐在其中，师生都能由“辛”转变为“欣”。</w:t>
      </w:r>
    </w:p>
    <w:p>
      <w:pPr>
        <w:keepNext w:val="0"/>
        <w:keepLines w:val="0"/>
        <w:pageBreakBefore w:val="0"/>
        <w:widowControl w:val="0"/>
        <w:numPr>
          <w:ilvl w:val="0"/>
          <w:numId w:val="2"/>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8"/>
          <w:szCs w:val="36"/>
          <w:lang w:val="en-US" w:eastAsia="zh-CN"/>
        </w:rPr>
      </w:pPr>
      <w:r>
        <w:rPr>
          <w:rFonts w:hint="eastAsia" w:asciiTheme="minorEastAsia" w:hAnsiTheme="minorEastAsia" w:eastAsiaTheme="minorEastAsia" w:cstheme="minorEastAsia"/>
          <w:b/>
          <w:bCs/>
          <w:sz w:val="28"/>
          <w:szCs w:val="36"/>
          <w:lang w:val="en-US" w:eastAsia="zh-CN"/>
        </w:rPr>
        <w:t>“满天星”闪耀班级光芒</w:t>
      </w:r>
    </w:p>
    <w:p>
      <w:pPr>
        <w:keepNext w:val="0"/>
        <w:keepLines w:val="0"/>
        <w:pageBreakBefore w:val="0"/>
        <w:widowControl w:val="0"/>
        <w:numPr>
          <w:ilvl w:val="0"/>
          <w:numId w:val="0"/>
        </w:numPr>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每一个孩子都是班级的一份子，我们的班级是“满天星”中队，每一个学生都是璀璨夜空不可或缺的一颗星。所以作为班主任老师不应该放弃任何一个学生，就像夜空缺少一颗星星的闪耀虽然不会使整个天黯淡下来，但是总有一个角落没有光芒在闪耀，那这片星空就是不完整、不和谐的。对一部分老师来说，班级有些学生纪律常规较差，学习成绩不理想，总会拖班级的后腿，这些人我们基本称之为“后进生”，但是正如李镇西老师所说：其实，“好”与“差”，“先进”与“后进”，是一种客观而动态的存在。这种学生的状态不以老师的意志为转移，但是却可以成为一种流动的转化过程，但是这个转化的前提是老师不把这些学生剔除在班集体之外。对于在某一学习方面发展相对缓慢或滞后的学生，我们班主任老师也许可以换一种教育角度，让“希望”闪光。例如我班一位女同学脾气执拗，性格固执，非常容易和同学发生争执冲突，好用哭闹解决问题</w:t>
      </w:r>
      <w:r>
        <w:rPr>
          <w:rFonts w:hint="eastAsia" w:asciiTheme="minorEastAsia" w:hAnsiTheme="minorEastAsia" w:cstheme="minorEastAsia"/>
          <w:b w:val="0"/>
          <w:bCs w:val="0"/>
          <w:sz w:val="28"/>
          <w:szCs w:val="36"/>
          <w:lang w:val="en-US" w:eastAsia="zh-CN"/>
        </w:rPr>
        <w:t>，</w:t>
      </w:r>
      <w:r>
        <w:rPr>
          <w:rFonts w:hint="eastAsia" w:asciiTheme="minorEastAsia" w:hAnsiTheme="minorEastAsia" w:eastAsiaTheme="minorEastAsia" w:cstheme="minorEastAsia"/>
          <w:b w:val="0"/>
          <w:bCs w:val="0"/>
          <w:sz w:val="28"/>
          <w:szCs w:val="36"/>
          <w:lang w:val="en-US" w:eastAsia="zh-CN"/>
        </w:rPr>
        <w:t>一开始给我的班级管理工作带来了很大的困扰，但是后来我</w:t>
      </w:r>
      <w:r>
        <w:rPr>
          <w:rFonts w:hint="eastAsia" w:asciiTheme="minorEastAsia" w:hAnsiTheme="minorEastAsia" w:cstheme="minorEastAsia"/>
          <w:b w:val="0"/>
          <w:bCs w:val="0"/>
          <w:sz w:val="28"/>
          <w:szCs w:val="36"/>
          <w:lang w:val="en-US" w:eastAsia="zh-CN"/>
        </w:rPr>
        <w:t>开始</w:t>
      </w:r>
      <w:r>
        <w:rPr>
          <w:rFonts w:hint="eastAsia" w:asciiTheme="minorEastAsia" w:hAnsiTheme="minorEastAsia" w:eastAsiaTheme="minorEastAsia" w:cstheme="minorEastAsia"/>
          <w:b w:val="0"/>
          <w:bCs w:val="0"/>
          <w:sz w:val="28"/>
          <w:szCs w:val="36"/>
          <w:lang w:val="en-US" w:eastAsia="zh-CN"/>
        </w:rPr>
        <w:t>将她的一些主要具体行为归类至缺乏目标品质、意识品质、希望品质、勤奋品质之下，逐个研究解决措施和应对方法</w:t>
      </w:r>
      <w:r>
        <w:rPr>
          <w:rFonts w:hint="eastAsia" w:asciiTheme="minorEastAsia" w:hAnsiTheme="minorEastAsia" w:cstheme="minorEastAsia"/>
          <w:b w:val="0"/>
          <w:bCs w:val="0"/>
          <w:sz w:val="28"/>
          <w:szCs w:val="36"/>
          <w:lang w:val="en-US" w:eastAsia="zh-CN"/>
        </w:rPr>
        <w:t>，情况开始有所变化</w:t>
      </w:r>
      <w:r>
        <w:rPr>
          <w:rFonts w:hint="eastAsia" w:asciiTheme="minorEastAsia" w:hAnsiTheme="minorEastAsia" w:eastAsiaTheme="minorEastAsia" w:cstheme="minorEastAsia"/>
          <w:b w:val="0"/>
          <w:bCs w:val="0"/>
          <w:sz w:val="28"/>
          <w:szCs w:val="36"/>
          <w:lang w:val="en-US" w:eastAsia="zh-CN"/>
        </w:rPr>
        <w:t>。比如，对于她做事非常拖拉，非常容易被别人的事情吸引住这一坏习惯，我让她</w:t>
      </w:r>
      <w:r>
        <w:rPr>
          <w:rFonts w:hint="eastAsia" w:asciiTheme="minorEastAsia" w:hAnsiTheme="minorEastAsia" w:cstheme="minorEastAsia"/>
          <w:b w:val="0"/>
          <w:bCs w:val="0"/>
          <w:sz w:val="28"/>
          <w:szCs w:val="36"/>
          <w:lang w:val="en-US" w:eastAsia="zh-CN"/>
        </w:rPr>
        <w:t>懂得</w:t>
      </w:r>
      <w:r>
        <w:rPr>
          <w:rFonts w:hint="eastAsia" w:asciiTheme="minorEastAsia" w:hAnsiTheme="minorEastAsia" w:eastAsiaTheme="minorEastAsia" w:cstheme="minorEastAsia"/>
          <w:b w:val="0"/>
          <w:bCs w:val="0"/>
          <w:sz w:val="28"/>
          <w:szCs w:val="36"/>
          <w:lang w:val="en-US" w:eastAsia="zh-CN"/>
        </w:rPr>
        <w:t>在有限的时间里完成相应的任务，在不知不觉中逐渐塑造目标的品质，同时我“退后一步”和她保持距离，不和她“粘在一起”，其边界意识也在其中逐渐培养起来；对于她不顾场合与纪律</w:t>
      </w:r>
      <w:r>
        <w:rPr>
          <w:rFonts w:hint="eastAsia" w:asciiTheme="minorEastAsia" w:hAnsiTheme="minorEastAsia" w:cstheme="minorEastAsia"/>
          <w:b w:val="0"/>
          <w:bCs w:val="0"/>
          <w:sz w:val="28"/>
          <w:szCs w:val="36"/>
          <w:lang w:val="en-US" w:eastAsia="zh-CN"/>
        </w:rPr>
        <w:t>的</w:t>
      </w:r>
      <w:r>
        <w:rPr>
          <w:rFonts w:hint="eastAsia" w:asciiTheme="minorEastAsia" w:hAnsiTheme="minorEastAsia" w:eastAsiaTheme="minorEastAsia" w:cstheme="minorEastAsia"/>
          <w:b w:val="0"/>
          <w:bCs w:val="0"/>
          <w:sz w:val="28"/>
          <w:szCs w:val="36"/>
          <w:lang w:val="en-US" w:eastAsia="zh-CN"/>
        </w:rPr>
        <w:t>讲话、</w:t>
      </w:r>
      <w:r>
        <w:rPr>
          <w:rFonts w:hint="eastAsia" w:asciiTheme="minorEastAsia" w:hAnsiTheme="minorEastAsia" w:eastAsiaTheme="minorEastAsia" w:cstheme="minorEastAsia"/>
          <w:sz w:val="28"/>
          <w:szCs w:val="28"/>
        </w:rPr>
        <w:t>插嘴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并无视课堂规则随意站或坐</w:t>
      </w:r>
      <w:r>
        <w:rPr>
          <w:rFonts w:hint="eastAsia" w:asciiTheme="minorEastAsia" w:hAnsiTheme="minorEastAsia" w:eastAsiaTheme="minorEastAsia" w:cstheme="minorEastAsia"/>
          <w:sz w:val="28"/>
          <w:szCs w:val="28"/>
          <w:lang w:val="en-US" w:eastAsia="zh-CN"/>
        </w:rPr>
        <w:t>这一话习惯，我会</w:t>
      </w:r>
      <w:r>
        <w:rPr>
          <w:rFonts w:hint="eastAsia" w:asciiTheme="minorEastAsia" w:hAnsiTheme="minorEastAsia" w:eastAsiaTheme="minorEastAsia" w:cstheme="minorEastAsia"/>
          <w:sz w:val="28"/>
          <w:szCs w:val="28"/>
        </w:rPr>
        <w:t>寻找“坏行为”背后的“积极意义”</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将她课堂上插嘴声音大的</w:t>
      </w:r>
      <w:r>
        <w:rPr>
          <w:rFonts w:hint="eastAsia" w:asciiTheme="minorEastAsia" w:hAnsiTheme="minorEastAsia" w:cstheme="minorEastAsia"/>
          <w:sz w:val="28"/>
          <w:szCs w:val="28"/>
          <w:lang w:val="en-US" w:eastAsia="zh-CN"/>
        </w:rPr>
        <w:t>缺</w:t>
      </w:r>
      <w:r>
        <w:rPr>
          <w:rFonts w:hint="eastAsia" w:asciiTheme="minorEastAsia" w:hAnsiTheme="minorEastAsia" w:eastAsiaTheme="minorEastAsia" w:cstheme="minorEastAsia"/>
          <w:sz w:val="28"/>
          <w:szCs w:val="28"/>
        </w:rPr>
        <w:t>点转化成为优点，让她做队伍的口令员</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在一定范围内，释放她的自主性，同时做到温柔地坚持，培养她意志的品质；对于她不爱思考，不管是做什么作业都会在老师讲授时悄悄拿出笔来记录正确答案，完全不听答案的来源和解题思路这一坏习惯，我通过进行延迟满足来培养她勤奋的品质。虽然孩子的前进得很缓慢，但是当他们坚定地朝着正确的方向努力前进时，你眼中的孩子们一定在闪闪发光。而这些看似微弱的光芒却能够和周围的星星彼此映射，最终交相辉映，照亮属于自己的天地。</w:t>
      </w:r>
    </w:p>
    <w:p>
      <w:pPr>
        <w:numPr>
          <w:ilvl w:val="0"/>
          <w:numId w:val="0"/>
        </w:numPr>
        <w:ind w:firstLine="480"/>
        <w:jc w:val="center"/>
        <w:rPr>
          <w:rFonts w:hint="eastAsia"/>
          <w:b/>
          <w:bCs/>
          <w:sz w:val="28"/>
          <w:szCs w:val="36"/>
          <w:lang w:val="en-US" w:eastAsia="zh-CN"/>
        </w:rPr>
      </w:pPr>
      <w:r>
        <w:rPr>
          <w:rFonts w:hint="eastAsia"/>
          <w:b/>
          <w:bCs/>
          <w:sz w:val="28"/>
          <w:szCs w:val="36"/>
          <w:lang w:val="en-US" w:eastAsia="zh-CN"/>
        </w:rPr>
        <w:t>小结</w:t>
      </w:r>
    </w:p>
    <w:p>
      <w:pPr>
        <w:numPr>
          <w:ilvl w:val="0"/>
          <w:numId w:val="0"/>
        </w:numPr>
        <w:ind w:firstLine="480"/>
        <w:jc w:val="left"/>
        <w:rPr>
          <w:rFonts w:hint="eastAsia"/>
          <w:b/>
          <w:bCs/>
          <w:sz w:val="24"/>
          <w:szCs w:val="32"/>
          <w:lang w:val="en-US" w:eastAsia="zh-CN"/>
        </w:rPr>
      </w:pPr>
      <w:r>
        <w:rPr>
          <w:rFonts w:hint="eastAsia"/>
          <w:b w:val="0"/>
          <w:bCs w:val="0"/>
          <w:sz w:val="28"/>
          <w:szCs w:val="36"/>
          <w:lang w:val="en-US" w:eastAsia="zh-CN"/>
        </w:rPr>
        <w:t>时代虽然在不断进步，但是对于老师来说信任、用心、集体永远是班级管理和教育亘古不变的真谛与关键。在这样的“心”教育下营造的班级才会是充满了尊重、自主、灵动的集体，培养出的学生，才是立德树人要求下具有关键能力、核心素养的，德智体美全面发展的“小小追梦人”。</w:t>
      </w:r>
    </w:p>
    <w:p>
      <w:pPr>
        <w:numPr>
          <w:ilvl w:val="0"/>
          <w:numId w:val="0"/>
        </w:numPr>
        <w:jc w:val="left"/>
        <w:rPr>
          <w:rFonts w:hint="eastAsia"/>
          <w:b/>
          <w:bCs/>
          <w:sz w:val="28"/>
          <w:szCs w:val="36"/>
          <w:lang w:val="en-US" w:eastAsia="zh-CN"/>
        </w:rPr>
      </w:pPr>
      <w:r>
        <w:rPr>
          <w:rFonts w:hint="eastAsia"/>
          <w:b/>
          <w:bCs/>
          <w:sz w:val="28"/>
          <w:szCs w:val="36"/>
          <w:lang w:val="en-US" w:eastAsia="zh-CN"/>
        </w:rPr>
        <w:t>注释：</w:t>
      </w:r>
    </w:p>
    <w:p>
      <w:pPr>
        <w:numPr>
          <w:ilvl w:val="0"/>
          <w:numId w:val="3"/>
        </w:numPr>
        <w:jc w:val="left"/>
        <w:rPr>
          <w:rFonts w:hint="eastAsia"/>
          <w:b w:val="0"/>
          <w:bCs w:val="0"/>
          <w:sz w:val="24"/>
          <w:szCs w:val="32"/>
          <w:lang w:val="en-US" w:eastAsia="zh-CN"/>
        </w:rPr>
      </w:pPr>
      <w:r>
        <w:rPr>
          <w:rFonts w:hint="eastAsia"/>
          <w:b w:val="0"/>
          <w:bCs w:val="0"/>
          <w:sz w:val="24"/>
          <w:szCs w:val="32"/>
          <w:lang w:val="en-US" w:eastAsia="zh-CN"/>
        </w:rPr>
        <w:t>胡仟镜：《把自尊还给学生 把威信留给自己—</w:t>
      </w:r>
      <w:bookmarkStart w:id="0" w:name="_GoBack"/>
      <w:bookmarkEnd w:id="0"/>
      <w:r>
        <w:rPr>
          <w:rFonts w:hint="eastAsia"/>
          <w:b w:val="0"/>
          <w:bCs w:val="0"/>
          <w:sz w:val="24"/>
          <w:szCs w:val="32"/>
          <w:lang w:val="en-US" w:eastAsia="zh-CN"/>
        </w:rPr>
        <w:t>小学班主任班级管理工作创新探索》，小学教学参考，2020年27期，第95-96页。</w:t>
      </w:r>
    </w:p>
    <w:p>
      <w:pPr>
        <w:numPr>
          <w:ilvl w:val="0"/>
          <w:numId w:val="3"/>
        </w:numPr>
        <w:jc w:val="left"/>
        <w:rPr>
          <w:rFonts w:hint="default"/>
          <w:b w:val="0"/>
          <w:bCs w:val="0"/>
          <w:sz w:val="24"/>
          <w:szCs w:val="32"/>
          <w:lang w:val="en-US" w:eastAsia="zh-CN"/>
        </w:rPr>
      </w:pPr>
      <w:r>
        <w:rPr>
          <w:rFonts w:hint="eastAsia"/>
          <w:b w:val="0"/>
          <w:bCs w:val="0"/>
          <w:sz w:val="24"/>
          <w:szCs w:val="32"/>
          <w:lang w:val="en-US" w:eastAsia="zh-CN"/>
        </w:rPr>
        <w:t>李秀珍：《做个敢放手的班主任》，学周刊，2011年19期，第14页。</w:t>
      </w:r>
    </w:p>
    <w:p>
      <w:pPr>
        <w:widowControl w:val="0"/>
        <w:numPr>
          <w:ilvl w:val="0"/>
          <w:numId w:val="0"/>
        </w:numPr>
        <w:jc w:val="left"/>
        <w:rPr>
          <w:rFonts w:hint="eastAsia"/>
          <w:b/>
          <w:bCs/>
          <w:sz w:val="28"/>
          <w:szCs w:val="36"/>
          <w:lang w:val="en-US" w:eastAsia="zh-CN"/>
        </w:rPr>
      </w:pPr>
      <w:r>
        <w:rPr>
          <w:rFonts w:hint="eastAsia"/>
          <w:b/>
          <w:bCs/>
          <w:sz w:val="28"/>
          <w:szCs w:val="36"/>
          <w:lang w:val="en-US" w:eastAsia="zh-CN"/>
        </w:rPr>
        <w:t>参考文献：</w:t>
      </w:r>
    </w:p>
    <w:p>
      <w:pPr>
        <w:widowControl w:val="0"/>
        <w:numPr>
          <w:ilvl w:val="0"/>
          <w:numId w:val="4"/>
        </w:numPr>
        <w:jc w:val="left"/>
        <w:rPr>
          <w:rFonts w:hint="eastAsia"/>
          <w:b w:val="0"/>
          <w:bCs w:val="0"/>
          <w:sz w:val="24"/>
          <w:szCs w:val="32"/>
          <w:lang w:val="en-US" w:eastAsia="zh-CN"/>
        </w:rPr>
      </w:pPr>
      <w:r>
        <w:rPr>
          <w:rFonts w:hint="eastAsia"/>
          <w:b w:val="0"/>
          <w:bCs w:val="0"/>
          <w:sz w:val="24"/>
          <w:szCs w:val="32"/>
          <w:lang w:val="en-US" w:eastAsia="zh-CN"/>
        </w:rPr>
        <w:t>李镇西：《做最好的老师》[M]，文化艺术出版社。</w:t>
      </w:r>
    </w:p>
    <w:p>
      <w:pPr>
        <w:widowControl w:val="0"/>
        <w:numPr>
          <w:ilvl w:val="0"/>
          <w:numId w:val="4"/>
        </w:numPr>
        <w:jc w:val="left"/>
        <w:rPr>
          <w:rFonts w:hint="default"/>
          <w:b w:val="0"/>
          <w:bCs w:val="0"/>
          <w:sz w:val="24"/>
          <w:szCs w:val="32"/>
          <w:lang w:val="en-US" w:eastAsia="zh-CN"/>
        </w:rPr>
      </w:pPr>
      <w:r>
        <w:rPr>
          <w:rFonts w:hint="default"/>
          <w:b w:val="0"/>
          <w:bCs w:val="0"/>
          <w:sz w:val="24"/>
          <w:szCs w:val="32"/>
          <w:lang w:val="en-US" w:eastAsia="zh-CN"/>
        </w:rPr>
        <w:t>梅洪建</w:t>
      </w:r>
      <w:r>
        <w:rPr>
          <w:rFonts w:hint="eastAsia"/>
          <w:b w:val="0"/>
          <w:bCs w:val="0"/>
          <w:sz w:val="24"/>
          <w:szCs w:val="32"/>
          <w:lang w:val="en-US" w:eastAsia="zh-CN"/>
        </w:rPr>
        <w:t>：</w:t>
      </w:r>
      <w:r>
        <w:rPr>
          <w:rFonts w:hint="default"/>
          <w:b w:val="0"/>
          <w:bCs w:val="0"/>
          <w:sz w:val="24"/>
          <w:szCs w:val="32"/>
          <w:lang w:val="en-US" w:eastAsia="zh-CN"/>
        </w:rPr>
        <w:t>《做一个不再瞎忙的班主任》</w:t>
      </w:r>
      <w:r>
        <w:rPr>
          <w:rFonts w:hint="eastAsia"/>
          <w:b w:val="0"/>
          <w:bCs w:val="0"/>
          <w:sz w:val="24"/>
          <w:szCs w:val="32"/>
          <w:lang w:val="en-US" w:eastAsia="zh-CN"/>
        </w:rPr>
        <w:t>[M]，福建教育出版社。</w:t>
      </w:r>
    </w:p>
    <w:p>
      <w:pPr>
        <w:jc w:val="center"/>
        <w:rPr>
          <w:rFonts w:hint="default"/>
          <w:b/>
          <w:bCs/>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A354C3"/>
    <w:multiLevelType w:val="singleLevel"/>
    <w:tmpl w:val="A6A354C3"/>
    <w:lvl w:ilvl="0" w:tentative="0">
      <w:start w:val="1"/>
      <w:numFmt w:val="decimal"/>
      <w:lvlText w:val="[%1]"/>
      <w:lvlJc w:val="left"/>
      <w:pPr>
        <w:tabs>
          <w:tab w:val="left" w:pos="312"/>
        </w:tabs>
      </w:pPr>
    </w:lvl>
  </w:abstractNum>
  <w:abstractNum w:abstractNumId="1">
    <w:nsid w:val="F9D208D4"/>
    <w:multiLevelType w:val="singleLevel"/>
    <w:tmpl w:val="F9D208D4"/>
    <w:lvl w:ilvl="0" w:tentative="0">
      <w:start w:val="1"/>
      <w:numFmt w:val="decimal"/>
      <w:lvlText w:val="%1."/>
      <w:lvlJc w:val="left"/>
      <w:pPr>
        <w:tabs>
          <w:tab w:val="left" w:pos="312"/>
        </w:tabs>
      </w:pPr>
    </w:lvl>
  </w:abstractNum>
  <w:abstractNum w:abstractNumId="2">
    <w:nsid w:val="1D18A2C6"/>
    <w:multiLevelType w:val="singleLevel"/>
    <w:tmpl w:val="1D18A2C6"/>
    <w:lvl w:ilvl="0" w:tentative="0">
      <w:start w:val="1"/>
      <w:numFmt w:val="chineseCounting"/>
      <w:suff w:val="nothing"/>
      <w:lvlText w:val="%1、"/>
      <w:lvlJc w:val="left"/>
      <w:rPr>
        <w:rFonts w:hint="eastAsia"/>
      </w:rPr>
    </w:lvl>
  </w:abstractNum>
  <w:abstractNum w:abstractNumId="3">
    <w:nsid w:val="57305673"/>
    <w:multiLevelType w:val="singleLevel"/>
    <w:tmpl w:val="57305673"/>
    <w:lvl w:ilvl="0" w:tentative="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3445ED"/>
    <w:rsid w:val="00976FE5"/>
    <w:rsid w:val="00E346AE"/>
    <w:rsid w:val="01DA5B7D"/>
    <w:rsid w:val="02C56CF0"/>
    <w:rsid w:val="0415064F"/>
    <w:rsid w:val="04E11733"/>
    <w:rsid w:val="06222AED"/>
    <w:rsid w:val="068A0784"/>
    <w:rsid w:val="06B93618"/>
    <w:rsid w:val="06C05F3A"/>
    <w:rsid w:val="0AE31C69"/>
    <w:rsid w:val="0CEF7A17"/>
    <w:rsid w:val="0F1133E5"/>
    <w:rsid w:val="12CF21B8"/>
    <w:rsid w:val="13404389"/>
    <w:rsid w:val="13C919F8"/>
    <w:rsid w:val="14D8024E"/>
    <w:rsid w:val="152E28F6"/>
    <w:rsid w:val="1BBD3277"/>
    <w:rsid w:val="20843626"/>
    <w:rsid w:val="24BC6E1A"/>
    <w:rsid w:val="28F03B41"/>
    <w:rsid w:val="2ABF766C"/>
    <w:rsid w:val="2D9860F8"/>
    <w:rsid w:val="2E9C3E7A"/>
    <w:rsid w:val="32DF2832"/>
    <w:rsid w:val="375E5659"/>
    <w:rsid w:val="39990D2D"/>
    <w:rsid w:val="3A304D38"/>
    <w:rsid w:val="3AD85B8D"/>
    <w:rsid w:val="3E6B1CB3"/>
    <w:rsid w:val="40B65DC7"/>
    <w:rsid w:val="41414437"/>
    <w:rsid w:val="427A592A"/>
    <w:rsid w:val="46992473"/>
    <w:rsid w:val="473E0EBD"/>
    <w:rsid w:val="47956556"/>
    <w:rsid w:val="47DC4222"/>
    <w:rsid w:val="4A22490D"/>
    <w:rsid w:val="4A530C93"/>
    <w:rsid w:val="4B6F18FD"/>
    <w:rsid w:val="4C527D42"/>
    <w:rsid w:val="4DA43406"/>
    <w:rsid w:val="4DE35C39"/>
    <w:rsid w:val="4E6B4426"/>
    <w:rsid w:val="4EC01046"/>
    <w:rsid w:val="4EC96C2B"/>
    <w:rsid w:val="4EDE10A8"/>
    <w:rsid w:val="50401099"/>
    <w:rsid w:val="50542E5E"/>
    <w:rsid w:val="52E93448"/>
    <w:rsid w:val="53245BF5"/>
    <w:rsid w:val="53692A85"/>
    <w:rsid w:val="538921F1"/>
    <w:rsid w:val="54085119"/>
    <w:rsid w:val="55280272"/>
    <w:rsid w:val="553445ED"/>
    <w:rsid w:val="58083119"/>
    <w:rsid w:val="58E270CA"/>
    <w:rsid w:val="59806215"/>
    <w:rsid w:val="5C4670FF"/>
    <w:rsid w:val="5CE03C8A"/>
    <w:rsid w:val="63293EE1"/>
    <w:rsid w:val="6416069E"/>
    <w:rsid w:val="644B1423"/>
    <w:rsid w:val="65CF7A97"/>
    <w:rsid w:val="6610681C"/>
    <w:rsid w:val="67FD75CE"/>
    <w:rsid w:val="69642217"/>
    <w:rsid w:val="69C71D94"/>
    <w:rsid w:val="69C802BC"/>
    <w:rsid w:val="69E92237"/>
    <w:rsid w:val="6B081D32"/>
    <w:rsid w:val="6B683378"/>
    <w:rsid w:val="6BB40EAF"/>
    <w:rsid w:val="6BD119CA"/>
    <w:rsid w:val="6CF87BDB"/>
    <w:rsid w:val="6F633596"/>
    <w:rsid w:val="701876C5"/>
    <w:rsid w:val="72B80EC0"/>
    <w:rsid w:val="76E810A2"/>
    <w:rsid w:val="785D349E"/>
    <w:rsid w:val="7BF03771"/>
    <w:rsid w:val="7C5D1A1E"/>
    <w:rsid w:val="7E474C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2020-09-08T12:36:00Z</dcterms:created>
  <dc:creator>汤琦</dc:creator>
  <cp:lastModifiedBy>汤琦</cp:lastModifiedBy>
  <dcterms:modified xsi:type="dcterms:W3CDTF">2020-09-17T14:04:05Z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