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《语文教学的“新装”——朗读》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学习肖培东老师《皇帝的新装》课堂实录有感。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提到语文教学，第一个想到的就是朗读。就我而言，我认为有两样东西最能展现语文教师的基本功，一是板书，二是朗读。所以语文教学很大程度上就是阅读教学。</w:t>
      </w:r>
      <w:r>
        <w:rPr>
          <w:rFonts w:hint="eastAsia" w:ascii="宋体" w:hAnsi="宋体" w:eastAsia="宋体" w:cs="宋体"/>
          <w:sz w:val="24"/>
          <w:szCs w:val="24"/>
        </w:rPr>
        <w:t>叶圣陶先生谈到阅读教学时说:“文字是一道桥梁，这边的桥境站着读者，那边的桥挽站着作者。通过这一道桥梁，读者才和作者会面，不但会面，并且了解作者的心情，和作者的心情相契合。”俗话说:“书读百遍，其义自见。”一位文学家也曾说:朗读是学习语文及阅读教学的源泉。这些都道出了“读”在阅读教学中的重要性。的确，读在语文教学中的作用十分重要。通过读，会使学生受到感染，有助于培养学生口头和书面的表达能力，更重要的是，有声有色的朗读，会加深学生对课文的印象，受到教育，领略祖国语言文字的美，通过读，可以加强学生对文章词句、篇章的记忆。那么，如何进行朗读训练，调动学生的朗读兴趣，切实做到有效朗读，提高学生的语文能力，这一直是我在教学中感到困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问</w:t>
      </w:r>
      <w:r>
        <w:rPr>
          <w:rFonts w:hint="eastAsia" w:ascii="宋体" w:hAnsi="宋体" w:eastAsia="宋体" w:cs="宋体"/>
          <w:sz w:val="24"/>
          <w:szCs w:val="24"/>
        </w:rPr>
        <w:t>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今天就以童话《皇帝的新装》为例，谈一谈我对于课堂朗读教学的把握和理解，如何为沉闷的语文教学穿上新装。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对于《皇帝的新装》这样一篇童话故事来说，文章内容本身比较简单，文章主旨也不难把握，文中各个人物的对话就是课堂教学重点了。所以本文的课堂，应该</w:t>
      </w:r>
      <w:r>
        <w:rPr>
          <w:rFonts w:hint="eastAsia" w:ascii="宋体" w:hAnsi="宋体" w:eastAsia="宋体" w:cs="宋体"/>
          <w:sz w:val="24"/>
          <w:szCs w:val="24"/>
        </w:rPr>
        <w:t>采用灵活多样的阅读形式，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让同学们</w:t>
      </w:r>
      <w:r>
        <w:rPr>
          <w:rFonts w:hint="eastAsia" w:ascii="宋体" w:hAnsi="宋体" w:eastAsia="宋体" w:cs="宋体"/>
          <w:sz w:val="24"/>
          <w:szCs w:val="24"/>
        </w:rPr>
        <w:t>快乐朗读。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宋体"/>
          <w:sz w:val="24"/>
          <w:szCs w:val="24"/>
        </w:rPr>
        <w:t>为了培养学生“爱读、乐读”的兴趣，我们应结合学生年龄特征和心理特点，在课堂中采取灵活多样的朗读形式，创设轻松有趣的课堂气氛。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多种形式的比较朗读。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初中生的争强好胜总是外显的，</w:t>
      </w:r>
      <w:r>
        <w:rPr>
          <w:rFonts w:hint="eastAsia" w:ascii="宋体" w:hAnsi="宋体" w:eastAsia="宋体" w:cs="宋体"/>
          <w:sz w:val="24"/>
          <w:szCs w:val="24"/>
        </w:rPr>
        <w:t>学生对比较有浓厚的兴趣，抓住这一特点，在朗读训练时，多采用比较朗读。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分角色分小组</w:t>
      </w:r>
      <w:r>
        <w:rPr>
          <w:rFonts w:hint="eastAsia" w:ascii="宋体" w:hAnsi="宋体" w:eastAsia="宋体" w:cs="宋体"/>
          <w:sz w:val="24"/>
          <w:szCs w:val="24"/>
        </w:rPr>
        <w:t>进行比较朗读。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如骗子、大臣、皇帝、小孩这些角色，把握情感和角色本身，小组比拼。这样</w:t>
      </w:r>
      <w:r>
        <w:rPr>
          <w:rFonts w:hint="eastAsia" w:ascii="宋体" w:hAnsi="宋体" w:eastAsia="宋体" w:cs="宋体"/>
          <w:sz w:val="24"/>
          <w:szCs w:val="24"/>
        </w:rPr>
        <w:t>既使学生读出这些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人物</w:t>
      </w:r>
      <w:r>
        <w:rPr>
          <w:rFonts w:hint="eastAsia" w:ascii="宋体" w:hAnsi="宋体" w:eastAsia="宋体" w:cs="宋体"/>
          <w:sz w:val="24"/>
          <w:szCs w:val="24"/>
        </w:rPr>
        <w:t>的特点，又有助于他们领悟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语言</w:t>
      </w:r>
      <w:r>
        <w:rPr>
          <w:rFonts w:hint="eastAsia" w:ascii="宋体" w:hAnsi="宋体" w:eastAsia="宋体" w:cs="宋体"/>
          <w:sz w:val="24"/>
          <w:szCs w:val="24"/>
        </w:rPr>
        <w:t>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身临其境的配乐朗读。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音乐，往往能使人在一定的气氛中得到感情的熏陶和哲理的神悟，教师如果针对不同类型的课文，选择与之朗读基调相宜的音乐进行配乐朗读，就能收到良好的效果。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网上有很多《皇帝的新装》的配乐朗读，可以下载以后提供给学生，或者让他们自行寻找适合角色背景的配乐，尝试配合朗读。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富有感染力的分角色朗读。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学生读范文，是培养学生将无声的文字符号，由视觉到思维，经过理解加工，转换成有声语言来再现故事情节，描绘景物，塑造人物形象。分角色朗读，不仅能集中学生的注意力，还能在活跃的气氛中潜移默化地让学生更深刻地理解课文内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《皇帝的新装》这篇课文根本就是分角色朗读的典范，采用分角色朗读的方式，帮助学生体会文中各个人物的不同形象与内心，在读的过程中，情感与形象就自然而然的显现了。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创设情境的想象朗读。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情境的创设非常重要，它不但有利于拓宽学生的视野、帮助学生想象，同时更有利于促使学生去感悟文中的情和景，使学生更深刻地、创造性地理解课文。指导学生朗读课文时，应该创设一定的情境，把学生一下子带到课文的情境中，再启迪学生想象有感情地读，重视学生独特体验。"一千个读者就有一千个哈姆雷特”，“有感情朗读”是一种个性化行为，因此朗读的处理方式也各有特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本文的写作背景的特殊才成就了如此经典的作品，丹麦统治阶级的残暴与荒淫无度是不可回避的背景，让学生了解有助于他们体会作品的主题思想。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生动传神的表演朗读。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阅读教学中，教师应及时抓住时机，诱导学生进入角色。朗读表演课文中的内容，不但能启发他们的思考，加深他们对课文的理解，而且在表演中掺入自己的言行后丰富了想象、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细</w:t>
      </w:r>
      <w:r>
        <w:rPr>
          <w:rFonts w:hint="eastAsia" w:ascii="宋体" w:hAnsi="宋体" w:eastAsia="宋体" w:cs="宋体"/>
          <w:sz w:val="24"/>
          <w:szCs w:val="24"/>
        </w:rPr>
        <w:t>化了情感，也培养了表演能力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。初中生正处于情感由外显到内化的时期，注意引导，他们才会愿意在课堂上展示自己的情感，而不至于使课堂渐渐平静而不起波澜。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童话故事本身是简单的，但童话故事的教学却可以很精彩。利用朗读激发同学们的热情，引导他们的思维，让他们自行感知人物形象以及文章内涵，这就是我所认知的朗读教学。</w:t>
      </w:r>
      <w:r>
        <w:rPr>
          <w:rFonts w:hint="eastAsia" w:ascii="宋体" w:hAnsi="宋体" w:eastAsia="宋体" w:cs="宋体"/>
          <w:sz w:val="24"/>
          <w:szCs w:val="24"/>
        </w:rPr>
        <w:t>张田若先生曾说:“阅读教学，第一是读，第二是读，第三还是读。读懂的过程，就是阅读能力形成的过程，就是语感形成的过程，语言积累的过程。”在重新掀起研究语感教学热潮的今天，重提朗读在阅读教学中的作用，意义非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6E46"/>
    <w:rsid w:val="39204FD4"/>
    <w:rsid w:val="59A6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2020-09-20T05:17:00Z</dcterms:created>
  <dc:creator>非来飞去，嘎嘎</dc:creator>
  <cp:lastModifiedBy>非来飞去，嘎嘎</cp:lastModifiedBy>
  <dcterms:modified xsi:type="dcterms:W3CDTF">2021-01-02T12:12:01Z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