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BFFEA9" w14:textId="08DE0BAD" w:rsidR="00CB46CD" w:rsidRDefault="00CB46CD" w:rsidP="00CB46CD">
      <w:pPr>
        <w:pStyle w:val="content-text"/>
        <w:shd w:val="clear" w:color="auto" w:fill="FFFFFF"/>
        <w:spacing w:before="225" w:beforeAutospacing="0" w:after="0" w:afterAutospacing="0" w:line="360" w:lineRule="auto"/>
        <w:jc w:val="center"/>
        <w:rPr>
          <w:rFonts w:cs="Helvetica" w:hint="eastAsia"/>
          <w:b/>
          <w:bCs/>
          <w:color w:val="303030"/>
        </w:rPr>
      </w:pPr>
      <w:r>
        <w:rPr>
          <w:rFonts w:cs="Helvetica" w:hint="eastAsia"/>
          <w:b/>
          <w:bCs/>
          <w:color w:val="303030"/>
        </w:rPr>
        <w:t>纪念澳门回归 维护祖国统一</w:t>
      </w:r>
    </w:p>
    <w:p w14:paraId="7284F8B3" w14:textId="77EDED92" w:rsidR="00B94F0C" w:rsidRPr="00727CCB" w:rsidRDefault="00727CCB" w:rsidP="00CB46CD">
      <w:pPr>
        <w:pStyle w:val="content-text"/>
        <w:shd w:val="clear" w:color="auto" w:fill="FFFFFF"/>
        <w:spacing w:before="225" w:beforeAutospacing="0" w:after="0" w:afterAutospacing="0" w:line="360" w:lineRule="auto"/>
        <w:rPr>
          <w:rFonts w:cs="Helvetica"/>
          <w:b/>
          <w:bCs/>
          <w:color w:val="303030"/>
        </w:rPr>
      </w:pPr>
      <w:r w:rsidRPr="00727CCB">
        <w:rPr>
          <w:rFonts w:cs="Helvetica" w:hint="eastAsia"/>
          <w:b/>
          <w:bCs/>
          <w:color w:val="303030"/>
        </w:rPr>
        <w:t xml:space="preserve">第一章 </w:t>
      </w:r>
      <w:r w:rsidRPr="00727CCB">
        <w:rPr>
          <w:rFonts w:cs="Helvetica"/>
          <w:b/>
          <w:bCs/>
          <w:color w:val="303030"/>
        </w:rPr>
        <w:t xml:space="preserve"> </w:t>
      </w:r>
      <w:r w:rsidR="00B94F0C" w:rsidRPr="00727CCB">
        <w:rPr>
          <w:rFonts w:cs="Helvetica" w:hint="eastAsia"/>
          <w:b/>
          <w:bCs/>
          <w:color w:val="303030"/>
        </w:rPr>
        <w:t>澳门的昨天</w:t>
      </w:r>
    </w:p>
    <w:p w14:paraId="025492A9" w14:textId="61014DBB" w:rsidR="00C774C1" w:rsidRDefault="00B94F0C" w:rsidP="00CB46CD">
      <w:pPr>
        <w:pStyle w:val="a4"/>
        <w:shd w:val="clear" w:color="auto" w:fill="FFFFFF"/>
        <w:spacing w:before="0" w:beforeAutospacing="0" w:after="0" w:afterAutospacing="0" w:line="360" w:lineRule="auto"/>
        <w:ind w:firstLineChars="200" w:firstLine="480"/>
        <w:rPr>
          <w:color w:val="000000"/>
        </w:rPr>
      </w:pPr>
      <w:r w:rsidRPr="00C774C1">
        <w:rPr>
          <w:rFonts w:cs="Helvetica" w:hint="eastAsia"/>
          <w:color w:val="303030"/>
        </w:rPr>
        <w:t>穿越历史的烟云，在阴云密布的</w:t>
      </w:r>
      <w:r w:rsidRPr="00C774C1">
        <w:rPr>
          <w:rFonts w:cs="Helvetica"/>
          <w:color w:val="303030"/>
        </w:rPr>
        <w:t>1553年，葡萄牙人借口曝晒水渍货物继而登上了闪耀在中国南海的一颗璀璨的明珠——澳门，但当时的中国人民丝毫没有意识到一场战争即将来临。</w:t>
      </w:r>
      <w:r w:rsidRPr="00C774C1">
        <w:rPr>
          <w:rFonts w:hint="eastAsia"/>
          <w:color w:val="000000"/>
        </w:rPr>
        <w:t>自1573年起，葡萄牙人将每年五百两贿银变为租金向香山县丞交纳，将借地改为租地。鸦片战争后，葡萄牙逐步破坏中国政府对澳门行使主权，1887年，葡萄牙与清朝政府先后签订《中葡会议草约》和《中葡和好通商条约》，规定“由中国</w:t>
      </w:r>
      <w:proofErr w:type="gramStart"/>
      <w:r w:rsidRPr="00C774C1">
        <w:rPr>
          <w:rFonts w:hint="eastAsia"/>
          <w:color w:val="000000"/>
        </w:rPr>
        <w:t>坚准葡</w:t>
      </w:r>
      <w:proofErr w:type="gramEnd"/>
      <w:r w:rsidRPr="00C774C1">
        <w:rPr>
          <w:rFonts w:hint="eastAsia"/>
          <w:color w:val="000000"/>
        </w:rPr>
        <w:t>国永驻管理澳门以及属澳之地，与葡国治理他处无异”。</w:t>
      </w:r>
      <w:r w:rsidRPr="00C774C1">
        <w:rPr>
          <w:rFonts w:cs="Helvetica"/>
          <w:color w:val="303030"/>
        </w:rPr>
        <w:t>从此，澳门的这种生活方式使中国离得越来越远，变得越来越陌生。</w:t>
      </w:r>
    </w:p>
    <w:p w14:paraId="0713669C" w14:textId="0B849976" w:rsidR="00B94F0C" w:rsidRPr="00C774C1" w:rsidRDefault="00B94F0C" w:rsidP="00CB46CD">
      <w:pPr>
        <w:pStyle w:val="a4"/>
        <w:shd w:val="clear" w:color="auto" w:fill="FFFFFF"/>
        <w:spacing w:before="0" w:beforeAutospacing="0" w:after="0" w:afterAutospacing="0" w:line="360" w:lineRule="auto"/>
        <w:ind w:firstLineChars="200" w:firstLine="480"/>
        <w:rPr>
          <w:color w:val="000000"/>
        </w:rPr>
      </w:pPr>
      <w:r w:rsidRPr="00C774C1">
        <w:rPr>
          <w:rFonts w:hint="eastAsia"/>
          <w:color w:val="000000"/>
        </w:rPr>
        <w:t>历史，就这样匆匆地走过了400</w:t>
      </w:r>
      <w:r w:rsidR="000876EC" w:rsidRPr="00C774C1">
        <w:rPr>
          <w:rFonts w:hint="eastAsia"/>
          <w:color w:val="000000"/>
        </w:rPr>
        <w:t>多</w:t>
      </w:r>
      <w:r w:rsidRPr="00C774C1">
        <w:rPr>
          <w:rFonts w:hint="eastAsia"/>
          <w:color w:val="000000"/>
        </w:rPr>
        <w:t>年</w:t>
      </w:r>
      <w:r w:rsidR="000876EC" w:rsidRPr="00C774C1">
        <w:rPr>
          <w:rFonts w:hint="eastAsia"/>
          <w:color w:val="000000"/>
        </w:rPr>
        <w:t>，</w:t>
      </w:r>
      <w:r w:rsidRPr="00C774C1">
        <w:rPr>
          <w:rFonts w:cs="Helvetica" w:hint="eastAsia"/>
          <w:color w:val="303030"/>
        </w:rPr>
        <w:t>我们终于迎来了梦寐以求的一天——中国重新获得对澳门的主权。</w:t>
      </w:r>
      <w:r w:rsidR="000876EC" w:rsidRPr="00C774C1">
        <w:rPr>
          <w:rFonts w:cs="Helvetica" w:hint="eastAsia"/>
          <w:color w:val="303030"/>
        </w:rPr>
        <w:t>从此，澳门翻开了崭新的一页。</w:t>
      </w:r>
    </w:p>
    <w:p w14:paraId="229B3268" w14:textId="149255A8" w:rsidR="000876EC" w:rsidRPr="00727CCB" w:rsidRDefault="000876EC" w:rsidP="00CB46CD">
      <w:pPr>
        <w:pStyle w:val="a4"/>
        <w:shd w:val="clear" w:color="auto" w:fill="FFFFFF"/>
        <w:spacing w:before="0" w:beforeAutospacing="0" w:after="0" w:afterAutospacing="0" w:line="360" w:lineRule="auto"/>
        <w:rPr>
          <w:rFonts w:cs="Helvetica"/>
          <w:b/>
          <w:bCs/>
          <w:color w:val="303030"/>
        </w:rPr>
      </w:pPr>
      <w:r w:rsidRPr="00727CCB">
        <w:rPr>
          <w:rFonts w:cs="Helvetica" w:hint="eastAsia"/>
          <w:b/>
          <w:bCs/>
          <w:color w:val="303030"/>
        </w:rPr>
        <w:t>第二章 澳门的今天</w:t>
      </w:r>
    </w:p>
    <w:p w14:paraId="6F06D058" w14:textId="1E3DE71F" w:rsidR="000876EC" w:rsidRPr="00C774C1" w:rsidRDefault="000876EC" w:rsidP="00CB46CD">
      <w:pPr>
        <w:pStyle w:val="a4"/>
        <w:shd w:val="clear" w:color="auto" w:fill="FFFFFF"/>
        <w:spacing w:before="0" w:beforeAutospacing="0" w:after="0" w:afterAutospacing="0" w:line="360" w:lineRule="auto"/>
        <w:ind w:firstLineChars="200" w:firstLine="480"/>
        <w:rPr>
          <w:color w:val="000000"/>
        </w:rPr>
      </w:pPr>
      <w:r w:rsidRPr="00C774C1">
        <w:rPr>
          <w:rFonts w:hint="eastAsia"/>
          <w:color w:val="000000"/>
          <w:shd w:val="clear" w:color="auto" w:fill="FFFFFF"/>
        </w:rPr>
        <w:t>21年，在历史长河中只是短暂一瞬，但对于回归后的澳门，却是书写沧海变桑田的浓重一笔，日新月异的</w:t>
      </w:r>
      <w:proofErr w:type="gramStart"/>
      <w:r w:rsidRPr="00C774C1">
        <w:rPr>
          <w:rFonts w:hint="eastAsia"/>
          <w:color w:val="000000"/>
          <w:shd w:val="clear" w:color="auto" w:fill="FFFFFF"/>
        </w:rPr>
        <w:t>濠江故事</w:t>
      </w:r>
      <w:proofErr w:type="gramEnd"/>
      <w:r w:rsidRPr="00C774C1">
        <w:rPr>
          <w:rFonts w:hint="eastAsia"/>
          <w:color w:val="000000"/>
          <w:shd w:val="clear" w:color="auto" w:fill="FFFFFF"/>
        </w:rPr>
        <w:t>精彩纷呈：</w:t>
      </w:r>
    </w:p>
    <w:p w14:paraId="278B2BC6" w14:textId="7630D3C2" w:rsidR="00A10AD6" w:rsidRPr="00C774C1" w:rsidRDefault="00A10AD6" w:rsidP="00CB46CD">
      <w:pPr>
        <w:pStyle w:val="content-text"/>
        <w:shd w:val="clear" w:color="auto" w:fill="FFFFFF"/>
        <w:spacing w:before="0" w:beforeAutospacing="0" w:after="0" w:afterAutospacing="0" w:line="360" w:lineRule="auto"/>
        <w:ind w:firstLineChars="200" w:firstLine="480"/>
        <w:rPr>
          <w:rFonts w:cs="Helvetica"/>
          <w:color w:val="303030"/>
        </w:rPr>
      </w:pPr>
      <w:r w:rsidRPr="00C774C1">
        <w:rPr>
          <w:rFonts w:cs="Helvetica"/>
          <w:color w:val="303030"/>
        </w:rPr>
        <w:t>土生土长的</w:t>
      </w:r>
      <w:r w:rsidR="009D425E" w:rsidRPr="00C774C1">
        <w:rPr>
          <w:rFonts w:cs="Helvetica" w:hint="eastAsia"/>
          <w:color w:val="303030"/>
        </w:rPr>
        <w:t>17岁</w:t>
      </w:r>
      <w:r w:rsidRPr="00C774C1">
        <w:rPr>
          <w:rFonts w:cs="Helvetica"/>
          <w:color w:val="303030"/>
        </w:rPr>
        <w:t>澳门人</w:t>
      </w:r>
      <w:r w:rsidR="009D425E" w:rsidRPr="00C774C1">
        <w:rPr>
          <w:rFonts w:cs="Helvetica" w:hint="eastAsia"/>
          <w:color w:val="303030"/>
        </w:rPr>
        <w:t>冯宝坚</w:t>
      </w:r>
      <w:r w:rsidRPr="00C774C1">
        <w:rPr>
          <w:rFonts w:cs="Helvetica"/>
          <w:color w:val="303030"/>
        </w:rPr>
        <w:t>说，澳门在回归前经济长期不景气。他在澳门回归后不久踏入社会，月薪只有四、五千澳元。（</w:t>
      </w:r>
      <w:proofErr w:type="gramStart"/>
      <w:r w:rsidRPr="00C774C1">
        <w:rPr>
          <w:rFonts w:cs="Helvetica"/>
          <w:color w:val="303030"/>
        </w:rPr>
        <w:t>一</w:t>
      </w:r>
      <w:proofErr w:type="gramEnd"/>
      <w:r w:rsidRPr="00C774C1">
        <w:rPr>
          <w:rFonts w:cs="Helvetica"/>
          <w:color w:val="303030"/>
        </w:rPr>
        <w:t>澳元约合0.87元人民币）。如今，他的工资已经两万多澳元，增长了四、五倍。</w:t>
      </w:r>
    </w:p>
    <w:p w14:paraId="211B08D3" w14:textId="77777777" w:rsidR="00A10AD6" w:rsidRPr="00C774C1" w:rsidRDefault="00A10AD6" w:rsidP="00CB46CD">
      <w:pPr>
        <w:pStyle w:val="content-text"/>
        <w:shd w:val="clear" w:color="auto" w:fill="FFFFFF"/>
        <w:spacing w:before="0" w:beforeAutospacing="0" w:after="0" w:afterAutospacing="0" w:line="360" w:lineRule="auto"/>
        <w:ind w:firstLineChars="200" w:firstLine="480"/>
        <w:rPr>
          <w:rFonts w:cs="Helvetica"/>
          <w:color w:val="303030"/>
        </w:rPr>
      </w:pPr>
      <w:r w:rsidRPr="00C774C1">
        <w:rPr>
          <w:rFonts w:cs="Helvetica"/>
          <w:color w:val="303030"/>
        </w:rPr>
        <w:t>此外，他还指出，目前澳门基本上是全民就业，根本不愁工作。“以前澳门经济不好，很多人都被迫去台湾打工。现在反过来是许多人从台湾来澳门打工。”这个变化说明澳门的巨大进步，他对澳门回归后的状况十分满意。</w:t>
      </w:r>
    </w:p>
    <w:p w14:paraId="073C80B4" w14:textId="77777777" w:rsidR="00A10AD6" w:rsidRPr="00C774C1" w:rsidRDefault="00A10AD6" w:rsidP="00CB46CD">
      <w:pPr>
        <w:pStyle w:val="content-text"/>
        <w:shd w:val="clear" w:color="auto" w:fill="FFFFFF"/>
        <w:spacing w:before="0" w:beforeAutospacing="0" w:after="0" w:afterAutospacing="0" w:line="360" w:lineRule="auto"/>
        <w:ind w:firstLineChars="200" w:firstLine="480"/>
        <w:rPr>
          <w:rFonts w:cs="Helvetica"/>
          <w:color w:val="303030"/>
        </w:rPr>
      </w:pPr>
      <w:r w:rsidRPr="00C774C1">
        <w:rPr>
          <w:rFonts w:cs="Helvetica"/>
          <w:color w:val="303030"/>
        </w:rPr>
        <w:t>香港大学去年公布的《澳门地区定期民意调查》显示，在1999年至2018年期间，澳门民众对“一国两制”的信任程度一直保持在较高水准。</w:t>
      </w:r>
    </w:p>
    <w:p w14:paraId="4F9F85AD" w14:textId="2CED5BD2" w:rsidR="00727CCB" w:rsidRDefault="00A10AD6" w:rsidP="00CB46CD">
      <w:pPr>
        <w:pStyle w:val="content-text"/>
        <w:shd w:val="clear" w:color="auto" w:fill="FFFFFF"/>
        <w:spacing w:before="0" w:beforeAutospacing="0" w:after="0" w:afterAutospacing="0" w:line="360" w:lineRule="auto"/>
        <w:ind w:firstLineChars="200" w:firstLine="480"/>
        <w:rPr>
          <w:rFonts w:cs="Helvetica"/>
          <w:color w:val="303030"/>
        </w:rPr>
      </w:pPr>
      <w:r w:rsidRPr="00C774C1">
        <w:rPr>
          <w:rFonts w:cs="Helvetica"/>
          <w:color w:val="303030"/>
        </w:rPr>
        <w:t>群众的眼睛是雪亮的。回归时，澳门的人均GDP才勉强达到1.55万美元。但是当2019年上半年的数据出炉时，我们震惊的发现，澳门的人均GDP已经达到了9.2万美元，是世界上第二富裕的地区。</w:t>
      </w:r>
    </w:p>
    <w:p w14:paraId="0C83C234" w14:textId="5D4300CB" w:rsidR="00727CCB" w:rsidRPr="009C5AEA" w:rsidRDefault="004134AD" w:rsidP="00CB46CD">
      <w:pPr>
        <w:pStyle w:val="content-text"/>
        <w:shd w:val="clear" w:color="auto" w:fill="FFFFFF"/>
        <w:spacing w:before="0" w:beforeAutospacing="0" w:after="0" w:afterAutospacing="0" w:line="360" w:lineRule="auto"/>
        <w:ind w:firstLineChars="200" w:firstLine="480"/>
        <w:rPr>
          <w:rStyle w:val="bjh-p"/>
          <w:rFonts w:cs="Helvetica"/>
          <w:color w:val="303030"/>
        </w:rPr>
      </w:pPr>
      <w:r>
        <w:rPr>
          <w:rStyle w:val="bjh-p"/>
          <w:rFonts w:cs="Helvetica" w:hint="eastAsia"/>
          <w:color w:val="303030"/>
        </w:rPr>
        <w:lastRenderedPageBreak/>
        <w:t>澳门的成功</w:t>
      </w:r>
      <w:r w:rsidR="009C5AEA">
        <w:rPr>
          <w:rStyle w:val="bjh-p"/>
          <w:rFonts w:cs="Helvetica" w:hint="eastAsia"/>
          <w:color w:val="303030"/>
        </w:rPr>
        <w:t>无疑积极</w:t>
      </w:r>
      <w:proofErr w:type="gramStart"/>
      <w:r w:rsidR="009C5AEA">
        <w:rPr>
          <w:rStyle w:val="bjh-p"/>
          <w:rFonts w:cs="Helvetica" w:hint="eastAsia"/>
          <w:color w:val="303030"/>
        </w:rPr>
        <w:t>践行</w:t>
      </w:r>
      <w:proofErr w:type="gramEnd"/>
      <w:r w:rsidR="009C5AEA">
        <w:rPr>
          <w:rStyle w:val="bjh-p"/>
          <w:rFonts w:cs="Helvetica" w:hint="eastAsia"/>
          <w:color w:val="303030"/>
        </w:rPr>
        <w:t>“一国两制”的典范。同时，</w:t>
      </w:r>
      <w:r w:rsidR="00727CCB" w:rsidRPr="00727CCB">
        <w:rPr>
          <w:rStyle w:val="bjh-p"/>
          <w:rFonts w:cs="Arial" w:hint="eastAsia"/>
          <w:color w:val="333333"/>
        </w:rPr>
        <w:t>这源源不断的幸福，也来自澳门同胞对爱国爱</w:t>
      </w:r>
      <w:proofErr w:type="gramStart"/>
      <w:r w:rsidR="00727CCB" w:rsidRPr="00727CCB">
        <w:rPr>
          <w:rStyle w:val="bjh-p"/>
          <w:rFonts w:cs="Arial" w:hint="eastAsia"/>
          <w:color w:val="333333"/>
        </w:rPr>
        <w:t>澳核心</w:t>
      </w:r>
      <w:proofErr w:type="gramEnd"/>
      <w:r w:rsidR="00727CCB" w:rsidRPr="00727CCB">
        <w:rPr>
          <w:rStyle w:val="bjh-p"/>
          <w:rFonts w:cs="Arial" w:hint="eastAsia"/>
          <w:color w:val="333333"/>
        </w:rPr>
        <w:t>价值的广泛认同。</w:t>
      </w:r>
      <w:r w:rsidR="009D425E" w:rsidRPr="00727CCB">
        <w:rPr>
          <w:rStyle w:val="bjh-p"/>
          <w:rFonts w:cs="Arial" w:hint="eastAsia"/>
          <w:color w:val="333333"/>
        </w:rPr>
        <w:t>新民日报采访中的</w:t>
      </w:r>
      <w:r w:rsidR="009D425E" w:rsidRPr="00727CCB">
        <w:rPr>
          <w:rStyle w:val="bjh-p"/>
          <w:rFonts w:cs="Arial"/>
          <w:color w:val="333333"/>
        </w:rPr>
        <w:t>几个细节令人印象深刻。</w:t>
      </w:r>
    </w:p>
    <w:p w14:paraId="7474DC40" w14:textId="4E3173FF" w:rsidR="00727CCB" w:rsidRDefault="009D425E" w:rsidP="00CB46CD">
      <w:pPr>
        <w:spacing w:line="360" w:lineRule="auto"/>
        <w:ind w:firstLineChars="200" w:firstLine="480"/>
        <w:jc w:val="left"/>
        <w:rPr>
          <w:rStyle w:val="bjh-p"/>
          <w:rFonts w:ascii="宋体" w:eastAsia="宋体" w:hAnsi="宋体" w:cs="Arial"/>
          <w:color w:val="333333"/>
          <w:sz w:val="24"/>
          <w:szCs w:val="24"/>
        </w:rPr>
      </w:pPr>
      <w:r w:rsidRPr="00C774C1">
        <w:rPr>
          <w:rStyle w:val="bjh-p"/>
          <w:rFonts w:ascii="宋体" w:eastAsia="宋体" w:hAnsi="宋体" w:cs="Arial"/>
          <w:color w:val="333333"/>
          <w:sz w:val="24"/>
          <w:szCs w:val="24"/>
        </w:rPr>
        <w:t>首先，澳门人非常愿意用普通话交流，而且一代比一代说得好。先是遇到了一位70岁的老先生，普通话不太标准，开口就一个劲地致歉：“对不起，我的普通话</w:t>
      </w:r>
      <w:proofErr w:type="gramStart"/>
      <w:r w:rsidRPr="00C774C1">
        <w:rPr>
          <w:rStyle w:val="bjh-p"/>
          <w:rFonts w:ascii="宋体" w:eastAsia="宋体" w:hAnsi="宋体" w:cs="Arial"/>
          <w:color w:val="333333"/>
          <w:sz w:val="24"/>
          <w:szCs w:val="24"/>
        </w:rPr>
        <w:t>不</w:t>
      </w:r>
      <w:proofErr w:type="gramEnd"/>
      <w:r w:rsidRPr="00C774C1">
        <w:rPr>
          <w:rStyle w:val="bjh-p"/>
          <w:rFonts w:ascii="宋体" w:eastAsia="宋体" w:hAnsi="宋体" w:cs="Arial"/>
          <w:color w:val="333333"/>
          <w:sz w:val="24"/>
          <w:szCs w:val="24"/>
        </w:rPr>
        <w:t>标准。”我有点被感动到了，因为他努力说着普通话的样子，满满都是对内地客人的尊重。</w:t>
      </w:r>
    </w:p>
    <w:p w14:paraId="622777AB" w14:textId="77777777" w:rsidR="00727CCB" w:rsidRDefault="009D425E" w:rsidP="00CB46CD">
      <w:pPr>
        <w:spacing w:line="360" w:lineRule="auto"/>
        <w:ind w:firstLineChars="200" w:firstLine="480"/>
        <w:jc w:val="left"/>
        <w:rPr>
          <w:rStyle w:val="bjh-p"/>
          <w:rFonts w:ascii="宋体" w:eastAsia="宋体" w:hAnsi="宋体" w:cs="Arial"/>
          <w:color w:val="333333"/>
          <w:sz w:val="24"/>
          <w:szCs w:val="24"/>
        </w:rPr>
      </w:pPr>
      <w:r w:rsidRPr="00C774C1">
        <w:rPr>
          <w:rStyle w:val="bjh-p"/>
          <w:rFonts w:ascii="宋体" w:eastAsia="宋体" w:hAnsi="宋体" w:cs="Arial"/>
          <w:color w:val="333333"/>
          <w:sz w:val="24"/>
          <w:szCs w:val="24"/>
        </w:rPr>
        <w:t>其次，是三观一致，以及情感上的高度共鸣。一位澳门企业家</w:t>
      </w:r>
      <w:r w:rsidRPr="00C774C1">
        <w:rPr>
          <w:rStyle w:val="bjh-p"/>
          <w:rFonts w:ascii="宋体" w:eastAsia="宋体" w:hAnsi="宋体" w:cs="Arial" w:hint="eastAsia"/>
          <w:color w:val="333333"/>
          <w:sz w:val="24"/>
          <w:szCs w:val="24"/>
        </w:rPr>
        <w:t>说</w:t>
      </w:r>
      <w:r w:rsidRPr="00C774C1">
        <w:rPr>
          <w:rStyle w:val="bjh-p"/>
          <w:rFonts w:ascii="宋体" w:eastAsia="宋体" w:hAnsi="宋体" w:cs="Arial"/>
          <w:color w:val="333333"/>
          <w:sz w:val="24"/>
          <w:szCs w:val="24"/>
        </w:rPr>
        <w:t>，在2008年</w:t>
      </w:r>
      <w:proofErr w:type="gramStart"/>
      <w:r w:rsidRPr="00C774C1">
        <w:rPr>
          <w:rStyle w:val="bjh-p"/>
          <w:rFonts w:ascii="宋体" w:eastAsia="宋体" w:hAnsi="宋体" w:cs="Arial"/>
          <w:color w:val="333333"/>
          <w:sz w:val="24"/>
          <w:szCs w:val="24"/>
        </w:rPr>
        <w:t>汶</w:t>
      </w:r>
      <w:proofErr w:type="gramEnd"/>
      <w:r w:rsidRPr="00C774C1">
        <w:rPr>
          <w:rStyle w:val="bjh-p"/>
          <w:rFonts w:ascii="宋体" w:eastAsia="宋体" w:hAnsi="宋体" w:cs="Arial"/>
          <w:color w:val="333333"/>
          <w:sz w:val="24"/>
          <w:szCs w:val="24"/>
        </w:rPr>
        <w:t>川地</w:t>
      </w:r>
      <w:proofErr w:type="gramStart"/>
      <w:r w:rsidRPr="00C774C1">
        <w:rPr>
          <w:rStyle w:val="bjh-p"/>
          <w:rFonts w:ascii="宋体" w:eastAsia="宋体" w:hAnsi="宋体" w:cs="Arial"/>
          <w:color w:val="333333"/>
          <w:sz w:val="24"/>
          <w:szCs w:val="24"/>
        </w:rPr>
        <w:t>震发生</w:t>
      </w:r>
      <w:proofErr w:type="gramEnd"/>
      <w:r w:rsidRPr="00C774C1">
        <w:rPr>
          <w:rStyle w:val="bjh-p"/>
          <w:rFonts w:ascii="宋体" w:eastAsia="宋体" w:hAnsi="宋体" w:cs="Arial"/>
          <w:color w:val="333333"/>
          <w:sz w:val="24"/>
          <w:szCs w:val="24"/>
        </w:rPr>
        <w:t>时，他第二天就买了500个收音机直奔灾区救人，把偌大的生意丢在一旁，调动全公司的员工四处收集救灾物资，最后还在灾区援建了一所抗震学校。</w:t>
      </w:r>
    </w:p>
    <w:p w14:paraId="6AE05738" w14:textId="7992C945" w:rsidR="00727CCB" w:rsidRDefault="009D425E" w:rsidP="00CB46CD">
      <w:pPr>
        <w:spacing w:line="360" w:lineRule="auto"/>
        <w:ind w:firstLineChars="200" w:firstLine="480"/>
        <w:jc w:val="left"/>
        <w:rPr>
          <w:rStyle w:val="bjh-p"/>
          <w:rFonts w:ascii="宋体" w:eastAsia="宋体" w:hAnsi="宋体" w:cs="Arial"/>
          <w:color w:val="333333"/>
          <w:sz w:val="24"/>
          <w:szCs w:val="24"/>
        </w:rPr>
      </w:pPr>
      <w:r w:rsidRPr="00C774C1">
        <w:rPr>
          <w:rStyle w:val="bjh-p"/>
          <w:rFonts w:ascii="宋体" w:eastAsia="宋体" w:hAnsi="宋体" w:cs="Arial"/>
          <w:color w:val="333333"/>
          <w:sz w:val="24"/>
          <w:szCs w:val="24"/>
        </w:rPr>
        <w:t>还有，每当提起祖国，澳门人都会流露出发自内心、无法掩饰的自豪感。回到祖国的怀抱，澳门人不仅生活蒸蒸日上，在国际上的地位也不可同日而语。当被问起从何而来，几乎所有的澳门人都会骄傲地宣示：“中国澳门”，因为有一个强大的祖国，是他们多年来的心愿。</w:t>
      </w:r>
    </w:p>
    <w:p w14:paraId="19EE9647" w14:textId="297ED0A3" w:rsidR="009D425E" w:rsidRPr="00727CCB" w:rsidRDefault="009D425E" w:rsidP="00CB46CD">
      <w:pPr>
        <w:spacing w:line="360" w:lineRule="auto"/>
        <w:ind w:firstLineChars="200" w:firstLine="480"/>
        <w:jc w:val="left"/>
        <w:rPr>
          <w:rStyle w:val="bjh-p"/>
          <w:rFonts w:cs="Arial"/>
          <w:color w:val="333333"/>
          <w:kern w:val="0"/>
        </w:rPr>
      </w:pPr>
      <w:r w:rsidRPr="00C774C1">
        <w:rPr>
          <w:rStyle w:val="bjh-p"/>
          <w:rFonts w:ascii="宋体" w:eastAsia="宋体" w:hAnsi="宋体" w:cs="Arial" w:hint="eastAsia"/>
          <w:color w:val="333333"/>
          <w:sz w:val="24"/>
          <w:szCs w:val="24"/>
        </w:rPr>
        <w:t>由此可见，</w:t>
      </w:r>
      <w:r w:rsidRPr="00C774C1">
        <w:rPr>
          <w:rStyle w:val="bjh-p"/>
          <w:rFonts w:ascii="宋体" w:eastAsia="宋体" w:hAnsi="宋体" w:cs="Arial"/>
          <w:color w:val="333333"/>
          <w:sz w:val="24"/>
          <w:szCs w:val="24"/>
        </w:rPr>
        <w:t>澳门之所以成为“一国两制”的</w:t>
      </w:r>
      <w:proofErr w:type="gramStart"/>
      <w:r w:rsidRPr="00C774C1">
        <w:rPr>
          <w:rStyle w:val="bjh-p"/>
          <w:rFonts w:ascii="宋体" w:eastAsia="宋体" w:hAnsi="宋体" w:cs="Arial"/>
          <w:color w:val="333333"/>
          <w:sz w:val="24"/>
          <w:szCs w:val="24"/>
        </w:rPr>
        <w:t>践行</w:t>
      </w:r>
      <w:proofErr w:type="gramEnd"/>
      <w:r w:rsidRPr="00C774C1">
        <w:rPr>
          <w:rStyle w:val="bjh-p"/>
          <w:rFonts w:ascii="宋体" w:eastAsia="宋体" w:hAnsi="宋体" w:cs="Arial"/>
          <w:color w:val="333333"/>
          <w:sz w:val="24"/>
          <w:szCs w:val="24"/>
        </w:rPr>
        <w:t>典范，</w:t>
      </w:r>
      <w:r w:rsidR="000F31FA">
        <w:rPr>
          <w:rStyle w:val="bjh-p"/>
          <w:rFonts w:ascii="宋体" w:eastAsia="宋体" w:hAnsi="宋体" w:cs="Arial" w:hint="eastAsia"/>
          <w:color w:val="333333"/>
          <w:sz w:val="24"/>
          <w:szCs w:val="24"/>
        </w:rPr>
        <w:t>更</w:t>
      </w:r>
      <w:r w:rsidRPr="00C774C1">
        <w:rPr>
          <w:rStyle w:val="bjh-p"/>
          <w:rFonts w:ascii="宋体" w:eastAsia="宋体" w:hAnsi="宋体" w:cs="Arial"/>
          <w:color w:val="333333"/>
          <w:sz w:val="24"/>
          <w:szCs w:val="24"/>
        </w:rPr>
        <w:t>在于人心上的回归。</w:t>
      </w:r>
    </w:p>
    <w:p w14:paraId="54ADD0C4" w14:textId="26CED50C" w:rsidR="00276D22" w:rsidRPr="00727CCB" w:rsidRDefault="00727CCB" w:rsidP="00CB46CD">
      <w:pPr>
        <w:pStyle w:val="a4"/>
        <w:shd w:val="clear" w:color="auto" w:fill="FFFFFF"/>
        <w:spacing w:before="0" w:beforeAutospacing="0" w:after="0" w:afterAutospacing="0" w:line="360" w:lineRule="auto"/>
        <w:rPr>
          <w:rStyle w:val="bjh-p"/>
          <w:rFonts w:cs="Arial"/>
          <w:b/>
          <w:bCs/>
          <w:color w:val="333333"/>
        </w:rPr>
      </w:pPr>
      <w:r w:rsidRPr="00727CCB">
        <w:rPr>
          <w:rStyle w:val="bjh-p"/>
          <w:rFonts w:cs="Arial" w:hint="eastAsia"/>
          <w:b/>
          <w:bCs/>
          <w:color w:val="333333"/>
        </w:rPr>
        <w:t xml:space="preserve">第三章 </w:t>
      </w:r>
      <w:r w:rsidR="00276D22" w:rsidRPr="00727CCB">
        <w:rPr>
          <w:rStyle w:val="bjh-p"/>
          <w:rFonts w:cs="Arial" w:hint="eastAsia"/>
          <w:b/>
          <w:bCs/>
          <w:color w:val="333333"/>
        </w:rPr>
        <w:t>澳门的明天</w:t>
      </w:r>
    </w:p>
    <w:p w14:paraId="69587C8F" w14:textId="0C8CB536" w:rsidR="004A24B3" w:rsidRDefault="00727CCB" w:rsidP="00CB46CD">
      <w:pPr>
        <w:pStyle w:val="a4"/>
        <w:shd w:val="clear" w:color="auto" w:fill="FFFFFF"/>
        <w:spacing w:before="0" w:beforeAutospacing="0" w:after="0" w:afterAutospacing="0" w:line="360" w:lineRule="auto"/>
        <w:ind w:firstLineChars="200" w:firstLine="480"/>
        <w:rPr>
          <w:color w:val="000000"/>
        </w:rPr>
      </w:pPr>
      <w:r w:rsidRPr="00C774C1">
        <w:rPr>
          <w:rFonts w:hint="eastAsia"/>
          <w:color w:val="000000"/>
        </w:rPr>
        <w:t>“任重而道远者，不择地而息。”方向正确，坚定不移走下去，</w:t>
      </w:r>
      <w:r>
        <w:rPr>
          <w:rFonts w:hint="eastAsia"/>
          <w:color w:val="000000"/>
        </w:rPr>
        <w:t>我们坚信澳门</w:t>
      </w:r>
      <w:r w:rsidRPr="00C774C1">
        <w:rPr>
          <w:rFonts w:hint="eastAsia"/>
          <w:color w:val="000000"/>
        </w:rPr>
        <w:t>前途必将更光明，未来必定更美好。</w:t>
      </w:r>
    </w:p>
    <w:p w14:paraId="386E02CF" w14:textId="2ACAA35B" w:rsidR="004A24B3" w:rsidRPr="009C5AEA" w:rsidRDefault="004A24B3" w:rsidP="00CB46CD">
      <w:pPr>
        <w:pStyle w:val="a4"/>
        <w:shd w:val="clear" w:color="auto" w:fill="FFFFFF"/>
        <w:spacing w:before="0" w:beforeAutospacing="0" w:after="0" w:afterAutospacing="0" w:line="360" w:lineRule="auto"/>
        <w:rPr>
          <w:b/>
          <w:bCs/>
          <w:color w:val="000000"/>
        </w:rPr>
      </w:pPr>
      <w:r w:rsidRPr="009C5AEA">
        <w:rPr>
          <w:rFonts w:hint="eastAsia"/>
          <w:b/>
          <w:bCs/>
          <w:color w:val="000000"/>
        </w:rPr>
        <w:t xml:space="preserve">第四章 中学生爱国 </w:t>
      </w:r>
    </w:p>
    <w:p w14:paraId="5184A297" w14:textId="318EE1F8" w:rsidR="009C5AEA" w:rsidRDefault="009C5AEA" w:rsidP="00CB46CD">
      <w:pPr>
        <w:pStyle w:val="a4"/>
        <w:shd w:val="clear" w:color="auto" w:fill="FFFFFF"/>
        <w:spacing w:before="0" w:beforeAutospacing="0" w:after="225" w:afterAutospacing="0" w:line="360" w:lineRule="auto"/>
        <w:ind w:left="45" w:right="45" w:firstLineChars="200" w:firstLine="480"/>
      </w:pPr>
      <w:r>
        <w:rPr>
          <w:rFonts w:hint="eastAsia"/>
          <w:color w:val="000000"/>
        </w:rPr>
        <w:t>最后，</w:t>
      </w:r>
      <w:r w:rsidR="000F31FA">
        <w:rPr>
          <w:rFonts w:hint="eastAsia"/>
          <w:color w:val="000000"/>
        </w:rPr>
        <w:t>作为中学生的我们，</w:t>
      </w:r>
      <w:r>
        <w:rPr>
          <w:rFonts w:hint="eastAsia"/>
          <w:color w:val="000000"/>
        </w:rPr>
        <w:t>也</w:t>
      </w:r>
      <w:r>
        <w:t>应</w:t>
      </w:r>
      <w:r>
        <w:rPr>
          <w:rFonts w:hint="eastAsia"/>
        </w:rPr>
        <w:t>适应</w:t>
      </w:r>
      <w:r>
        <w:t>时代发展的要求，正确认识祖国的历史和现实，</w:t>
      </w:r>
      <w:r>
        <w:rPr>
          <w:rFonts w:hint="eastAsia"/>
        </w:rPr>
        <w:t>不断</w:t>
      </w:r>
      <w:r>
        <w:t>增强爱国的情感和振兴祖国的责任感，锐意进取，自强不息，艰苦奋斗，顽强拼搏，真正把爱国之志变成报国之行。今天为振兴中华而勤奋学习，明天为创造祖国辉煌未来贡献自己的力量!</w:t>
      </w:r>
    </w:p>
    <w:p w14:paraId="092D97AD" w14:textId="77777777" w:rsidR="009D425E" w:rsidRPr="00C774C1" w:rsidRDefault="009D425E" w:rsidP="00CB46CD">
      <w:pPr>
        <w:spacing w:line="360" w:lineRule="auto"/>
        <w:jc w:val="left"/>
        <w:rPr>
          <w:rFonts w:ascii="宋体" w:eastAsia="宋体" w:hAnsi="宋体"/>
          <w:sz w:val="24"/>
          <w:szCs w:val="24"/>
        </w:rPr>
      </w:pPr>
    </w:p>
    <w:sectPr w:rsidR="009D425E" w:rsidRPr="00C774C1">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6D335A" w14:textId="77777777" w:rsidR="00EA393E" w:rsidRDefault="00EA393E" w:rsidP="00F32BCC">
      <w:r>
        <w:separator/>
      </w:r>
    </w:p>
  </w:endnote>
  <w:endnote w:type="continuationSeparator" w:id="0">
    <w:p w14:paraId="1B644537" w14:textId="77777777" w:rsidR="00EA393E" w:rsidRDefault="00EA393E" w:rsidP="00F32B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77866566"/>
      <w:docPartObj>
        <w:docPartGallery w:val="Page Numbers (Bottom of Page)"/>
        <w:docPartUnique/>
      </w:docPartObj>
    </w:sdtPr>
    <w:sdtEndPr/>
    <w:sdtContent>
      <w:p w14:paraId="1AADE309" w14:textId="36F5F35E" w:rsidR="00F32BCC" w:rsidRDefault="00F32BCC">
        <w:pPr>
          <w:pStyle w:val="a7"/>
          <w:jc w:val="center"/>
        </w:pPr>
        <w:r>
          <w:fldChar w:fldCharType="begin"/>
        </w:r>
        <w:r>
          <w:instrText>PAGE   \* MERGEFORMAT</w:instrText>
        </w:r>
        <w:r>
          <w:fldChar w:fldCharType="separate"/>
        </w:r>
        <w:r>
          <w:rPr>
            <w:lang w:val="zh-CN"/>
          </w:rPr>
          <w:t>2</w:t>
        </w:r>
        <w:r>
          <w:fldChar w:fldCharType="end"/>
        </w:r>
      </w:p>
    </w:sdtContent>
  </w:sdt>
  <w:p w14:paraId="29B1B6E0" w14:textId="77777777" w:rsidR="00F32BCC" w:rsidRDefault="00F32BC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8F94A3" w14:textId="77777777" w:rsidR="00EA393E" w:rsidRDefault="00EA393E" w:rsidP="00F32BCC">
      <w:r>
        <w:separator/>
      </w:r>
    </w:p>
  </w:footnote>
  <w:footnote w:type="continuationSeparator" w:id="0">
    <w:p w14:paraId="759F323C" w14:textId="77777777" w:rsidR="00EA393E" w:rsidRDefault="00EA393E" w:rsidP="00F32B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02651F9"/>
    <w:multiLevelType w:val="hybridMultilevel"/>
    <w:tmpl w:val="9EEEA1EC"/>
    <w:lvl w:ilvl="0" w:tplc="CEBE0F1A">
      <w:start w:val="1"/>
      <w:numFmt w:val="japaneseCounting"/>
      <w:lvlText w:val="第%1章"/>
      <w:lvlJc w:val="left"/>
      <w:pPr>
        <w:ind w:left="1583" w:hanging="130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AD6"/>
    <w:rsid w:val="000876EC"/>
    <w:rsid w:val="000F31FA"/>
    <w:rsid w:val="00276D22"/>
    <w:rsid w:val="004134AD"/>
    <w:rsid w:val="004A24B3"/>
    <w:rsid w:val="00727CCB"/>
    <w:rsid w:val="007A2130"/>
    <w:rsid w:val="00826D68"/>
    <w:rsid w:val="008D3EAA"/>
    <w:rsid w:val="009C5AEA"/>
    <w:rsid w:val="009D425E"/>
    <w:rsid w:val="00A10AD6"/>
    <w:rsid w:val="00AC31BC"/>
    <w:rsid w:val="00AE708A"/>
    <w:rsid w:val="00B94F0C"/>
    <w:rsid w:val="00C61346"/>
    <w:rsid w:val="00C774C1"/>
    <w:rsid w:val="00CB46CD"/>
    <w:rsid w:val="00EA393E"/>
    <w:rsid w:val="00F32B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273C27"/>
  <w15:chartTrackingRefBased/>
  <w15:docId w15:val="{D0369C55-B730-4B8D-8A86-41098E140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tent-text">
    <w:name w:val="content-text"/>
    <w:basedOn w:val="a"/>
    <w:rsid w:val="00A10AD6"/>
    <w:pPr>
      <w:widowControl/>
      <w:spacing w:before="100" w:beforeAutospacing="1" w:after="100" w:afterAutospacing="1"/>
      <w:jc w:val="left"/>
    </w:pPr>
    <w:rPr>
      <w:rFonts w:ascii="宋体" w:eastAsia="宋体" w:hAnsi="宋体" w:cs="宋体"/>
      <w:kern w:val="0"/>
      <w:sz w:val="24"/>
      <w:szCs w:val="24"/>
    </w:rPr>
  </w:style>
  <w:style w:type="character" w:styleId="a3">
    <w:name w:val="Strong"/>
    <w:basedOn w:val="a0"/>
    <w:uiPriority w:val="22"/>
    <w:qFormat/>
    <w:rsid w:val="00A10AD6"/>
    <w:rPr>
      <w:b/>
      <w:bCs/>
    </w:rPr>
  </w:style>
  <w:style w:type="paragraph" w:styleId="a4">
    <w:name w:val="Normal (Web)"/>
    <w:basedOn w:val="a"/>
    <w:uiPriority w:val="99"/>
    <w:unhideWhenUsed/>
    <w:rsid w:val="009D425E"/>
    <w:pPr>
      <w:widowControl/>
      <w:spacing w:before="100" w:beforeAutospacing="1" w:after="100" w:afterAutospacing="1"/>
      <w:jc w:val="left"/>
    </w:pPr>
    <w:rPr>
      <w:rFonts w:ascii="宋体" w:eastAsia="宋体" w:hAnsi="宋体" w:cs="宋体"/>
      <w:kern w:val="0"/>
      <w:sz w:val="24"/>
      <w:szCs w:val="24"/>
    </w:rPr>
  </w:style>
  <w:style w:type="character" w:customStyle="1" w:styleId="bjh-p">
    <w:name w:val="bjh-p"/>
    <w:basedOn w:val="a0"/>
    <w:rsid w:val="009D425E"/>
  </w:style>
  <w:style w:type="paragraph" w:styleId="a5">
    <w:name w:val="header"/>
    <w:basedOn w:val="a"/>
    <w:link w:val="a6"/>
    <w:uiPriority w:val="99"/>
    <w:unhideWhenUsed/>
    <w:rsid w:val="00F32BCC"/>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F32BCC"/>
    <w:rPr>
      <w:sz w:val="18"/>
      <w:szCs w:val="18"/>
    </w:rPr>
  </w:style>
  <w:style w:type="paragraph" w:styleId="a7">
    <w:name w:val="footer"/>
    <w:basedOn w:val="a"/>
    <w:link w:val="a8"/>
    <w:uiPriority w:val="99"/>
    <w:unhideWhenUsed/>
    <w:rsid w:val="00F32BCC"/>
    <w:pPr>
      <w:tabs>
        <w:tab w:val="center" w:pos="4153"/>
        <w:tab w:val="right" w:pos="8306"/>
      </w:tabs>
      <w:snapToGrid w:val="0"/>
      <w:jc w:val="left"/>
    </w:pPr>
    <w:rPr>
      <w:sz w:val="18"/>
      <w:szCs w:val="18"/>
    </w:rPr>
  </w:style>
  <w:style w:type="character" w:customStyle="1" w:styleId="a8">
    <w:name w:val="页脚 字符"/>
    <w:basedOn w:val="a0"/>
    <w:link w:val="a7"/>
    <w:uiPriority w:val="99"/>
    <w:rsid w:val="00F32BC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6968207">
      <w:bodyDiv w:val="1"/>
      <w:marLeft w:val="0"/>
      <w:marRight w:val="0"/>
      <w:marTop w:val="0"/>
      <w:marBottom w:val="0"/>
      <w:divBdr>
        <w:top w:val="none" w:sz="0" w:space="0" w:color="auto"/>
        <w:left w:val="none" w:sz="0" w:space="0" w:color="auto"/>
        <w:bottom w:val="none" w:sz="0" w:space="0" w:color="auto"/>
        <w:right w:val="none" w:sz="0" w:space="0" w:color="auto"/>
      </w:divBdr>
    </w:div>
    <w:div w:id="1042171465">
      <w:bodyDiv w:val="1"/>
      <w:marLeft w:val="0"/>
      <w:marRight w:val="0"/>
      <w:marTop w:val="0"/>
      <w:marBottom w:val="0"/>
      <w:divBdr>
        <w:top w:val="none" w:sz="0" w:space="0" w:color="auto"/>
        <w:left w:val="none" w:sz="0" w:space="0" w:color="auto"/>
        <w:bottom w:val="none" w:sz="0" w:space="0" w:color="auto"/>
        <w:right w:val="none" w:sz="0" w:space="0" w:color="auto"/>
      </w:divBdr>
    </w:div>
    <w:div w:id="1153134703">
      <w:bodyDiv w:val="1"/>
      <w:marLeft w:val="0"/>
      <w:marRight w:val="0"/>
      <w:marTop w:val="0"/>
      <w:marBottom w:val="0"/>
      <w:divBdr>
        <w:top w:val="none" w:sz="0" w:space="0" w:color="auto"/>
        <w:left w:val="none" w:sz="0" w:space="0" w:color="auto"/>
        <w:bottom w:val="none" w:sz="0" w:space="0" w:color="auto"/>
        <w:right w:val="none" w:sz="0" w:space="0" w:color="auto"/>
      </w:divBdr>
    </w:div>
    <w:div w:id="1205217932">
      <w:bodyDiv w:val="1"/>
      <w:marLeft w:val="0"/>
      <w:marRight w:val="0"/>
      <w:marTop w:val="0"/>
      <w:marBottom w:val="0"/>
      <w:divBdr>
        <w:top w:val="none" w:sz="0" w:space="0" w:color="auto"/>
        <w:left w:val="none" w:sz="0" w:space="0" w:color="auto"/>
        <w:bottom w:val="none" w:sz="0" w:space="0" w:color="auto"/>
        <w:right w:val="none" w:sz="0" w:space="0" w:color="auto"/>
      </w:divBdr>
    </w:div>
    <w:div w:id="1434744048">
      <w:bodyDiv w:val="1"/>
      <w:marLeft w:val="0"/>
      <w:marRight w:val="0"/>
      <w:marTop w:val="0"/>
      <w:marBottom w:val="0"/>
      <w:divBdr>
        <w:top w:val="none" w:sz="0" w:space="0" w:color="auto"/>
        <w:left w:val="none" w:sz="0" w:space="0" w:color="auto"/>
        <w:bottom w:val="none" w:sz="0" w:space="0" w:color="auto"/>
        <w:right w:val="none" w:sz="0" w:space="0" w:color="auto"/>
      </w:divBdr>
    </w:div>
    <w:div w:id="1484396776">
      <w:bodyDiv w:val="1"/>
      <w:marLeft w:val="0"/>
      <w:marRight w:val="0"/>
      <w:marTop w:val="0"/>
      <w:marBottom w:val="0"/>
      <w:divBdr>
        <w:top w:val="none" w:sz="0" w:space="0" w:color="auto"/>
        <w:left w:val="none" w:sz="0" w:space="0" w:color="auto"/>
        <w:bottom w:val="none" w:sz="0" w:space="0" w:color="auto"/>
        <w:right w:val="none" w:sz="0" w:space="0" w:color="auto"/>
      </w:divBdr>
    </w:div>
    <w:div w:id="1846675845">
      <w:bodyDiv w:val="1"/>
      <w:marLeft w:val="0"/>
      <w:marRight w:val="0"/>
      <w:marTop w:val="0"/>
      <w:marBottom w:val="0"/>
      <w:divBdr>
        <w:top w:val="none" w:sz="0" w:space="0" w:color="auto"/>
        <w:left w:val="none" w:sz="0" w:space="0" w:color="auto"/>
        <w:bottom w:val="none" w:sz="0" w:space="0" w:color="auto"/>
        <w:right w:val="none" w:sz="0" w:space="0" w:color="auto"/>
      </w:divBdr>
    </w:div>
    <w:div w:id="1928613386">
      <w:bodyDiv w:val="1"/>
      <w:marLeft w:val="0"/>
      <w:marRight w:val="0"/>
      <w:marTop w:val="0"/>
      <w:marBottom w:val="0"/>
      <w:divBdr>
        <w:top w:val="none" w:sz="0" w:space="0" w:color="auto"/>
        <w:left w:val="none" w:sz="0" w:space="0" w:color="auto"/>
        <w:bottom w:val="none" w:sz="0" w:space="0" w:color="auto"/>
        <w:right w:val="none" w:sz="0" w:space="0" w:color="auto"/>
      </w:divBdr>
    </w:div>
    <w:div w:id="1970473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2</Pages>
  <Words>209</Words>
  <Characters>1197</Characters>
  <Application>Microsoft Office Word</Application>
  <DocSecurity>0</DocSecurity>
  <Lines>9</Lines>
  <Paragraphs>2</Paragraphs>
  <ScaleCrop>false</ScaleCrop>
  <Company/>
  <LinksUpToDate>false</LinksUpToDate>
  <CharactersWithSpaces>1404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 莎</dc:creator>
  <cp:keywords/>
  <dc:description/>
  <cp:lastModifiedBy>王 莎</cp:lastModifiedBy>
  <cp:revision>28</cp:revision>
  <dcterms:created xsi:type="dcterms:W3CDTF">2020-12-24T00:34:00Z</dcterms:created>
  <dcterms:modified xsi:type="dcterms:W3CDTF">2020-12-31T01:07:00Z</dcterms:modified>
</cp:coreProperties>
</file>