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读《皮囊》后感</w:t>
      </w:r>
    </w:p>
    <w:p>
      <w:pPr>
        <w:jc w:val="center"/>
        <w:rPr>
          <w:rFonts w:hint="default"/>
          <w:lang w:val="en-US" w:eastAsia="zh-CN"/>
        </w:rPr>
      </w:pPr>
      <w:r>
        <w:rPr>
          <w:rFonts w:hint="eastAsia"/>
          <w:sz w:val="28"/>
          <w:szCs w:val="28"/>
          <w:lang w:val="en-US" w:eastAsia="zh-CN"/>
        </w:rPr>
        <w:t xml:space="preserve">礼河实验学校  </w:t>
      </w:r>
      <w:bookmarkStart w:id="0" w:name="_GoBack"/>
      <w:bookmarkEnd w:id="0"/>
      <w:r>
        <w:rPr>
          <w:rFonts w:hint="eastAsia"/>
          <w:sz w:val="28"/>
          <w:szCs w:val="28"/>
          <w:lang w:val="en-US" w:eastAsia="zh-CN"/>
        </w:rPr>
        <w:t xml:space="preserve"> 朱雯艳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看到这本书的封面和名称就已经被深深地吸引，在生活和工作中，我或者你又何尝不是一副皮囊展示在众人前?在很多人与人之间的交往中，每个人都隐藏着自己的或虚伪，或懦弱，或阴险等不宜示人的心，当然还有一些人，他们也会伪装自己真诚，善良，博爱的心，以某种凶狠的皮囊示人。本来的存在不好吗?为什么好的坏的都需要伪装，都需要皮囊的包裹呢?这个问题，可能每个人都会有自己的答案。无论你的答案是什么，但是有一句话却值得我们深思：了却平生青云志，空留一副臭皮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一篇文字很有画面感，有点入戏了，甚至觉得其所描写的老父亲，两个阿小，文展，厚朴都和我有过对话一般。文章中很多画面与我本身的生活有着很多类似性，李大人的提问，不仅仅是在问作者，同样也让我内心发声，我想未必是我，还有你吧!是啊，要怎么生活，怎么去享受生活?你，满意且安于现状了吗?庆幸，我努力在做想要做且喜欢的事，足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为什么会觉得皮囊这本书很好呢?因为我总觉得人的灵魂和人的身体是分开的。有些人灵魂与身体，不一致。而我就是其中之一。以前自己是一只披着羊皮的狼，现在我是一只披着狼皮的羊。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什么觉着《皮囊》这本书很好，也许是因为作者有着像史铁生一样心理经历，在心灵上有着难以愈合的伤，而他们又都在写着我内心的挣扎，我内心的厮杀。看到爷爷躺在病床上，嘴里插上氧气管，我才从心里意识到他们真的将会离开我。而以前，爷爷奶奶，你们知道吗?我永远都以为你们年轻，永远都觉着你们是年轻时候的样子，直到现在，我都是没有办法接受你们老的样子，我想你们永远都会在，我可以在外面闯，然后你们可以用我挣的钱，过着舒适的生活。难道我错了吗?我是不是应该在你们的身边，然后可以时刻照顾到你们。可是心里默默地痛，那种莫名的惶恐始终在。我的家，那个像家的孩子好像又在我的梦里，梦里又出现奇妙的大自然淹即将消亡，而只有我孤独地存活着，寻找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皮囊，无论再坚实，再怎么伪装，终究有朽败的时候。一旦被揭开，里面的人心可能脆弱无助到你不能想象。作者在书中回忆他的父亲，自中风瘫痪后，会突然号陶大哭，会像小孩一样耍赖，发脾气，也会因为绝望而整天跟家人嘀咕，要“抓紧死”。真正死了之后，他又跑到儿子的梦中，责怪儿子只给他烧小汽车，不烧摩托车，“小汽车我不会开”;跑到老伴的梦中，说他“想骑摩托车去海边逛逛”，要赶快给他。原本带着几许幽默的话，此刻却仿若一枚枚坚硬的钉子，要锲而不舍地楔进读者那柔软的心里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掉熟悉的亲人，作者也写了很多遇到的普通人。比如重症病房里的病号和小心翼翼陪伴的家属，敢爱敢恨却为世俗不容的小镇姑娘，以及离开家乡闯荡最终一事无成的天才少年。他们离当今社会上所描述的那种“成功人士”似乎相去甚远，生活里的失意与痛苦，他们一一尝尽。他们也许有过意气风发，有过拼搏与执着，但无常的命运最后还是把他们一股脑地裹进忧伤的洪流我读这些故事，就感觉我在读作者生命中最珍贵最真实最痛苦的经历，感同身受，不能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我们每个人身上都有着和别人与众不同的故事，这些故事影响着我们人生的设定以轨迹，在我们的脑海中不断徘徊不断深化。然而，有时我们会忽略它们，或者逃避它们，因为人类本身有着追逐快乐逃避痛苦的本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2DF4"/>
    <w:rsid w:val="458D2DF4"/>
    <w:rsid w:val="5B88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2020-12-29T22:50:00Z</dcterms:created>
  <dc:creator>杰仔</dc:creator>
  <cp:lastModifiedBy>杰仔</cp:lastModifiedBy>
  <dcterms:modified xsi:type="dcterms:W3CDTF">2020-12-29T23:03:41Z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