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left="0" w:right="0"/>
        <w:jc w:val="left"/>
        <w:textAlignment w:val="auto"/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  <w:t>B15教育教学单项比赛</w:t>
      </w:r>
    </w:p>
    <w:tbl>
      <w:tblPr>
        <w:tblStyle w:val="5"/>
        <w:tblW w:w="83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84"/>
        <w:gridCol w:w="540"/>
        <w:gridCol w:w="2805"/>
        <w:gridCol w:w="1065"/>
        <w:gridCol w:w="1290"/>
        <w:gridCol w:w="825"/>
        <w:gridCol w:w="570"/>
        <w:gridCol w:w="5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</w:pPr>
            <w:r>
              <w:rPr>
                <w:rFonts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序号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级别</w:t>
            </w: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奖项名称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获奖等级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获奖时间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姓名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分值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省级</w:t>
            </w: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省微课比赛二等奖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2020.10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李素娟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color="999999" w:sz="4" w:space="0"/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center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市级</w:t>
            </w: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市中小学法治优秀教育案例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2020.11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孙怡鸣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center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市法治教育优秀案例评比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2020.11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孔嘉黎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center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市心理微课大赛一等奖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2020.11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沈小丽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center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《常州人文历史》常州市首届综合评选优秀校本课程</w:t>
            </w:r>
            <w:bookmarkStart w:id="0" w:name="_GoBack"/>
            <w:bookmarkEnd w:id="0"/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2020.5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孙银芬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center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《中国历史文化双语课程》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市校本课程评比二等奖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2020.5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孙银芬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市法治教育优秀案例评比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2020.11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陈彩霞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市</w:t>
            </w: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心理健康微课大赛三等奖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区心理健康大赛二等奖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三等奖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2020.11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吴济纬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540" w:type="dxa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区心理健康微课大赛二等奖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卢莉莉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540" w:type="dxa"/>
            <w:vMerge w:val="restart"/>
            <w:tcBorders>
              <w:top w:val="single" w:color="999999" w:sz="4" w:space="0"/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区级</w:t>
            </w: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江春强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陈彩霞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5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区心理微课一等奖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沈小丽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何姝勤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陈超宇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陆文明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黄淑娟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朱丽萍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仲羚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抗疫命题竞赛一等奖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周小芬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抗疫命题竞赛二等奖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魏利珍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抗疫命题竞赛二等奖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吕玉梅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抗疫命题竞赛二等奖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李素娟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抗疫命题竞赛二等奖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孙怡鸣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抗疫命题竞赛二等奖</w:t>
            </w: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2020.4.20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曾婷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exact"/>
              <w:ind w:left="0" w:right="0"/>
              <w:jc w:val="left"/>
              <w:textAlignment w:val="auto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eastAsia" w:ascii="Helvetica" w:hAnsi="Helvetica" w:eastAsia="Helvetica" w:cs="Helvetica"/>
                <w:i w:val="0"/>
                <w:color w:val="333333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总分</w:t>
            </w:r>
          </w:p>
        </w:tc>
        <w:tc>
          <w:tcPr>
            <w:tcW w:w="540" w:type="dxa"/>
            <w:tcBorders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280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06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9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45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</w:tbl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B15教育教学单项比赛-李素娟-江苏省五四杯微课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5教育教学单项比赛-李素娟-江苏省五四杯微课二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025900"/>
            <wp:effectExtent l="0" t="0" r="12065" b="12700"/>
            <wp:docPr id="6" name="图片 6" descr="B15孙怡鸣法治案例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5孙怡鸣法治案例一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29380"/>
            <wp:effectExtent l="0" t="0" r="4445" b="13970"/>
            <wp:docPr id="9" name="图片 9" descr="2020模拟法庭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模拟法庭二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4445" b="3175"/>
            <wp:docPr id="7" name="图片 7" descr="b15-沈小丽心理微课常州市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5-沈小丽心理微课常州市一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785870"/>
            <wp:effectExtent l="0" t="0" r="0" b="5080"/>
            <wp:docPr id="4" name="图片 4" descr="B17教学成果奖 孙银芬 校本课程《常州人文历史》 市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17教学成果奖 孙银芬 校本课程《常州人文历史》 市二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B17教学成果奖 孙银芬 《中国历史文化双语课程》市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7教学成果奖 孙银芬 《中国历史文化双语课程》市二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7480" cy="3928745"/>
            <wp:effectExtent l="0" t="0" r="1270" b="14605"/>
            <wp:docPr id="10" name="图片 10" descr="市法治教育优秀案例评比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市法治教育优秀案例评比二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5217795"/>
            <wp:effectExtent l="0" t="0" r="1905" b="11430"/>
            <wp:docPr id="14" name="图片 14" descr="b15-吴济纬-心理健康微课市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15-吴济纬-心理健康微课市三等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2870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5575" cy="2496820"/>
            <wp:effectExtent l="0" t="0" r="3175" b="17780"/>
            <wp:docPr id="15" name="图片 15" descr="b15-吴济纬-区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15-吴济纬-区二等奖"/>
                    <pic:cNvPicPr>
                      <a:picLocks noChangeAspect="1"/>
                    </pic:cNvPicPr>
                  </pic:nvPicPr>
                  <pic:blipFill>
                    <a:blip r:embed="rId13"/>
                    <a:srcRect r="591" b="44830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C:/Users/ADMINI~1/AppData/Local/Temp/picturecompress_202012281629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compress_20201228162944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2230" cy="5163820"/>
            <wp:effectExtent l="0" t="0" r="17780" b="13970"/>
            <wp:docPr id="16" name="图片 16" descr="2020.4新北区抗疫命题竞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.4新北区抗疫命题竞赛一等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223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3971290"/>
            <wp:effectExtent l="0" t="0" r="13335" b="10160"/>
            <wp:docPr id="17" name="图片 17" descr="抗议命题竞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抗议命题竞赛一等奖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940175"/>
            <wp:effectExtent l="0" t="0" r="4445" b="3175"/>
            <wp:docPr id="8" name="图片 8" descr="b15-沈小丽命题竞赛区级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5-沈小丽命题竞赛区级一等奖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5745" cy="5407660"/>
            <wp:effectExtent l="0" t="0" r="2540" b="1905"/>
            <wp:docPr id="18" name="图片 18" descr="B8何姝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8何姝勤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5745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9" name="图片 19" descr="b13教育教学单项比赛-陈超宇-抗疫命题竞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13教育教学单项比赛-陈超宇-抗疫命题竞赛一等奖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20" name="图片 20" descr="B15陆文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15陆文明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065270"/>
            <wp:effectExtent l="0" t="0" r="10160" b="11430"/>
            <wp:docPr id="21" name="图片 21" descr="B15教育教学单项比赛+黄淑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15教育教学单项比赛+黄淑娟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11600"/>
            <wp:effectExtent l="0" t="0" r="13970" b="12700"/>
            <wp:docPr id="22" name="图片 22" descr="455e24e15a182f8fcab25f6274da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55e24e15a182f8fcab25f6274da6c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1585" cy="3796665"/>
            <wp:effectExtent l="0" t="0" r="5715" b="13335"/>
            <wp:docPr id="23" name="图片 23" descr="B8单项荣+仲羚+抗疫命题竞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8单项荣+仲羚+抗疫命题竞赛一等奖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0975"/>
            <wp:effectExtent l="0" t="0" r="15875" b="10160"/>
            <wp:docPr id="12" name="图片 12" descr="922051dbd032b1e6cc12bb5f9a81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22051dbd032b1e6cc12bb5f9a81e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3950335"/>
            <wp:effectExtent l="0" t="0" r="10160" b="1206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25" name="图片 4" descr="160862440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16086244040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06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95675" cy="5106670"/>
            <wp:effectExtent l="0" t="0" r="17780" b="9525"/>
            <wp:docPr id="26" name="图片 26" descr="B15教育教学单项比赛-李素娟-区抗议命题竞赛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15教育教学单项比赛-李素娟-区抗议命题竞赛二等奖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567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72560"/>
            <wp:effectExtent l="0" t="0" r="6985" b="8890"/>
            <wp:docPr id="27" name="图片 27" descr="B15孙怡鸣命题能力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15孙怡鸣命题能力二等奖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抗疫命题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抗疫命题二等奖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226506"/>
    <w:rsid w:val="03E13CD2"/>
    <w:rsid w:val="085A1146"/>
    <w:rsid w:val="08ED43B0"/>
    <w:rsid w:val="097D2917"/>
    <w:rsid w:val="16226506"/>
    <w:rsid w:val="17154570"/>
    <w:rsid w:val="1E3C4DDE"/>
    <w:rsid w:val="21234340"/>
    <w:rsid w:val="22767EC9"/>
    <w:rsid w:val="2F4E6B1C"/>
    <w:rsid w:val="33471422"/>
    <w:rsid w:val="367F5A07"/>
    <w:rsid w:val="3D26608D"/>
    <w:rsid w:val="41B50D89"/>
    <w:rsid w:val="4831637F"/>
    <w:rsid w:val="4A3D53A2"/>
    <w:rsid w:val="4C684EE0"/>
    <w:rsid w:val="51357CD5"/>
    <w:rsid w:val="54C51FCA"/>
    <w:rsid w:val="555D2DDD"/>
    <w:rsid w:val="59606CE2"/>
    <w:rsid w:val="596D605F"/>
    <w:rsid w:val="5B450A6A"/>
    <w:rsid w:val="5C5E1526"/>
    <w:rsid w:val="5F9043DE"/>
    <w:rsid w:val="615F0334"/>
    <w:rsid w:val="63E17CFB"/>
    <w:rsid w:val="64D80668"/>
    <w:rsid w:val="68FC54B9"/>
    <w:rsid w:val="74B6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2020-12-28T02:00:00Z</dcterms:created>
  <dc:creator>Administrator</dc:creator>
  <cp:lastModifiedBy>魏利珍</cp:lastModifiedBy>
  <dcterms:modified xsi:type="dcterms:W3CDTF">2020-12-29T05:54:48Z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