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6B" w:rsidRDefault="0080246B" w:rsidP="0080246B">
      <w:pPr>
        <w:jc w:val="center"/>
        <w:rPr>
          <w:rFonts w:hint="eastAsia"/>
          <w:sz w:val="24"/>
          <w:szCs w:val="24"/>
        </w:rPr>
      </w:pPr>
      <w:r w:rsidRPr="0080246B">
        <w:rPr>
          <w:rFonts w:hint="eastAsia"/>
          <w:sz w:val="24"/>
          <w:szCs w:val="24"/>
        </w:rPr>
        <w:t>《线条的魅力》</w:t>
      </w:r>
      <w:r>
        <w:rPr>
          <w:rFonts w:hint="eastAsia"/>
          <w:sz w:val="24"/>
          <w:szCs w:val="24"/>
        </w:rPr>
        <w:t>板书设计</w:t>
      </w:r>
    </w:p>
    <w:p w:rsidR="0080246B" w:rsidRPr="0080246B" w:rsidRDefault="0080246B" w:rsidP="0080246B">
      <w:pPr>
        <w:jc w:val="center"/>
        <w:rPr>
          <w:rFonts w:hint="eastAsia"/>
          <w:sz w:val="24"/>
          <w:szCs w:val="24"/>
        </w:rPr>
      </w:pPr>
    </w:p>
    <w:p w:rsidR="00AA2643" w:rsidRDefault="005F080A">
      <w:r>
        <w:rPr>
          <w:rFonts w:hint="eastAsia"/>
          <w:noProof/>
        </w:rPr>
        <w:drawing>
          <wp:inline distT="0" distB="0" distL="0" distR="0">
            <wp:extent cx="5276850" cy="3952875"/>
            <wp:effectExtent l="19050" t="0" r="0" b="0"/>
            <wp:docPr id="1" name="图片 1" descr="C:\Users\Administrator\Desktop\IMG_0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06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0A" w:rsidRDefault="005F080A"/>
    <w:p w:rsidR="0080246B" w:rsidRDefault="0080246B" w:rsidP="0080246B">
      <w:pPr>
        <w:spacing w:line="400" w:lineRule="exact"/>
        <w:rPr>
          <w:rFonts w:ascii="宋体" w:hAnsi="宋体" w:hint="eastAsia"/>
          <w:color w:val="000000"/>
          <w:sz w:val="24"/>
        </w:rPr>
      </w:pPr>
      <w:r w:rsidRPr="0080246B">
        <w:rPr>
          <w:rFonts w:hint="eastAsia"/>
          <w:sz w:val="24"/>
          <w:szCs w:val="24"/>
        </w:rPr>
        <w:t>《线条的</w:t>
      </w:r>
      <w:r>
        <w:rPr>
          <w:rFonts w:hint="eastAsia"/>
          <w:sz w:val="24"/>
          <w:szCs w:val="24"/>
        </w:rPr>
        <w:t>魅力》这一课目标</w:t>
      </w:r>
      <w:r w:rsidRPr="0080246B">
        <w:rPr>
          <w:rFonts w:hint="eastAsia"/>
          <w:sz w:val="24"/>
          <w:szCs w:val="24"/>
        </w:rPr>
        <w:t>是</w:t>
      </w:r>
      <w:r>
        <w:rPr>
          <w:rFonts w:ascii="宋体" w:hAnsi="宋体" w:hint="eastAsia"/>
          <w:color w:val="000000"/>
          <w:sz w:val="24"/>
        </w:rPr>
        <w:t>认识线条的多种变化，理解不同的线条变化产生不同的情感美和艺术美。尝试画出不同形态的线，运用线条来表现一个完整的形象，体会线条丰富的变化，体验艺术创作的快乐。欣赏绘画的线条造型作品，感受线条美及其赋予的生命力和情感，提高学生的审美能力。所以教学过程中尽量示范出来，让学生更加直观的感受线条的魅力。</w:t>
      </w:r>
    </w:p>
    <w:p w:rsidR="005F080A" w:rsidRPr="0080246B" w:rsidRDefault="005F080A"/>
    <w:sectPr w:rsidR="005F080A" w:rsidRPr="0080246B" w:rsidSect="00AA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3D" w:rsidRDefault="00FA0E3D" w:rsidP="0080246B">
      <w:r>
        <w:separator/>
      </w:r>
    </w:p>
  </w:endnote>
  <w:endnote w:type="continuationSeparator" w:id="0">
    <w:p w:rsidR="00FA0E3D" w:rsidRDefault="00FA0E3D" w:rsidP="008024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3D" w:rsidRDefault="00FA0E3D" w:rsidP="0080246B">
      <w:r>
        <w:separator/>
      </w:r>
    </w:p>
  </w:footnote>
  <w:footnote w:type="continuationSeparator" w:id="0">
    <w:p w:rsidR="00FA0E3D" w:rsidRDefault="00FA0E3D" w:rsidP="008024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80A"/>
    <w:rsid w:val="005F080A"/>
    <w:rsid w:val="0080246B"/>
    <w:rsid w:val="00AA2643"/>
    <w:rsid w:val="00C57D2D"/>
    <w:rsid w:val="00FA0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08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080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024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024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024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024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152</Characters>
  <Application>Microsoft Office Word</Application>
  <DocSecurity>0</DocSecurity>
  <Lines>1</Lines>
  <Paragraphs>1</Paragraphs>
  <ScaleCrop>false</ScaleCrop>
  <Company>Www.SangSan.Cn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3</cp:revision>
  <dcterms:created xsi:type="dcterms:W3CDTF">2020-05-25T05:58:00Z</dcterms:created>
  <dcterms:modified xsi:type="dcterms:W3CDTF">2020-05-25T06:47:00Z</dcterms:modified>
</cp:coreProperties>
</file>