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="黑体"/>
          <w:lang w:val="en-US" w:eastAsia="zh-CN"/>
        </w:rPr>
      </w:pPr>
      <w:r>
        <w:rPr>
          <w:rFonts w:hint="eastAsia" w:eastAsia="黑体"/>
          <w:sz w:val="32"/>
          <w:lang w:val="en-US" w:eastAsia="zh-CN"/>
        </w:rPr>
        <w:t xml:space="preserve">            </w:t>
      </w:r>
      <w:r>
        <w:rPr>
          <w:rFonts w:hint="eastAsia" w:eastAsia="黑体"/>
          <w:sz w:val="32"/>
        </w:rPr>
        <w:t>新北区陈华芳名教师成长营2020</w:t>
      </w:r>
      <w:r>
        <w:rPr>
          <w:rFonts w:hint="eastAsia" w:eastAsia="黑体"/>
          <w:sz w:val="32"/>
          <w:lang w:val="en-US" w:eastAsia="zh-CN"/>
        </w:rPr>
        <w:t>学年度公开课汇总表</w:t>
      </w:r>
    </w:p>
    <w:tbl>
      <w:tblPr>
        <w:tblStyle w:val="5"/>
        <w:tblW w:w="0" w:type="auto"/>
        <w:tblInd w:w="4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1935"/>
        <w:gridCol w:w="1695"/>
        <w:gridCol w:w="4485"/>
        <w:gridCol w:w="2445"/>
        <w:gridCol w:w="20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225" w:hRule="atLeast"/>
        </w:trPr>
        <w:tc>
          <w:tcPr>
            <w:tcW w:w="1935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B12公开课</w:t>
            </w:r>
          </w:p>
        </w:tc>
        <w:tc>
          <w:tcPr>
            <w:tcW w:w="169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陈华芳</w:t>
            </w:r>
          </w:p>
        </w:tc>
        <w:tc>
          <w:tcPr>
            <w:tcW w:w="448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中班美术《朵朵花儿开》</w:t>
            </w:r>
          </w:p>
        </w:tc>
        <w:tc>
          <w:tcPr>
            <w:tcW w:w="244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国家级（市级）</w:t>
            </w:r>
          </w:p>
        </w:tc>
        <w:tc>
          <w:tcPr>
            <w:tcW w:w="20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142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陈华芳</w:t>
            </w:r>
          </w:p>
        </w:tc>
        <w:tc>
          <w:tcPr>
            <w:tcW w:w="4485" w:type="dxa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小班美术《美丽星系》</w:t>
            </w:r>
          </w:p>
        </w:tc>
        <w:tc>
          <w:tcPr>
            <w:tcW w:w="2445" w:type="dxa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国家级（区级）</w:t>
            </w:r>
          </w:p>
        </w:tc>
        <w:tc>
          <w:tcPr>
            <w:tcW w:w="2010" w:type="dxa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281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王向行</w:t>
            </w:r>
          </w:p>
        </w:tc>
        <w:tc>
          <w:tcPr>
            <w:tcW w:w="448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大班综合《有趣的声音》</w:t>
            </w:r>
          </w:p>
        </w:tc>
        <w:tc>
          <w:tcPr>
            <w:tcW w:w="244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区级</w:t>
            </w:r>
          </w:p>
        </w:tc>
        <w:tc>
          <w:tcPr>
            <w:tcW w:w="201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324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张蓓</w:t>
            </w:r>
          </w:p>
        </w:tc>
        <w:tc>
          <w:tcPr>
            <w:tcW w:w="448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大班美术《秋天的手帕》</w:t>
            </w:r>
          </w:p>
        </w:tc>
        <w:tc>
          <w:tcPr>
            <w:tcW w:w="244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区级</w:t>
            </w:r>
          </w:p>
        </w:tc>
        <w:tc>
          <w:tcPr>
            <w:tcW w:w="201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285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王虹</w:t>
            </w:r>
          </w:p>
        </w:tc>
        <w:tc>
          <w:tcPr>
            <w:tcW w:w="448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大班语言《超级跑跑镇》</w:t>
            </w:r>
          </w:p>
        </w:tc>
        <w:tc>
          <w:tcPr>
            <w:tcW w:w="244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区级</w:t>
            </w:r>
          </w:p>
        </w:tc>
        <w:tc>
          <w:tcPr>
            <w:tcW w:w="201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287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郑静</w:t>
            </w:r>
          </w:p>
        </w:tc>
        <w:tc>
          <w:tcPr>
            <w:tcW w:w="448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大班美术《丝巾变变变》</w:t>
            </w:r>
          </w:p>
        </w:tc>
        <w:tc>
          <w:tcPr>
            <w:tcW w:w="244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区级</w:t>
            </w:r>
          </w:p>
        </w:tc>
        <w:tc>
          <w:tcPr>
            <w:tcW w:w="201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290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陈华芳</w:t>
            </w:r>
          </w:p>
        </w:tc>
        <w:tc>
          <w:tcPr>
            <w:tcW w:w="448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小班美术《龙卷风》</w:t>
            </w:r>
          </w:p>
        </w:tc>
        <w:tc>
          <w:tcPr>
            <w:tcW w:w="244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区级</w:t>
            </w:r>
          </w:p>
        </w:tc>
        <w:tc>
          <w:tcPr>
            <w:tcW w:w="201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233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李亚琴</w:t>
            </w:r>
          </w:p>
        </w:tc>
        <w:tc>
          <w:tcPr>
            <w:tcW w:w="448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区域公开课</w:t>
            </w:r>
          </w:p>
        </w:tc>
        <w:tc>
          <w:tcPr>
            <w:tcW w:w="244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区级</w:t>
            </w:r>
          </w:p>
        </w:tc>
        <w:tc>
          <w:tcPr>
            <w:tcW w:w="201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278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陈洁</w:t>
            </w:r>
          </w:p>
        </w:tc>
        <w:tc>
          <w:tcPr>
            <w:tcW w:w="448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区域公开课</w:t>
            </w:r>
          </w:p>
        </w:tc>
        <w:tc>
          <w:tcPr>
            <w:tcW w:w="244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区级</w:t>
            </w:r>
          </w:p>
        </w:tc>
        <w:tc>
          <w:tcPr>
            <w:tcW w:w="201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350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潘嘉雯</w:t>
            </w:r>
          </w:p>
        </w:tc>
        <w:tc>
          <w:tcPr>
            <w:tcW w:w="448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区域公开课</w:t>
            </w:r>
          </w:p>
        </w:tc>
        <w:tc>
          <w:tcPr>
            <w:tcW w:w="244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区级</w:t>
            </w:r>
          </w:p>
        </w:tc>
        <w:tc>
          <w:tcPr>
            <w:tcW w:w="201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280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蒋冬煜</w:t>
            </w:r>
          </w:p>
        </w:tc>
        <w:tc>
          <w:tcPr>
            <w:tcW w:w="4485" w:type="dxa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区域公开课</w:t>
            </w:r>
          </w:p>
        </w:tc>
        <w:tc>
          <w:tcPr>
            <w:tcW w:w="2445" w:type="dxa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区级</w:t>
            </w:r>
          </w:p>
        </w:tc>
        <w:tc>
          <w:tcPr>
            <w:tcW w:w="2010" w:type="dxa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240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季金亚</w:t>
            </w:r>
          </w:p>
        </w:tc>
        <w:tc>
          <w:tcPr>
            <w:tcW w:w="448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区域游戏《餐桌上的那些事》</w:t>
            </w:r>
          </w:p>
        </w:tc>
        <w:tc>
          <w:tcPr>
            <w:tcW w:w="244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区级</w:t>
            </w:r>
          </w:p>
        </w:tc>
        <w:tc>
          <w:tcPr>
            <w:tcW w:w="20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180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吴莉樱</w:t>
            </w:r>
          </w:p>
        </w:tc>
        <w:tc>
          <w:tcPr>
            <w:tcW w:w="448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区域公开课</w:t>
            </w:r>
          </w:p>
        </w:tc>
        <w:tc>
          <w:tcPr>
            <w:tcW w:w="244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区级</w:t>
            </w:r>
          </w:p>
        </w:tc>
        <w:tc>
          <w:tcPr>
            <w:tcW w:w="20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180" w:hRule="atLeast"/>
        </w:trPr>
        <w:tc>
          <w:tcPr>
            <w:tcW w:w="1935" w:type="dxa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rPr>
                <w:rFonts w:hint="default" w:ascii="宋体" w:hAnsi="宋体" w:eastAsia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  <w:lang w:val="en-US" w:eastAsia="zh-CN"/>
              </w:rPr>
              <w:t>张家惠</w:t>
            </w:r>
          </w:p>
        </w:tc>
        <w:tc>
          <w:tcPr>
            <w:tcW w:w="448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区域公开课</w:t>
            </w:r>
          </w:p>
        </w:tc>
        <w:tc>
          <w:tcPr>
            <w:tcW w:w="244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区级</w:t>
            </w:r>
          </w:p>
        </w:tc>
        <w:tc>
          <w:tcPr>
            <w:tcW w:w="20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rPr>
                <w:rFonts w:hint="default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</w:t>
            </w: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  <w:lang w:val="en-US" w:eastAsia="zh-CN"/>
              </w:rPr>
              <w:t>12</w:t>
            </w:r>
          </w:p>
        </w:tc>
      </w:tr>
    </w:tbl>
    <w:p/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4657725</wp:posOffset>
            </wp:positionH>
            <wp:positionV relativeFrom="paragraph">
              <wp:posOffset>66675</wp:posOffset>
            </wp:positionV>
            <wp:extent cx="4661535" cy="4949825"/>
            <wp:effectExtent l="0" t="0" r="5715" b="3175"/>
            <wp:wrapNone/>
            <wp:docPr id="16" name="图片 16" descr="QQ图片2020122020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QQ图片202012202031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1535" cy="494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142740" cy="4380865"/>
            <wp:effectExtent l="0" t="0" r="10160" b="635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42740" cy="4380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eastAsia="宋体"/>
          <w:lang w:eastAsia="zh-CN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64770</wp:posOffset>
            </wp:positionV>
            <wp:extent cx="3942080" cy="5260975"/>
            <wp:effectExtent l="0" t="0" r="1270" b="15875"/>
            <wp:wrapNone/>
            <wp:docPr id="9" name="图片 9" descr="IMG_0574(20201228-07535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0574(20201228-075359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42080" cy="526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935" distR="114935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-161925</wp:posOffset>
            </wp:positionV>
            <wp:extent cx="3942080" cy="5260975"/>
            <wp:effectExtent l="0" t="0" r="1270" b="15875"/>
            <wp:wrapNone/>
            <wp:docPr id="8" name="图片 8" descr="IMG_0572(20201228-07535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0572(20201228-075359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42080" cy="526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935" distR="114935" simplePos="0" relativeHeight="251662336" behindDoc="1" locked="0" layoutInCell="1" allowOverlap="1">
            <wp:simplePos x="0" y="0"/>
            <wp:positionH relativeFrom="column">
              <wp:posOffset>4562475</wp:posOffset>
            </wp:positionH>
            <wp:positionV relativeFrom="paragraph">
              <wp:posOffset>99060</wp:posOffset>
            </wp:positionV>
            <wp:extent cx="3942080" cy="5260975"/>
            <wp:effectExtent l="0" t="0" r="1270" b="15875"/>
            <wp:wrapNone/>
            <wp:docPr id="11" name="图片 11" descr="IMG_0591(20201228-14530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0591(20201228-145303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42080" cy="526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942080" cy="5260975"/>
            <wp:effectExtent l="0" t="0" r="1270" b="15875"/>
            <wp:docPr id="10" name="图片 10" descr="IMG_0569(20201228-07535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0569(20201228-075358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42080" cy="526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-305435</wp:posOffset>
            </wp:positionV>
            <wp:extent cx="3818255" cy="5266690"/>
            <wp:effectExtent l="0" t="0" r="10795" b="10160"/>
            <wp:wrapNone/>
            <wp:docPr id="17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8255" cy="526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383405" cy="5029835"/>
            <wp:effectExtent l="0" t="0" r="17145" b="18415"/>
            <wp:docPr id="19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3405" cy="502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61595</wp:posOffset>
            </wp:positionV>
            <wp:extent cx="4794885" cy="5147310"/>
            <wp:effectExtent l="0" t="0" r="5715" b="15240"/>
            <wp:wrapNone/>
            <wp:docPr id="18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4885" cy="514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052570" cy="5258435"/>
            <wp:effectExtent l="0" t="0" r="5080" b="18415"/>
            <wp:docPr id="12" name="图片 12" descr="IMG_9565(20201112-15505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9565(20201112-155053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52570" cy="525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bookmarkStart w:id="0" w:name="_GoBack"/>
      <w:r>
        <w:rPr>
          <w:rFonts w:hint="eastAsia" w:eastAsia="宋体"/>
          <w:lang w:eastAsia="zh-CN"/>
        </w:rPr>
        <w:drawing>
          <wp:anchor distT="0" distB="0" distL="114935" distR="114935" simplePos="0" relativeHeight="251664384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26670</wp:posOffset>
            </wp:positionV>
            <wp:extent cx="3942080" cy="5260975"/>
            <wp:effectExtent l="0" t="0" r="1270" b="15875"/>
            <wp:wrapNone/>
            <wp:docPr id="15" name="图片 15" descr="IMG_0570(20201228-07535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0570(20201228-075359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42080" cy="526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default" w:eastAsia="宋体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935" distR="114935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-576580</wp:posOffset>
            </wp:positionV>
            <wp:extent cx="3942080" cy="5260975"/>
            <wp:effectExtent l="0" t="0" r="1270" b="15875"/>
            <wp:wrapNone/>
            <wp:docPr id="13" name="图片 13" descr="IMG_0573(20201228-07535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0573(20201228-075359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42080" cy="526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\</w:t>
      </w:r>
    </w:p>
    <w:p>
      <w:pPr>
        <w:rPr>
          <w:rFonts w:hint="eastAsia" w:eastAsia="宋体"/>
          <w:lang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305"/>
    <w:rsid w:val="00AF5538"/>
    <w:rsid w:val="00C13305"/>
    <w:rsid w:val="1E3362D6"/>
    <w:rsid w:val="34174D77"/>
    <w:rsid w:val="55E74DA8"/>
    <w:rsid w:val="657E7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f" stroke="f">
      <v:fill on="f" focussize="0,0"/>
      <v:stroke on="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1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unhideWhenUsed/>
    <w:qFormat/>
    <w:uiPriority w:val="99"/>
    <w:pPr>
      <w:widowControl w:val="0"/>
      <w:jc w:val="both"/>
    </w:pPr>
    <w:rPr>
      <w:rFonts w:ascii="Times New Roman" w:hAnsi="Times New Roman" w:eastAsia="Times New Roman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52</Words>
  <Characters>301</Characters>
  <Lines>2</Lines>
  <Paragraphs>1</Paragraphs>
  <TotalTime>2</TotalTime>
  <ScaleCrop>false</ScaleCrop>
  <LinksUpToDate>false</LinksUpToDate>
  <CharactersWithSpaces>352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2020-12-27T09:16:00Z</dcterms:created>
  <dc:creator>PC</dc:creator>
  <cp:lastModifiedBy>J</cp:lastModifiedBy>
  <dcterms:modified xsi:type="dcterms:W3CDTF">2020-12-29T00:39:42Z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