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0" w:rsidRPr="003D63FC" w:rsidRDefault="00306E78">
      <w:pPr>
        <w:jc w:val="center"/>
        <w:rPr>
          <w:b/>
        </w:rPr>
      </w:pPr>
      <w:bookmarkStart w:id="0" w:name="_GoBack"/>
      <w:bookmarkEnd w:id="0"/>
      <w:r w:rsidRPr="003D63FC">
        <w:rPr>
          <w:rFonts w:hint="eastAsia"/>
          <w:b/>
        </w:rPr>
        <w:t>作业</w:t>
      </w:r>
      <w:r w:rsidR="00D6728E">
        <w:rPr>
          <w:rFonts w:hint="eastAsia"/>
          <w:b/>
        </w:rPr>
        <w:t>6</w:t>
      </w:r>
    </w:p>
    <w:p w:rsidR="00805780" w:rsidRPr="00EA42BD" w:rsidRDefault="00EA42BD">
      <w:pPr>
        <w:rPr>
          <w:b/>
          <w:bCs/>
        </w:rPr>
      </w:pPr>
      <w:r>
        <w:rPr>
          <w:rFonts w:hint="eastAsia"/>
          <w:b/>
          <w:bCs/>
        </w:rPr>
        <w:t>板书：《</w:t>
      </w:r>
      <w:r w:rsidR="00D6728E">
        <w:rPr>
          <w:rFonts w:hint="eastAsia"/>
          <w:b/>
          <w:bCs/>
        </w:rPr>
        <w:t>A travel  book</w:t>
      </w:r>
      <w:r w:rsidR="00306E78">
        <w:rPr>
          <w:rFonts w:hint="eastAsia"/>
          <w:b/>
          <w:bCs/>
        </w:rPr>
        <w:t>》</w:t>
      </w:r>
    </w:p>
    <w:p w:rsidR="00805780" w:rsidRDefault="00D6728E">
      <w:r>
        <w:rPr>
          <w:noProof/>
        </w:rPr>
        <w:drawing>
          <wp:inline distT="0" distB="0" distL="0" distR="0">
            <wp:extent cx="4953000" cy="3657600"/>
            <wp:effectExtent l="19050" t="0" r="0" b="0"/>
            <wp:docPr id="1" name="图片 0" descr="IMG_5283(20200628-1316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83(20200628-13161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440" cy="365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28E" w:rsidRPr="007133C8" w:rsidRDefault="00EA42BD" w:rsidP="00D6728E">
      <w:pPr>
        <w:widowControl/>
        <w:jc w:val="left"/>
      </w:pPr>
      <w:r w:rsidRPr="008A73F9">
        <w:rPr>
          <w:rFonts w:hint="eastAsia"/>
          <w:sz w:val="24"/>
        </w:rPr>
        <w:t>《</w:t>
      </w:r>
      <w:r w:rsidR="00D6728E">
        <w:rPr>
          <w:rFonts w:hint="eastAsia"/>
          <w:sz w:val="24"/>
        </w:rPr>
        <w:t>A travel book</w:t>
      </w:r>
      <w:r w:rsidR="008A73F9" w:rsidRPr="008A73F9">
        <w:rPr>
          <w:rFonts w:hint="eastAsia"/>
          <w:sz w:val="24"/>
        </w:rPr>
        <w:t>》</w:t>
      </w:r>
      <w:r w:rsidR="00D6728E">
        <w:rPr>
          <w:rFonts w:hint="eastAsia"/>
          <w:sz w:val="24"/>
        </w:rPr>
        <w:t>是关于介绍英语国家</w:t>
      </w:r>
      <w:r w:rsidR="00D6728E">
        <w:rPr>
          <w:rFonts w:hint="eastAsia"/>
          <w:sz w:val="24"/>
        </w:rPr>
        <w:t>Australia</w:t>
      </w:r>
      <w:r w:rsidR="00D6728E">
        <w:rPr>
          <w:rFonts w:hint="eastAsia"/>
          <w:sz w:val="24"/>
        </w:rPr>
        <w:t>风土人情的绘本故事。</w:t>
      </w:r>
      <w:r w:rsidR="00D6728E">
        <w:rPr>
          <w:rFonts w:hint="eastAsia"/>
        </w:rPr>
        <w:t>思维导图在语篇教学中的应用，联系生活，找准文本的切入点，开启语篇之幕。思维导图可以紧扣教材，抓住语篇的关键点，培养阅读的策略。学生学以致用，挖掘语篇的生长点，促进能力提升。老师通过布置任务，引发学生思考，最后让学生结合思维导图汇报展示。</w:t>
      </w:r>
    </w:p>
    <w:p w:rsidR="00D6728E" w:rsidRDefault="00D6728E" w:rsidP="00D6728E">
      <w:pPr>
        <w:rPr>
          <w:rFonts w:hint="eastAsia"/>
        </w:rPr>
      </w:pPr>
      <w:r>
        <w:rPr>
          <w:rFonts w:hint="eastAsia"/>
        </w:rPr>
        <w:t>综合本节课，我找到了本节课的亮点是</w:t>
      </w:r>
      <w:r>
        <w:rPr>
          <w:rFonts w:hint="eastAsia"/>
        </w:rPr>
        <w:t>interesting</w:t>
      </w:r>
      <w:r>
        <w:rPr>
          <w:rFonts w:hint="eastAsia"/>
        </w:rPr>
        <w:t>。通过文本的三个关键词</w:t>
      </w:r>
      <w:r>
        <w:rPr>
          <w:rFonts w:hint="eastAsia"/>
        </w:rPr>
        <w:t>animal, sport, city</w:t>
      </w:r>
      <w:r>
        <w:rPr>
          <w:rFonts w:hint="eastAsia"/>
        </w:rPr>
        <w:t>来提炼每个方面的</w:t>
      </w:r>
      <w:r>
        <w:rPr>
          <w:rFonts w:hint="eastAsia"/>
        </w:rPr>
        <w:t>interesting.</w:t>
      </w:r>
      <w:r>
        <w:rPr>
          <w:rFonts w:hint="eastAsia"/>
        </w:rPr>
        <w:t>例如：</w:t>
      </w:r>
      <w:r>
        <w:rPr>
          <w:rFonts w:hint="eastAsia"/>
        </w:rPr>
        <w:t>animal: cute, lovely</w:t>
      </w:r>
      <w:r>
        <w:t>…</w:t>
      </w:r>
      <w:r>
        <w:rPr>
          <w:rFonts w:hint="eastAsia"/>
        </w:rPr>
        <w:t>学生再来概括提炼</w:t>
      </w:r>
    </w:p>
    <w:p w:rsidR="00805780" w:rsidRPr="001E6258" w:rsidRDefault="00805780"/>
    <w:sectPr w:rsidR="00805780" w:rsidRPr="001E6258" w:rsidSect="0080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74" w:rsidRDefault="00C55A74" w:rsidP="00EA42BD">
      <w:r>
        <w:separator/>
      </w:r>
    </w:p>
  </w:endnote>
  <w:endnote w:type="continuationSeparator" w:id="1">
    <w:p w:rsidR="00C55A74" w:rsidRDefault="00C55A74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E" w:rsidRDefault="00D6728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E" w:rsidRDefault="00D672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E" w:rsidRDefault="00D672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74" w:rsidRDefault="00C55A74" w:rsidP="00EA42BD">
      <w:r>
        <w:separator/>
      </w:r>
    </w:p>
  </w:footnote>
  <w:footnote w:type="continuationSeparator" w:id="1">
    <w:p w:rsidR="00C55A74" w:rsidRDefault="00C55A74" w:rsidP="00EA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E" w:rsidRDefault="00D672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 w:rsidP="00D6728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8E" w:rsidRDefault="00D672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E7225"/>
    <w:rsid w:val="00147D02"/>
    <w:rsid w:val="001E6258"/>
    <w:rsid w:val="00306E78"/>
    <w:rsid w:val="00366F76"/>
    <w:rsid w:val="00382D69"/>
    <w:rsid w:val="003A3126"/>
    <w:rsid w:val="003D63FC"/>
    <w:rsid w:val="00544D38"/>
    <w:rsid w:val="005A38E1"/>
    <w:rsid w:val="00805780"/>
    <w:rsid w:val="0084520F"/>
    <w:rsid w:val="008A73F9"/>
    <w:rsid w:val="00933A59"/>
    <w:rsid w:val="009D04F1"/>
    <w:rsid w:val="00AB02D0"/>
    <w:rsid w:val="00B671FA"/>
    <w:rsid w:val="00C55A74"/>
    <w:rsid w:val="00D6728E"/>
    <w:rsid w:val="00E16FE9"/>
    <w:rsid w:val="00EA42BD"/>
    <w:rsid w:val="01DC1D19"/>
    <w:rsid w:val="094B607B"/>
    <w:rsid w:val="09BC17B2"/>
    <w:rsid w:val="112C1C67"/>
    <w:rsid w:val="116E6047"/>
    <w:rsid w:val="13793598"/>
    <w:rsid w:val="142C6C88"/>
    <w:rsid w:val="16702D01"/>
    <w:rsid w:val="2596201D"/>
    <w:rsid w:val="279A0A86"/>
    <w:rsid w:val="2A421C5F"/>
    <w:rsid w:val="2BB51F8F"/>
    <w:rsid w:val="3B7D5FDE"/>
    <w:rsid w:val="3FDC68F2"/>
    <w:rsid w:val="43504C71"/>
    <w:rsid w:val="435E7225"/>
    <w:rsid w:val="4539461C"/>
    <w:rsid w:val="57426BE2"/>
    <w:rsid w:val="60195B9B"/>
    <w:rsid w:val="6D535020"/>
    <w:rsid w:val="6F192D61"/>
    <w:rsid w:val="700A05BE"/>
    <w:rsid w:val="72B041D8"/>
    <w:rsid w:val="7C30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2BD"/>
    <w:rPr>
      <w:sz w:val="18"/>
      <w:szCs w:val="18"/>
    </w:rPr>
  </w:style>
  <w:style w:type="character" w:customStyle="1" w:styleId="Char">
    <w:name w:val="批注框文本 Char"/>
    <w:basedOn w:val="a0"/>
    <w:link w:val="a3"/>
    <w:rsid w:val="00EA42BD"/>
    <w:rPr>
      <w:kern w:val="2"/>
      <w:sz w:val="18"/>
      <w:szCs w:val="18"/>
    </w:rPr>
  </w:style>
  <w:style w:type="paragraph" w:styleId="a4">
    <w:name w:val="header"/>
    <w:basedOn w:val="a"/>
    <w:link w:val="Char0"/>
    <w:rsid w:val="00EA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2BD"/>
    <w:rPr>
      <w:kern w:val="2"/>
      <w:sz w:val="18"/>
      <w:szCs w:val="18"/>
    </w:rPr>
  </w:style>
  <w:style w:type="paragraph" w:styleId="a5">
    <w:name w:val="footer"/>
    <w:basedOn w:val="a"/>
    <w:link w:val="Char1"/>
    <w:rsid w:val="00EA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asus</cp:lastModifiedBy>
  <cp:revision>2</cp:revision>
  <dcterms:created xsi:type="dcterms:W3CDTF">2020-06-28T05:30:00Z</dcterms:created>
  <dcterms:modified xsi:type="dcterms:W3CDTF">2020-06-28T05:30:00Z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