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黑体"/>
          <w:lang w:val="en-US" w:eastAsia="zh-CN"/>
        </w:rPr>
      </w:pPr>
      <w:r>
        <w:rPr>
          <w:rFonts w:hint="eastAsia" w:eastAsia="黑体"/>
          <w:sz w:val="32"/>
          <w:lang w:val="en-US" w:eastAsia="zh-CN"/>
        </w:rPr>
        <w:t xml:space="preserve">             </w:t>
      </w:r>
      <w:r>
        <w:rPr>
          <w:rFonts w:hint="eastAsia" w:eastAsia="黑体"/>
          <w:sz w:val="32"/>
        </w:rPr>
        <w:t>新北区陈华芳名教师成长营2020</w:t>
      </w:r>
      <w:r>
        <w:rPr>
          <w:rFonts w:hint="eastAsia" w:eastAsia="黑体"/>
          <w:sz w:val="32"/>
          <w:lang w:val="en-US" w:eastAsia="zh-CN"/>
        </w:rPr>
        <w:t>学年度讲座汇总表</w:t>
      </w:r>
    </w:p>
    <w:tbl>
      <w:tblPr>
        <w:tblStyle w:val="3"/>
        <w:tblW w:w="0" w:type="auto"/>
        <w:tblInd w:w="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935"/>
        <w:gridCol w:w="1695"/>
        <w:gridCol w:w="4485"/>
        <w:gridCol w:w="2445"/>
        <w:gridCol w:w="2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48" w:hRule="atLeast"/>
        </w:trPr>
        <w:tc>
          <w:tcPr>
            <w:tcW w:w="193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</w:rPr>
              <w:t>B13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讲座</w:t>
            </w: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top"/>
          </w:tcPr>
          <w:p>
            <w:pPr>
              <w:spacing w:before="0" w:after="0" w:line="240" w:lineRule="auto"/>
              <w:jc w:val="both"/>
              <w:rPr>
                <w:rFonts w:hint="default" w:ascii="宋体" w:hAnsi="宋体" w:eastAsia="宋体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  <w:t>周婷玉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before="0" w:after="0" w:line="240" w:lineRule="auto"/>
              <w:jc w:val="both"/>
              <w:rPr>
                <w:rFonts w:hint="default" w:ascii="宋体" w:hAnsi="宋体" w:eastAsia="宋体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  <w:t>讲座</w:t>
            </w:r>
            <w:r>
              <w:rPr>
                <w:rFonts w:ascii="宋体" w:hAnsi="宋体" w:eastAsia="宋体"/>
                <w:color w:val="000000"/>
                <w:sz w:val="24"/>
                <w:szCs w:val="24"/>
              </w:rPr>
              <w:t>《</w:t>
            </w:r>
            <w:r>
              <w:rPr>
                <w:rFonts w:ascii="宋体" w:hAnsi="宋体" w:eastAsia="宋体" w:cs="宋体"/>
                <w:sz w:val="24"/>
                <w:szCs w:val="24"/>
              </w:rPr>
              <w:t>学前儿童美术教育活动设计与指导</w:t>
            </w:r>
            <w:r>
              <w:rPr>
                <w:rFonts w:ascii="宋体" w:hAnsi="宋体" w:eastAsia="宋体"/>
                <w:color w:val="000000"/>
                <w:sz w:val="24"/>
                <w:szCs w:val="24"/>
              </w:rPr>
              <w:t>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top"/>
          </w:tcPr>
          <w:p>
            <w:pPr>
              <w:spacing w:before="0" w:after="0" w:line="240" w:lineRule="auto"/>
              <w:jc w:val="both"/>
              <w:rPr>
                <w:rFonts w:hint="default" w:ascii="宋体" w:hAnsi="宋体" w:eastAsia="宋体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  <w:t>区级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top"/>
          </w:tcPr>
          <w:p>
            <w:pPr>
              <w:spacing w:before="0" w:after="0" w:line="240" w:lineRule="auto"/>
              <w:jc w:val="both"/>
              <w:rPr>
                <w:rFonts w:hint="default" w:ascii="宋体" w:hAnsi="宋体" w:eastAsia="宋体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324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kern w:val="0"/>
                <w:sz w:val="20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top"/>
          </w:tcPr>
          <w:p>
            <w:pPr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孙亚琴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讲座《我们的小菜园》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top"/>
          </w:tcPr>
          <w:p>
            <w:pPr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top"/>
          </w:tcPr>
          <w:p>
            <w:pPr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53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李亚琴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讲座《大班阅读区思考》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4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张洁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讲座《观察实践   对话交流》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6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讲座《玩亲自然游戏，做慢点长大的小孩》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327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蔡丽萍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讲座《</w:t>
            </w:r>
            <w:r>
              <w:rPr>
                <w:rFonts w:hint="eastAsia" w:ascii="宋体" w:hAnsi="宋体"/>
                <w:color w:val="000000"/>
                <w:kern w:val="0"/>
                <w:sz w:val="20"/>
              </w:rPr>
              <w:t>自然材料，读书分享》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3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hint="default" w:ascii="宋体" w:hAnsi="宋体" w:eastAsia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季金亚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讲座《深度观察，阅“独”步当时》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hint="eastAsia" w:ascii="宋体" w:hAnsi="宋体" w:eastAsia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区及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hint="default" w:ascii="宋体" w:hAnsi="宋体" w:eastAsia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6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讲座《亲自然游戏群开发》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96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吴洁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讲座《户外混龄活动的组织与实施》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2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高玉晶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讲座《秋日私语，走进观察》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3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讲座《呼应幼儿需求的幼儿亲自然游戏场打造》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3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吴洁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讲座《幼儿园野趣户外活动的组织》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60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孙亚琴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讲座《趣玩车前草 探秘野草园》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202012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636635" cy="5271770"/>
            <wp:effectExtent l="0" t="0" r="12065" b="5080"/>
            <wp:docPr id="1" name="图片 1" descr="IMG_0566(20201228-0753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566(20201228-075358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663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-1172845</wp:posOffset>
            </wp:positionV>
            <wp:extent cx="4934585" cy="7348855"/>
            <wp:effectExtent l="0" t="0" r="4445" b="18415"/>
            <wp:wrapNone/>
            <wp:docPr id="2" name="图片 0" descr="QQ图片2020111316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QQ图片20201113162944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34585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-1338580</wp:posOffset>
            </wp:positionV>
            <wp:extent cx="5155565" cy="7954645"/>
            <wp:effectExtent l="0" t="0" r="8255" b="6985"/>
            <wp:wrapNone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5565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-83820</wp:posOffset>
            </wp:positionV>
            <wp:extent cx="6285865" cy="4812030"/>
            <wp:effectExtent l="0" t="0" r="635" b="7620"/>
            <wp:wrapNone/>
            <wp:docPr id="7" name="图片 7" descr="园长202009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园长202009讲座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85865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121920</wp:posOffset>
            </wp:positionV>
            <wp:extent cx="7145020" cy="5258435"/>
            <wp:effectExtent l="0" t="0" r="17780" b="18415"/>
            <wp:wrapNone/>
            <wp:docPr id="5" name="图片 5" descr="IMG_0567(20201228-0753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567(20201228-075358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114300</wp:posOffset>
            </wp:positionV>
            <wp:extent cx="6757670" cy="4922520"/>
            <wp:effectExtent l="0" t="0" r="5080" b="11430"/>
            <wp:wrapNone/>
            <wp:docPr id="6" name="图片 6" descr="IMG_0568(20201228-0753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568(20201228-07535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767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-1598930</wp:posOffset>
            </wp:positionV>
            <wp:extent cx="4749165" cy="6877050"/>
            <wp:effectExtent l="0" t="0" r="0" b="13335"/>
            <wp:wrapNone/>
            <wp:docPr id="8" name="图片 8" descr="IMG_0598(20201228-1459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598(20201228-14594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4916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880225" cy="4616450"/>
            <wp:effectExtent l="0" t="0" r="15875" b="12700"/>
            <wp:docPr id="1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743950" cy="4600575"/>
            <wp:effectExtent l="0" t="0" r="0" b="9525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-1192530</wp:posOffset>
            </wp:positionV>
            <wp:extent cx="5107305" cy="7219315"/>
            <wp:effectExtent l="0" t="0" r="635" b="17145"/>
            <wp:wrapNone/>
            <wp:docPr id="10" name="图片 10" descr="IMG_0613(20201228-1503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613(20201228-15032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07305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DF8"/>
    <w:rsid w:val="007B3C56"/>
    <w:rsid w:val="008E4DF8"/>
    <w:rsid w:val="00CF7F93"/>
    <w:rsid w:val="1D77332D"/>
    <w:rsid w:val="1E1510AC"/>
    <w:rsid w:val="626A286E"/>
    <w:rsid w:val="7046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52</Words>
  <Characters>300</Characters>
  <Lines>2</Lines>
  <Paragraphs>1</Paragraphs>
  <TotalTime>4</TotalTime>
  <ScaleCrop>false</ScaleCrop>
  <LinksUpToDate>false</LinksUpToDate>
  <CharactersWithSpaces>351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2020-12-27T09:24:00Z</dcterms:created>
  <dc:creator>PC</dc:creator>
  <cp:lastModifiedBy>J</cp:lastModifiedBy>
  <dcterms:modified xsi:type="dcterms:W3CDTF">2020-12-29T00:55:10Z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