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微软雅黑" w:cs="Times New Roman"/>
          <w:b/>
          <w:sz w:val="25"/>
          <w:szCs w:val="25"/>
        </w:rPr>
      </w:pPr>
      <w:bookmarkStart w:id="0" w:name="_GoBack"/>
      <w:bookmarkEnd w:id="0"/>
      <w:r>
        <w:rPr>
          <w:rFonts w:ascii="Times New Roman" w:hAnsi="Times New Roman" w:eastAsia="微软雅黑" w:cs="Times New Roman"/>
          <w:b/>
          <w:sz w:val="25"/>
          <w:szCs w:val="25"/>
        </w:rPr>
        <w:t xml:space="preserve">                                                              </w:t>
      </w:r>
    </w:p>
    <w:p>
      <w:pPr>
        <w:spacing w:line="360" w:lineRule="auto"/>
        <w:jc w:val="center"/>
        <w:rPr>
          <w:rFonts w:ascii="宋体" w:hAnsi="宋体" w:eastAsia="宋体" w:cs="Times New Roman"/>
          <w:b/>
          <w:sz w:val="25"/>
          <w:szCs w:val="25"/>
        </w:rPr>
      </w:pPr>
      <w:r>
        <w:rPr>
          <w:rFonts w:ascii="宋体" w:hAnsi="宋体" w:eastAsia="宋体" w:cs="Times New Roman"/>
          <w:b/>
          <w:sz w:val="25"/>
          <w:szCs w:val="25"/>
        </w:rPr>
        <w:t>《丽声</w:t>
      </w:r>
      <w:r>
        <w:rPr>
          <w:rFonts w:hint="eastAsia" w:ascii="宋体" w:hAnsi="宋体" w:eastAsia="宋体" w:cs="Times New Roman"/>
          <w:b/>
          <w:sz w:val="25"/>
          <w:szCs w:val="25"/>
        </w:rPr>
        <w:t>经典故事屋</w:t>
      </w:r>
      <w:r>
        <w:rPr>
          <w:rFonts w:ascii="宋体" w:hAnsi="宋体" w:eastAsia="宋体" w:cs="Times New Roman"/>
          <w:b/>
          <w:sz w:val="25"/>
          <w:szCs w:val="25"/>
        </w:rPr>
        <w:t>》（第</w:t>
      </w:r>
      <w:r>
        <w:rPr>
          <w:rFonts w:hint="eastAsia" w:ascii="宋体" w:hAnsi="宋体" w:eastAsia="宋体" w:cs="Times New Roman"/>
          <w:b/>
          <w:sz w:val="25"/>
          <w:szCs w:val="25"/>
        </w:rPr>
        <w:t>六</w:t>
      </w:r>
      <w:r>
        <w:rPr>
          <w:rFonts w:ascii="宋体" w:hAnsi="宋体" w:eastAsia="宋体" w:cs="Times New Roman"/>
          <w:b/>
          <w:sz w:val="25"/>
          <w:szCs w:val="25"/>
        </w:rPr>
        <w:t>级）</w:t>
      </w:r>
    </w:p>
    <w:p>
      <w:pPr>
        <w:spacing w:line="360" w:lineRule="auto"/>
        <w:jc w:val="center"/>
        <w:rPr>
          <w:rFonts w:ascii="Times New Roman" w:hAnsi="Times New Roman" w:eastAsia="微软雅黑" w:cs="Times New Roman"/>
          <w:b/>
          <w:i/>
          <w:sz w:val="26"/>
          <w:szCs w:val="26"/>
        </w:rPr>
      </w:pPr>
      <w:r>
        <w:rPr>
          <w:rFonts w:ascii="Times New Roman" w:hAnsi="Times New Roman" w:eastAsia="微软雅黑" w:cs="Times New Roman"/>
          <w:b/>
          <w:i/>
          <w:sz w:val="26"/>
          <w:szCs w:val="26"/>
        </w:rPr>
        <w:t>The Frog Prince</w:t>
      </w:r>
      <w:r>
        <w:rPr>
          <w:rFonts w:ascii="宋体" w:hAnsi="宋体" w:eastAsia="宋体" w:cs="Times New Roman"/>
          <w:b/>
          <w:sz w:val="25"/>
          <w:szCs w:val="25"/>
        </w:rPr>
        <w:t>教学设计</w:t>
      </w:r>
    </w:p>
    <w:p>
      <w:pPr>
        <w:spacing w:line="360" w:lineRule="auto"/>
        <w:jc w:val="center"/>
        <w:rPr>
          <w:rFonts w:ascii="Times New Roman" w:hAnsi="Times New Roman" w:cs="Times New Roman" w:eastAsiaTheme="minorEastAsia"/>
        </w:rPr>
      </w:pPr>
      <w:r>
        <w:rPr>
          <w:rFonts w:ascii="Times New Roman" w:hAnsi="Times New Roman" w:cs="Times New Roman" w:eastAsiaTheme="minorEastAsia"/>
        </w:rPr>
        <w:t xml:space="preserve">外研社培训师 </w:t>
      </w:r>
      <w:r>
        <w:rPr>
          <w:rFonts w:hint="eastAsia" w:ascii="Times New Roman" w:hAnsi="Times New Roman" w:cs="Times New Roman" w:eastAsiaTheme="minorEastAsia"/>
        </w:rPr>
        <w:t>鲍丹</w:t>
      </w:r>
    </w:p>
    <w:p>
      <w:pPr>
        <w:rPr>
          <w:rFonts w:ascii="Times New Roman" w:hAnsi="Times New Roman" w:cs="Times New Roman" w:eastAsiaTheme="minorEastAsia"/>
          <w:b/>
        </w:rPr>
      </w:pPr>
    </w:p>
    <w:p>
      <w:pPr>
        <w:spacing w:before="156" w:beforeLines="50" w:after="156" w:afterLines="50"/>
        <w:rPr>
          <w:rFonts w:cs="Times New Roman" w:asciiTheme="majorEastAsia" w:hAnsiTheme="majorEastAsia" w:eastAsiaTheme="majorEastAsia"/>
          <w:b/>
          <w:sz w:val="22"/>
          <w:szCs w:val="22"/>
        </w:rPr>
      </w:pPr>
      <w:r>
        <w:rPr>
          <w:rFonts w:cs="Times New Roman" w:asciiTheme="majorEastAsia" w:hAnsiTheme="majorEastAsia" w:eastAsiaTheme="majorEastAsia"/>
          <w:b/>
          <w:sz w:val="22"/>
          <w:szCs w:val="22"/>
        </w:rPr>
        <w:t>一、教学目标</w:t>
      </w:r>
    </w:p>
    <w:p>
      <w:pPr>
        <w:numPr>
          <w:ilvl w:val="0"/>
          <w:numId w:val="1"/>
        </w:numPr>
        <w:spacing w:line="400" w:lineRule="exact"/>
        <w:ind w:left="720" w:hanging="360"/>
        <w:rPr>
          <w:rFonts w:ascii="Times New Roman" w:hAnsi="Times New Roman" w:eastAsia="宋体" w:cs="Times New Roman"/>
          <w:kern w:val="0"/>
        </w:rPr>
      </w:pPr>
      <w:r>
        <w:rPr>
          <w:rFonts w:hint="eastAsia" w:ascii="Times New Roman" w:hAnsi="Times New Roman" w:eastAsia="宋体" w:cs="Times New Roman"/>
          <w:kern w:val="0"/>
        </w:rPr>
        <w:t>知识</w:t>
      </w:r>
      <w:r>
        <w:rPr>
          <w:rFonts w:ascii="Times New Roman" w:hAnsi="Times New Roman" w:eastAsia="宋体" w:cs="Times New Roman"/>
          <w:kern w:val="0"/>
        </w:rPr>
        <w:t>目标</w:t>
      </w:r>
      <w:r>
        <w:rPr>
          <w:rFonts w:hint="eastAsia" w:ascii="Times New Roman" w:hAnsi="Times New Roman" w:eastAsia="宋体" w:cs="Times New Roman"/>
          <w:kern w:val="0"/>
        </w:rPr>
        <w:t>：学生能够用阅读圈的方式，互助完成故事大意的理解及关键信息的提炼；通过故事发展，体会人物性格；了解故事内涵。</w:t>
      </w:r>
    </w:p>
    <w:p>
      <w:pPr>
        <w:numPr>
          <w:ilvl w:val="0"/>
          <w:numId w:val="1"/>
        </w:numPr>
        <w:spacing w:line="400" w:lineRule="exact"/>
        <w:ind w:left="720" w:hanging="360"/>
        <w:rPr>
          <w:rFonts w:ascii="Times New Roman" w:hAnsi="Times New Roman" w:eastAsia="宋体" w:cs="Times New Roman"/>
          <w:kern w:val="0"/>
        </w:rPr>
      </w:pPr>
      <w:r>
        <w:rPr>
          <w:rFonts w:hint="eastAsia" w:ascii="Times New Roman" w:hAnsi="Times New Roman" w:eastAsia="宋体" w:cs="Times New Roman"/>
          <w:kern w:val="0"/>
        </w:rPr>
        <w:t>能力</w:t>
      </w:r>
      <w:r>
        <w:rPr>
          <w:rFonts w:ascii="Times New Roman" w:hAnsi="Times New Roman" w:eastAsia="宋体" w:cs="Times New Roman"/>
          <w:kern w:val="0"/>
        </w:rPr>
        <w:t>目标</w:t>
      </w:r>
      <w:r>
        <w:rPr>
          <w:rFonts w:hint="eastAsia" w:ascii="Times New Roman" w:hAnsi="Times New Roman" w:eastAsia="宋体" w:cs="Times New Roman"/>
          <w:kern w:val="0"/>
        </w:rPr>
        <w:t>：能够复述及表演故事；能够根据阅读圈中自己的角色深入挖掘文本。</w:t>
      </w:r>
    </w:p>
    <w:p>
      <w:pPr>
        <w:numPr>
          <w:ilvl w:val="0"/>
          <w:numId w:val="1"/>
        </w:numPr>
        <w:spacing w:line="400" w:lineRule="exact"/>
        <w:ind w:left="720" w:hanging="360"/>
        <w:rPr>
          <w:rFonts w:ascii="Times New Roman" w:hAnsi="Times New Roman" w:eastAsia="宋体" w:cs="Times New Roman"/>
          <w:kern w:val="0"/>
        </w:rPr>
      </w:pPr>
      <w:r>
        <w:rPr>
          <w:rFonts w:ascii="Times New Roman" w:hAnsi="Times New Roman" w:eastAsia="宋体" w:cs="Times New Roman"/>
          <w:kern w:val="0"/>
        </w:rPr>
        <w:t>情感态度和价值目标</w:t>
      </w:r>
      <w:r>
        <w:rPr>
          <w:rFonts w:hint="eastAsia" w:ascii="Times New Roman" w:hAnsi="Times New Roman" w:eastAsia="宋体" w:cs="Times New Roman"/>
          <w:kern w:val="0"/>
        </w:rPr>
        <w:t>：通过阅读该故事体会到阅读的快乐；能够对故事中的人物进行分析及评价。</w:t>
      </w:r>
    </w:p>
    <w:p>
      <w:pPr>
        <w:spacing w:before="156" w:beforeLines="50" w:after="156" w:afterLines="50"/>
        <w:rPr>
          <w:rFonts w:cs="Times New Roman" w:asciiTheme="majorEastAsia" w:hAnsiTheme="majorEastAsia" w:eastAsiaTheme="majorEastAsia"/>
          <w:b/>
          <w:sz w:val="22"/>
          <w:szCs w:val="22"/>
        </w:rPr>
      </w:pPr>
      <w:r>
        <w:rPr>
          <w:rFonts w:cs="Times New Roman" w:asciiTheme="majorEastAsia" w:hAnsiTheme="majorEastAsia" w:eastAsiaTheme="majorEastAsia"/>
          <w:b/>
          <w:sz w:val="22"/>
          <w:szCs w:val="22"/>
        </w:rPr>
        <w:t>二、教学重点</w:t>
      </w:r>
    </w:p>
    <w:p>
      <w:pPr>
        <w:numPr>
          <w:ilvl w:val="0"/>
          <w:numId w:val="2"/>
        </w:numPr>
        <w:spacing w:line="400" w:lineRule="exact"/>
        <w:ind w:left="720" w:hanging="360"/>
        <w:rPr>
          <w:rFonts w:ascii="Times New Roman" w:hAnsi="Times New Roman" w:eastAsia="宋体" w:cs="Times New Roman"/>
          <w:kern w:val="0"/>
        </w:rPr>
      </w:pPr>
      <w:r>
        <w:rPr>
          <w:rFonts w:ascii="Times New Roman" w:hAnsi="Times New Roman" w:eastAsia="宋体" w:cs="Times New Roman"/>
          <w:kern w:val="0"/>
        </w:rPr>
        <w:t>学生</w:t>
      </w:r>
      <w:r>
        <w:rPr>
          <w:rFonts w:hint="eastAsia" w:ascii="Times New Roman" w:hAnsi="Times New Roman" w:eastAsia="宋体" w:cs="Times New Roman"/>
          <w:kern w:val="0"/>
        </w:rPr>
        <w:t>了解阅读圈阅读的形式；学生能够分析故事中的人物性格并对其进行评价。</w:t>
      </w:r>
    </w:p>
    <w:p>
      <w:pPr>
        <w:spacing w:before="156" w:beforeLines="50" w:after="156" w:afterLines="50"/>
        <w:rPr>
          <w:rFonts w:cs="Times New Roman" w:asciiTheme="majorEastAsia" w:hAnsiTheme="majorEastAsia" w:eastAsiaTheme="majorEastAsia"/>
          <w:b/>
          <w:sz w:val="22"/>
          <w:szCs w:val="22"/>
        </w:rPr>
      </w:pPr>
      <w:r>
        <w:rPr>
          <w:rFonts w:cs="Times New Roman" w:asciiTheme="majorEastAsia" w:hAnsiTheme="majorEastAsia" w:eastAsiaTheme="majorEastAsia"/>
          <w:b/>
          <w:sz w:val="22"/>
          <w:szCs w:val="22"/>
        </w:rPr>
        <w:t>三、教学难点</w:t>
      </w:r>
    </w:p>
    <w:p>
      <w:pPr>
        <w:numPr>
          <w:ilvl w:val="0"/>
          <w:numId w:val="2"/>
        </w:numPr>
        <w:spacing w:line="400" w:lineRule="exact"/>
        <w:ind w:left="720" w:hanging="360"/>
        <w:rPr>
          <w:rFonts w:ascii="Times New Roman" w:hAnsi="Times New Roman" w:eastAsia="宋体" w:cs="Times New Roman"/>
          <w:kern w:val="0"/>
        </w:rPr>
      </w:pPr>
      <w:r>
        <w:rPr>
          <w:rFonts w:ascii="Times New Roman" w:hAnsi="Times New Roman" w:eastAsia="宋体" w:cs="Times New Roman"/>
          <w:kern w:val="0"/>
        </w:rPr>
        <w:t>学生</w:t>
      </w:r>
      <w:r>
        <w:rPr>
          <w:rFonts w:hint="eastAsia" w:ascii="Times New Roman" w:hAnsi="Times New Roman" w:eastAsia="宋体" w:cs="Times New Roman"/>
          <w:kern w:val="0"/>
        </w:rPr>
        <w:t>能够发现并总结出故事内涵。</w:t>
      </w:r>
      <w:r>
        <w:rPr>
          <w:rFonts w:ascii="Times New Roman" w:hAnsi="Times New Roman" w:eastAsia="宋体" w:cs="Times New Roman"/>
          <w:kern w:val="0"/>
        </w:rPr>
        <w:t xml:space="preserve"> </w:t>
      </w:r>
      <w:r>
        <w:rPr>
          <w:rFonts w:ascii="Times New Roman" w:hAnsi="Times New Roman" w:eastAsia="微软雅黑" w:cs="Times New Roman"/>
          <w:b/>
          <w:sz w:val="22"/>
          <w:szCs w:val="22"/>
        </w:rPr>
        <w:t xml:space="preserve">                                                                                   </w:t>
      </w:r>
      <w:r>
        <w:rPr>
          <w:rFonts w:ascii="Times New Roman" w:hAnsi="Times New Roman" w:eastAsia="宋体" w:cs="Times New Roman"/>
          <w:kern w:val="0"/>
        </w:rPr>
        <w:t xml:space="preserve"> </w:t>
      </w:r>
      <w:r>
        <w:rPr>
          <w:rFonts w:ascii="Times New Roman" w:hAnsi="Times New Roman" w:eastAsia="微软雅黑" w:cs="Times New Roman"/>
          <w:b/>
          <w:sz w:val="22"/>
          <w:szCs w:val="22"/>
        </w:rPr>
        <w:t xml:space="preserve">                                                                                              </w:t>
      </w:r>
    </w:p>
    <w:p>
      <w:pPr>
        <w:spacing w:before="156" w:beforeLines="50" w:after="156" w:afterLines="50"/>
        <w:rPr>
          <w:rFonts w:cs="Times New Roman" w:asciiTheme="majorEastAsia" w:hAnsiTheme="majorEastAsia" w:eastAsiaTheme="majorEastAsia"/>
          <w:b/>
          <w:sz w:val="22"/>
          <w:szCs w:val="22"/>
        </w:rPr>
      </w:pPr>
      <w:r>
        <w:rPr>
          <w:rFonts w:cs="Times New Roman" w:asciiTheme="majorEastAsia" w:hAnsiTheme="majorEastAsia" w:eastAsiaTheme="majorEastAsia"/>
          <w:b/>
          <w:sz w:val="22"/>
          <w:szCs w:val="22"/>
        </w:rPr>
        <w:t>四、教学用具</w:t>
      </w:r>
    </w:p>
    <w:p>
      <w:pPr>
        <w:numPr>
          <w:ilvl w:val="0"/>
          <w:numId w:val="3"/>
        </w:numPr>
        <w:spacing w:line="400" w:lineRule="exact"/>
        <w:ind w:left="720" w:hanging="360"/>
        <w:rPr>
          <w:rFonts w:ascii="Times New Roman" w:hAnsi="Times New Roman" w:eastAsia="宋体" w:cs="Times New Roman"/>
          <w:kern w:val="0"/>
        </w:rPr>
      </w:pPr>
      <w:r>
        <w:rPr>
          <w:rFonts w:ascii="Times New Roman" w:hAnsi="Times New Roman" w:eastAsia="宋体" w:cs="Times New Roman"/>
          <w:kern w:val="0"/>
        </w:rPr>
        <w:t>故事书</w:t>
      </w:r>
    </w:p>
    <w:p>
      <w:pPr>
        <w:numPr>
          <w:ilvl w:val="0"/>
          <w:numId w:val="3"/>
        </w:numPr>
        <w:spacing w:line="400" w:lineRule="exact"/>
        <w:ind w:left="720" w:hanging="360"/>
        <w:rPr>
          <w:rFonts w:ascii="Times New Roman" w:hAnsi="Times New Roman" w:eastAsia="宋体" w:cs="Times New Roman"/>
          <w:kern w:val="0"/>
        </w:rPr>
      </w:pPr>
      <w:r>
        <w:rPr>
          <w:rFonts w:ascii="Times New Roman" w:hAnsi="Times New Roman" w:eastAsia="宋体" w:cs="Times New Roman"/>
          <w:kern w:val="0"/>
        </w:rPr>
        <w:t>课件</w:t>
      </w:r>
    </w:p>
    <w:p>
      <w:pPr>
        <w:numPr>
          <w:ilvl w:val="0"/>
          <w:numId w:val="3"/>
        </w:numPr>
        <w:spacing w:line="400" w:lineRule="exact"/>
        <w:ind w:left="720" w:hanging="360"/>
        <w:rPr>
          <w:rFonts w:ascii="Times New Roman" w:hAnsi="Times New Roman" w:eastAsia="宋体" w:cs="Times New Roman"/>
          <w:kern w:val="0"/>
        </w:rPr>
      </w:pPr>
      <w:r>
        <w:rPr>
          <w:rFonts w:hint="eastAsia" w:ascii="Times New Roman" w:hAnsi="Times New Roman" w:eastAsia="宋体" w:cs="Times New Roman"/>
          <w:kern w:val="0"/>
        </w:rPr>
        <w:t>板书图文卡片</w:t>
      </w:r>
    </w:p>
    <w:p>
      <w:pPr>
        <w:numPr>
          <w:ilvl w:val="0"/>
          <w:numId w:val="3"/>
        </w:numPr>
        <w:spacing w:line="400" w:lineRule="exact"/>
        <w:ind w:left="720" w:hanging="360"/>
        <w:rPr>
          <w:rFonts w:ascii="Times New Roman" w:hAnsi="Times New Roman" w:eastAsia="宋体" w:cs="Times New Roman"/>
          <w:kern w:val="0"/>
        </w:rPr>
      </w:pPr>
      <w:r>
        <w:rPr>
          <w:rFonts w:hint="eastAsia" w:ascii="Times New Roman" w:hAnsi="Times New Roman" w:eastAsia="宋体" w:cs="Times New Roman"/>
          <w:kern w:val="0"/>
        </w:rPr>
        <w:t>角色头饰</w:t>
      </w:r>
    </w:p>
    <w:p>
      <w:pPr>
        <w:spacing w:before="156" w:beforeLines="50" w:after="156" w:afterLines="50"/>
        <w:rPr>
          <w:rFonts w:cs="Times New Roman" w:asciiTheme="majorEastAsia" w:hAnsiTheme="majorEastAsia" w:eastAsiaTheme="majorEastAsia"/>
          <w:b/>
          <w:sz w:val="22"/>
          <w:szCs w:val="22"/>
        </w:rPr>
      </w:pPr>
      <w:r>
        <w:rPr>
          <w:rFonts w:hint="eastAsia" w:cs="Times New Roman" w:asciiTheme="majorEastAsia" w:hAnsiTheme="majorEastAsia" w:eastAsiaTheme="majorEastAsia"/>
          <w:b/>
          <w:sz w:val="22"/>
          <w:szCs w:val="22"/>
        </w:rPr>
        <w:t>五、</w:t>
      </w:r>
      <w:r>
        <w:rPr>
          <w:rFonts w:cs="Times New Roman" w:asciiTheme="majorEastAsia" w:hAnsiTheme="majorEastAsia" w:eastAsiaTheme="majorEastAsia"/>
          <w:b/>
          <w:sz w:val="22"/>
          <w:szCs w:val="22"/>
        </w:rPr>
        <w:t>教学过程</w:t>
      </w:r>
    </w:p>
    <w:tbl>
      <w:tblPr>
        <w:tblStyle w:val="9"/>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5778" w:type="dxa"/>
          </w:tcPr>
          <w:p>
            <w:pPr>
              <w:spacing w:line="440" w:lineRule="exact"/>
              <w:rPr>
                <w:rFonts w:ascii="Times New Roman" w:hAnsi="Times New Roman" w:eastAsia="微软雅黑" w:cs="Times New Roman"/>
                <w:b/>
                <w:bCs/>
                <w:kern w:val="0"/>
                <w:sz w:val="22"/>
                <w:szCs w:val="22"/>
              </w:rPr>
            </w:pPr>
            <w:r>
              <w:rPr>
                <w:rFonts w:ascii="Times New Roman" w:hAnsi="Times New Roman" w:eastAsia="微软雅黑" w:cs="Times New Roman"/>
                <w:b/>
                <w:bCs/>
                <w:kern w:val="0"/>
                <w:sz w:val="22"/>
                <w:szCs w:val="22"/>
              </w:rPr>
              <w:t>Step 1 Warm up</w:t>
            </w: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教师通过故事地图呈现故事主题。</w:t>
            </w:r>
          </w:p>
          <w:p>
            <w:pPr>
              <w:pStyle w:val="18"/>
              <w:numPr>
                <w:ilvl w:val="0"/>
                <w:numId w:val="5"/>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I think all of you are very familiar with the story “The Frog Prince”.</w:t>
            </w:r>
          </w:p>
          <w:p>
            <w:pPr>
              <w:pStyle w:val="18"/>
              <w:numPr>
                <w:ilvl w:val="0"/>
                <w:numId w:val="5"/>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The Frog Prince is a very old tale, first written by the Brothers Grimm.</w:t>
            </w:r>
          </w:p>
          <w:p>
            <w:pPr>
              <w:pStyle w:val="18"/>
              <w:numPr>
                <w:ilvl w:val="0"/>
                <w:numId w:val="5"/>
              </w:numPr>
              <w:spacing w:line="440" w:lineRule="exact"/>
              <w:ind w:firstLineChars="0"/>
              <w:rPr>
                <w:rFonts w:ascii="微软雅黑" w:hAnsi="微软雅黑" w:eastAsia="微软雅黑"/>
                <w:bCs/>
                <w:kern w:val="0"/>
                <w:sz w:val="22"/>
                <w:szCs w:val="22"/>
              </w:rPr>
            </w:pPr>
            <w:r>
              <w:rPr>
                <w:rFonts w:ascii="Times New Roman" w:hAnsi="Times New Roman" w:eastAsia="微软雅黑" w:cs="Times New Roman"/>
                <w:bCs/>
                <w:kern w:val="0"/>
                <w:sz w:val="22"/>
                <w:szCs w:val="22"/>
              </w:rPr>
              <w:t>It tells the story of a princess who promises to be a frog's friend after he rescues her ball from the pond.</w:t>
            </w:r>
          </w:p>
          <w:p>
            <w:pPr>
              <w:pStyle w:val="18"/>
              <w:numPr>
                <w:ilvl w:val="0"/>
                <w:numId w:val="5"/>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Now let’s review it through the story map.</w:t>
            </w:r>
          </w:p>
          <w:p>
            <w:pPr>
              <w:pStyle w:val="18"/>
              <w:numPr>
                <w:ilvl w:val="0"/>
                <w:numId w:val="6"/>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教师可以用板书或是大纸将学生的答案写在故事地图上。</w:t>
            </w:r>
          </w:p>
          <w:p>
            <w:pPr>
              <w:pStyle w:val="18"/>
              <w:numPr>
                <w:ilvl w:val="0"/>
                <w:numId w:val="5"/>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Who are the characters?</w:t>
            </w:r>
          </w:p>
          <w:p>
            <w:pPr>
              <w:pStyle w:val="18"/>
              <w:numPr>
                <w:ilvl w:val="0"/>
                <w:numId w:val="5"/>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is the setting?</w:t>
            </w:r>
          </w:p>
          <w:p>
            <w:pPr>
              <w:pStyle w:val="18"/>
              <w:numPr>
                <w:ilvl w:val="0"/>
                <w:numId w:val="5"/>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Can you say any major events?</w:t>
            </w:r>
          </w:p>
          <w:p>
            <w:pPr>
              <w:pStyle w:val="18"/>
              <w:numPr>
                <w:ilvl w:val="0"/>
                <w:numId w:val="5"/>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is the ending of the story?</w:t>
            </w:r>
          </w:p>
          <w:p>
            <w:pPr>
              <w:pStyle w:val="18"/>
              <w:spacing w:line="440" w:lineRule="exact"/>
              <w:ind w:left="420" w:firstLine="0" w:firstLineChars="0"/>
              <w:rPr>
                <w:rFonts w:ascii="微软雅黑" w:hAnsi="微软雅黑" w:eastAsia="微软雅黑"/>
                <w:bCs/>
                <w:kern w:val="0"/>
                <w:sz w:val="22"/>
                <w:szCs w:val="22"/>
              </w:rPr>
            </w:pPr>
          </w:p>
          <w:p>
            <w:pPr>
              <w:pStyle w:val="18"/>
              <w:spacing w:line="440" w:lineRule="exact"/>
              <w:ind w:left="420" w:firstLine="0" w:firstLineChars="0"/>
              <w:rPr>
                <w:rFonts w:ascii="微软雅黑" w:hAnsi="微软雅黑" w:eastAsia="微软雅黑"/>
                <w:bCs/>
                <w:kern w:val="0"/>
                <w:sz w:val="22"/>
                <w:szCs w:val="22"/>
              </w:rPr>
            </w:pPr>
          </w:p>
          <w:p>
            <w:pPr>
              <w:pStyle w:val="18"/>
              <w:spacing w:line="440" w:lineRule="exact"/>
              <w:ind w:left="420" w:firstLine="0" w:firstLineChars="0"/>
              <w:rPr>
                <w:rFonts w:ascii="微软雅黑" w:hAnsi="微软雅黑" w:eastAsia="微软雅黑"/>
                <w:bCs/>
                <w:kern w:val="0"/>
                <w:sz w:val="22"/>
                <w:szCs w:val="22"/>
              </w:rPr>
            </w:pPr>
            <w:r>
              <w:rPr>
                <w:rFonts w:hint="eastAsia" w:ascii="微软雅黑" w:hAnsi="微软雅黑" w:eastAsia="微软雅黑"/>
                <w:bCs/>
                <w:kern w:val="0"/>
                <w:sz w:val="22"/>
                <w:szCs w:val="22"/>
              </w:rPr>
              <w:t xml:space="preserve"> </w:t>
            </w:r>
          </w:p>
          <w:p>
            <w:pPr>
              <w:pStyle w:val="18"/>
              <w:spacing w:line="440" w:lineRule="exact"/>
              <w:ind w:left="420" w:firstLine="0" w:firstLineChars="0"/>
              <w:rPr>
                <w:rFonts w:ascii="微软雅黑" w:hAnsi="微软雅黑" w:eastAsia="微软雅黑"/>
                <w:bCs/>
                <w:kern w:val="0"/>
                <w:sz w:val="22"/>
                <w:szCs w:val="22"/>
              </w:rPr>
            </w:pPr>
          </w:p>
          <w:p>
            <w:pPr>
              <w:pStyle w:val="18"/>
              <w:spacing w:line="440" w:lineRule="exact"/>
              <w:ind w:left="420" w:firstLine="0" w:firstLineChars="0"/>
              <w:rPr>
                <w:rFonts w:ascii="微软雅黑" w:hAnsi="微软雅黑" w:eastAsia="微软雅黑"/>
                <w:bCs/>
                <w:kern w:val="0"/>
                <w:sz w:val="22"/>
                <w:szCs w:val="22"/>
              </w:rPr>
            </w:pPr>
            <w:r>
              <w:rPr>
                <w:rFonts w:ascii="微软雅黑" w:hAnsi="微软雅黑" w:eastAsia="微软雅黑"/>
                <w:bCs/>
                <w:kern w:val="0"/>
                <w:sz w:val="22"/>
                <w:szCs w:val="22"/>
              </w:rPr>
              <w:drawing>
                <wp:anchor distT="0" distB="0" distL="114300" distR="114300" simplePos="0" relativeHeight="251658240" behindDoc="1" locked="0" layoutInCell="1" allowOverlap="1">
                  <wp:simplePos x="0" y="0"/>
                  <wp:positionH relativeFrom="column">
                    <wp:posOffset>266700</wp:posOffset>
                  </wp:positionH>
                  <wp:positionV relativeFrom="paragraph">
                    <wp:posOffset>-974725</wp:posOffset>
                  </wp:positionV>
                  <wp:extent cx="1943100" cy="1198245"/>
                  <wp:effectExtent l="0" t="0" r="0" b="254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43100" cy="1198020"/>
                          </a:xfrm>
                          <a:prstGeom prst="rect">
                            <a:avLst/>
                          </a:prstGeom>
                          <a:noFill/>
                          <a:ln>
                            <a:noFill/>
                          </a:ln>
                          <a:effectLst/>
                        </pic:spPr>
                      </pic:pic>
                    </a:graphicData>
                  </a:graphic>
                </wp:anchor>
              </w:drawing>
            </w:r>
          </w:p>
        </w:tc>
        <w:tc>
          <w:tcPr>
            <w:tcW w:w="3968" w:type="dxa"/>
          </w:tcPr>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该故事是学生比较熟悉的经典神话故事，教师通过故事地图的形式激发学生旧知。</w:t>
            </w: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778" w:type="dxa"/>
          </w:tcPr>
          <w:p>
            <w:pPr>
              <w:spacing w:line="440" w:lineRule="exact"/>
              <w:rPr>
                <w:rFonts w:ascii="微软雅黑" w:hAnsi="微软雅黑" w:eastAsia="微软雅黑"/>
                <w:b/>
                <w:bCs/>
                <w:kern w:val="0"/>
                <w:sz w:val="22"/>
                <w:szCs w:val="22"/>
              </w:rPr>
            </w:pPr>
            <w:r>
              <w:rPr>
                <w:rFonts w:ascii="Times New Roman" w:hAnsi="Times New Roman" w:eastAsia="微软雅黑" w:cs="Times New Roman"/>
                <w:b/>
                <w:bCs/>
                <w:kern w:val="0"/>
                <w:sz w:val="22"/>
                <w:szCs w:val="22"/>
              </w:rPr>
              <w:t>Step 2</w:t>
            </w:r>
            <w:r>
              <w:rPr>
                <w:rFonts w:ascii="微软雅黑" w:hAnsi="微软雅黑" w:eastAsia="微软雅黑" w:cs="宋体"/>
                <w:b/>
                <w:bCs/>
                <w:kern w:val="0"/>
                <w:sz w:val="22"/>
                <w:szCs w:val="22"/>
              </w:rPr>
              <w:t xml:space="preserve"> </w:t>
            </w:r>
            <w:r>
              <w:rPr>
                <w:rFonts w:ascii="Times New Roman" w:hAnsi="Times New Roman" w:eastAsia="微软雅黑" w:cs="Times New Roman"/>
                <w:b/>
                <w:bCs/>
                <w:kern w:val="0"/>
                <w:sz w:val="22"/>
                <w:szCs w:val="22"/>
              </w:rPr>
              <w:t>Cover Talk</w:t>
            </w:r>
          </w:p>
          <w:p>
            <w:pPr>
              <w:pStyle w:val="18"/>
              <w:numPr>
                <w:ilvl w:val="0"/>
                <w:numId w:val="7"/>
              </w:numPr>
              <w:spacing w:line="440" w:lineRule="exact"/>
              <w:ind w:left="420" w:hanging="420"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呈现第</w:t>
            </w:r>
            <w:r>
              <w:rPr>
                <w:rFonts w:cs="Times New Roman" w:asciiTheme="majorEastAsia" w:hAnsiTheme="majorEastAsia" w:eastAsiaTheme="majorEastAsia"/>
                <w:bCs/>
                <w:kern w:val="0"/>
                <w:sz w:val="22"/>
                <w:szCs w:val="22"/>
              </w:rPr>
              <w:t>4</w:t>
            </w:r>
            <w:r>
              <w:rPr>
                <w:rFonts w:hint="eastAsia" w:cs="Times New Roman" w:asciiTheme="majorEastAsia" w:hAnsiTheme="majorEastAsia" w:eastAsiaTheme="majorEastAsia"/>
                <w:bCs/>
                <w:kern w:val="0"/>
                <w:sz w:val="22"/>
                <w:szCs w:val="22"/>
              </w:rPr>
              <w:t>页ppt</w:t>
            </w:r>
          </w:p>
          <w:p>
            <w:pPr>
              <w:pStyle w:val="18"/>
              <w:numPr>
                <w:ilvl w:val="0"/>
                <w:numId w:val="8"/>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Today we are going to read this story rewritten by Pippa Goodhart and charmingly illustrated by Yannick Robert.</w:t>
            </w:r>
          </w:p>
          <w:p>
            <w:pPr>
              <w:pStyle w:val="18"/>
              <w:numPr>
                <w:ilvl w:val="0"/>
                <w:numId w:val="8"/>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Let’s see if there </w:t>
            </w:r>
            <w:r>
              <w:rPr>
                <w:rFonts w:hint="eastAsia" w:ascii="Times New Roman" w:hAnsi="Times New Roman" w:eastAsia="微软雅黑" w:cs="Times New Roman"/>
                <w:bCs/>
                <w:kern w:val="0"/>
                <w:sz w:val="22"/>
                <w:szCs w:val="22"/>
              </w:rPr>
              <w:t>are</w:t>
            </w:r>
            <w:r>
              <w:rPr>
                <w:rFonts w:ascii="Times New Roman" w:hAnsi="Times New Roman" w:eastAsia="微软雅黑" w:cs="Times New Roman"/>
                <w:bCs/>
                <w:kern w:val="0"/>
                <w:sz w:val="22"/>
                <w:szCs w:val="22"/>
              </w:rPr>
              <w:t xml:space="preserve"> any differences between them.</w:t>
            </w:r>
          </w:p>
        </w:tc>
        <w:tc>
          <w:tcPr>
            <w:tcW w:w="3968" w:type="dxa"/>
          </w:tcPr>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ascii="微软雅黑" w:hAnsi="微软雅黑" w:eastAsia="微软雅黑" w:cs="微软雅黑"/>
                <w:kern w:val="0"/>
                <w:sz w:val="22"/>
                <w:szCs w:val="22"/>
              </w:rPr>
            </w:pPr>
            <w:r>
              <w:rPr>
                <w:rFonts w:hint="eastAsia" w:cs="宋体" w:asciiTheme="majorEastAsia" w:hAnsiTheme="majorEastAsia" w:eastAsiaTheme="majorEastAsia"/>
                <w:bCs/>
                <w:kern w:val="0"/>
                <w:sz w:val="22"/>
                <w:szCs w:val="22"/>
              </w:rPr>
              <w:t>通过认识封面、作者、插图作者等信息，培养学生好的阅读习惯及文本意识。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778" w:type="dxa"/>
          </w:tcPr>
          <w:p>
            <w:pPr>
              <w:spacing w:line="440" w:lineRule="exact"/>
              <w:rPr>
                <w:rFonts w:ascii="微软雅黑" w:hAnsi="微软雅黑" w:eastAsia="微软雅黑" w:cs="宋体"/>
                <w:b/>
                <w:bCs/>
                <w:kern w:val="0"/>
                <w:sz w:val="22"/>
                <w:szCs w:val="22"/>
              </w:rPr>
            </w:pPr>
            <w:r>
              <w:rPr>
                <w:rFonts w:ascii="Times New Roman" w:hAnsi="Times New Roman" w:eastAsia="微软雅黑" w:cs="Times New Roman"/>
                <w:b/>
                <w:bCs/>
                <w:kern w:val="0"/>
                <w:sz w:val="22"/>
                <w:szCs w:val="22"/>
              </w:rPr>
              <w:t xml:space="preserve">Step 3 </w:t>
            </w:r>
            <w:r>
              <w:rPr>
                <w:rFonts w:hint="eastAsia" w:ascii="Times New Roman" w:hAnsi="Times New Roman" w:eastAsia="微软雅黑" w:cs="Times New Roman"/>
                <w:b/>
                <w:bCs/>
                <w:kern w:val="0"/>
                <w:sz w:val="22"/>
                <w:szCs w:val="22"/>
              </w:rPr>
              <w:t xml:space="preserve">Reading Circle </w:t>
            </w:r>
            <w:r>
              <w:rPr>
                <w:rFonts w:hint="eastAsia" w:cs="Times New Roman" w:asciiTheme="majorEastAsia" w:hAnsiTheme="majorEastAsia" w:eastAsiaTheme="majorEastAsia"/>
                <w:bCs/>
                <w:kern w:val="0"/>
                <w:sz w:val="22"/>
                <w:szCs w:val="22"/>
              </w:rPr>
              <w:t>（阅读圈）</w:t>
            </w:r>
          </w:p>
          <w:p>
            <w:pPr>
              <w:pStyle w:val="18"/>
              <w:numPr>
                <w:ilvl w:val="0"/>
                <w:numId w:val="9"/>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呈现第5页</w:t>
            </w:r>
            <w:r>
              <w:rPr>
                <w:rFonts w:cs="Times New Roman" w:asciiTheme="majorEastAsia" w:hAnsiTheme="majorEastAsia" w:eastAsiaTheme="majorEastAsia"/>
                <w:bCs/>
                <w:kern w:val="0"/>
                <w:sz w:val="22"/>
                <w:szCs w:val="22"/>
              </w:rPr>
              <w:t>ppt</w:t>
            </w:r>
            <w:r>
              <w:rPr>
                <w:rFonts w:hint="eastAsia" w:cs="Times New Roman" w:asciiTheme="majorEastAsia" w:hAnsiTheme="majorEastAsia" w:eastAsiaTheme="majorEastAsia"/>
                <w:bCs/>
                <w:kern w:val="0"/>
                <w:sz w:val="22"/>
                <w:szCs w:val="22"/>
              </w:rPr>
              <w:t>,介绍阅读圈。</w:t>
            </w:r>
          </w:p>
          <w:p>
            <w:pPr>
              <w:spacing w:line="440" w:lineRule="exact"/>
              <w:ind w:left="426"/>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小组成员按意愿进行分工，确定每位成员的角色。教师分别解释每个角色的具体要求。全体学生在给定的时间（20分钟）内完成阅读。在组长的组织下完成小组讨论并填写任务单。（教师在组间巡回走动，给与学生必要的帮助及指导。）</w:t>
            </w:r>
          </w:p>
          <w:p>
            <w:pPr>
              <w:pStyle w:val="18"/>
              <w:numPr>
                <w:ilvl w:val="0"/>
                <w:numId w:val="10"/>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呈现第</w:t>
            </w:r>
            <w:r>
              <w:rPr>
                <w:rFonts w:cs="Times New Roman" w:asciiTheme="majorEastAsia" w:hAnsiTheme="majorEastAsia" w:eastAsiaTheme="majorEastAsia"/>
                <w:bCs/>
                <w:kern w:val="0"/>
                <w:sz w:val="22"/>
                <w:szCs w:val="22"/>
              </w:rPr>
              <w:t>6</w:t>
            </w:r>
            <w:r>
              <w:rPr>
                <w:rFonts w:hint="eastAsia" w:cs="Times New Roman" w:asciiTheme="majorEastAsia" w:hAnsiTheme="majorEastAsia" w:eastAsiaTheme="majorEastAsia"/>
                <w:bCs/>
                <w:kern w:val="0"/>
                <w:sz w:val="22"/>
                <w:szCs w:val="22"/>
              </w:rPr>
              <w:t>页</w:t>
            </w:r>
            <w:r>
              <w:rPr>
                <w:rFonts w:cs="Times New Roman" w:asciiTheme="majorEastAsia" w:hAnsiTheme="majorEastAsia" w:eastAsiaTheme="majorEastAsia"/>
                <w:bCs/>
                <w:kern w:val="0"/>
                <w:sz w:val="22"/>
                <w:szCs w:val="22"/>
              </w:rPr>
              <w:t>ppt</w:t>
            </w:r>
            <w:r>
              <w:rPr>
                <w:rFonts w:hint="eastAsia" w:cs="Times New Roman" w:asciiTheme="majorEastAsia" w:hAnsiTheme="majorEastAsia" w:eastAsiaTheme="majorEastAsia"/>
                <w:bCs/>
                <w:kern w:val="0"/>
                <w:sz w:val="22"/>
                <w:szCs w:val="22"/>
              </w:rPr>
              <w:t>, 介绍</w:t>
            </w:r>
            <w:r>
              <w:rPr>
                <w:rFonts w:ascii="Times New Roman" w:hAnsi="Times New Roman" w:eastAsia="微软雅黑" w:cs="Times New Roman"/>
                <w:bCs/>
                <w:kern w:val="0"/>
                <w:sz w:val="22"/>
                <w:szCs w:val="22"/>
              </w:rPr>
              <w:t>Discussion Leader</w:t>
            </w:r>
            <w:r>
              <w:rPr>
                <w:rFonts w:hint="eastAsia" w:cs="Times New Roman" w:asciiTheme="majorEastAsia" w:hAnsiTheme="majorEastAsia" w:eastAsiaTheme="majorEastAsia"/>
                <w:bCs/>
                <w:kern w:val="0"/>
                <w:sz w:val="22"/>
                <w:szCs w:val="22"/>
              </w:rPr>
              <w:t>。</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Raise two questions based on the text and write down your answers. You can ask questions about details or main ideas.</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Share your questions with your group. You can say, “My first question is …The answer to it is …”(</w:t>
            </w:r>
            <w:r>
              <w:rPr>
                <w:rFonts w:ascii="Times New Roman" w:hAnsi="Times New Roman" w:eastAsia="微软雅黑" w:cs="Times New Roman"/>
                <w:bCs/>
                <w:i/>
                <w:iCs/>
                <w:kern w:val="0"/>
                <w:sz w:val="22"/>
                <w:szCs w:val="22"/>
                <w:u w:val="single"/>
              </w:rPr>
              <w:t>Give your answers</w:t>
            </w:r>
            <w:r>
              <w:rPr>
                <w:rFonts w:ascii="Times New Roman" w:hAnsi="Times New Roman" w:eastAsia="微软雅黑" w:cs="Times New Roman"/>
                <w:bCs/>
                <w:kern w:val="0"/>
                <w:sz w:val="22"/>
                <w:szCs w:val="22"/>
              </w:rPr>
              <w:t xml:space="preserve"> and </w:t>
            </w:r>
            <w:r>
              <w:rPr>
                <w:rFonts w:ascii="Times New Roman" w:hAnsi="Times New Roman" w:eastAsia="微软雅黑" w:cs="Times New Roman"/>
                <w:bCs/>
                <w:i/>
                <w:iCs/>
                <w:kern w:val="0"/>
                <w:sz w:val="22"/>
                <w:szCs w:val="22"/>
                <w:u w:val="single"/>
              </w:rPr>
              <w:t>note the page numbers</w:t>
            </w:r>
            <w:r>
              <w:rPr>
                <w:rFonts w:ascii="Times New Roman" w:hAnsi="Times New Roman" w:eastAsia="微软雅黑" w:cs="Times New Roman"/>
                <w:bCs/>
                <w:kern w:val="0"/>
                <w:sz w:val="22"/>
                <w:szCs w:val="22"/>
              </w:rPr>
              <w:t xml:space="preserve"> where the answers/ideas can be found.)</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Ask your group what they think of your questions and raise another one. You may ask, “What do you think of my questions? Do you have other questions?”</w:t>
            </w:r>
          </w:p>
          <w:p>
            <w:pPr>
              <w:pStyle w:val="18"/>
              <w:spacing w:line="440" w:lineRule="exact"/>
              <w:ind w:left="420" w:firstLine="6"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Question1_________________________.</w:t>
            </w:r>
          </w:p>
          <w:p>
            <w:pPr>
              <w:pStyle w:val="18"/>
              <w:spacing w:line="440" w:lineRule="exact"/>
              <w:ind w:left="420" w:firstLine="6"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 Answer __________________________</w:t>
            </w:r>
            <w:r>
              <w:rPr>
                <w:rFonts w:ascii="Times New Roman" w:hAnsi="Times New Roman" w:eastAsia="微软雅黑" w:cs="Times New Roman"/>
                <w:bCs/>
                <w:kern w:val="0"/>
                <w:sz w:val="22"/>
                <w:szCs w:val="22"/>
              </w:rPr>
              <w:softHyphen/>
            </w:r>
            <w:r>
              <w:rPr>
                <w:rFonts w:ascii="Times New Roman" w:hAnsi="Times New Roman" w:eastAsia="微软雅黑" w:cs="Times New Roman"/>
                <w:bCs/>
                <w:kern w:val="0"/>
                <w:sz w:val="22"/>
                <w:szCs w:val="22"/>
              </w:rPr>
              <w:softHyphen/>
            </w:r>
            <w:r>
              <w:rPr>
                <w:rFonts w:ascii="Times New Roman" w:hAnsi="Times New Roman" w:eastAsia="微软雅黑" w:cs="Times New Roman"/>
                <w:bCs/>
                <w:kern w:val="0"/>
                <w:sz w:val="22"/>
                <w:szCs w:val="22"/>
              </w:rPr>
              <w:t>.</w:t>
            </w:r>
          </w:p>
          <w:p>
            <w:pPr>
              <w:pStyle w:val="18"/>
              <w:spacing w:line="440" w:lineRule="exact"/>
              <w:ind w:left="420" w:firstLine="6"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Question2_________________________.</w:t>
            </w:r>
          </w:p>
          <w:p>
            <w:pPr>
              <w:spacing w:line="440" w:lineRule="exact"/>
              <w:ind w:firstLine="550" w:firstLineChars="25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Answer__________________________.</w:t>
            </w:r>
          </w:p>
          <w:p>
            <w:pPr>
              <w:pStyle w:val="18"/>
              <w:numPr>
                <w:ilvl w:val="0"/>
                <w:numId w:val="12"/>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呈现第</w:t>
            </w:r>
            <w:r>
              <w:rPr>
                <w:rFonts w:cs="Times New Roman" w:asciiTheme="majorEastAsia" w:hAnsiTheme="majorEastAsia" w:eastAsiaTheme="majorEastAsia"/>
                <w:bCs/>
                <w:kern w:val="0"/>
                <w:sz w:val="22"/>
                <w:szCs w:val="22"/>
              </w:rPr>
              <w:t>7</w:t>
            </w:r>
            <w:r>
              <w:rPr>
                <w:rFonts w:hint="eastAsia" w:cs="Times New Roman" w:asciiTheme="majorEastAsia" w:hAnsiTheme="majorEastAsia" w:eastAsiaTheme="majorEastAsia"/>
                <w:bCs/>
                <w:kern w:val="0"/>
                <w:sz w:val="22"/>
                <w:szCs w:val="22"/>
              </w:rPr>
              <w:t>页</w:t>
            </w:r>
            <w:r>
              <w:rPr>
                <w:rFonts w:cs="Times New Roman" w:asciiTheme="majorEastAsia" w:hAnsiTheme="majorEastAsia" w:eastAsiaTheme="majorEastAsia"/>
                <w:bCs/>
                <w:kern w:val="0"/>
                <w:sz w:val="22"/>
                <w:szCs w:val="22"/>
              </w:rPr>
              <w:t>ppt</w:t>
            </w:r>
            <w:r>
              <w:rPr>
                <w:rFonts w:hint="eastAsia" w:cs="Times New Roman" w:asciiTheme="majorEastAsia" w:hAnsiTheme="majorEastAsia" w:eastAsiaTheme="majorEastAsia"/>
                <w:bCs/>
                <w:kern w:val="0"/>
                <w:sz w:val="22"/>
                <w:szCs w:val="22"/>
              </w:rPr>
              <w:t>, 介绍</w:t>
            </w:r>
            <w:r>
              <w:rPr>
                <w:rFonts w:ascii="Times New Roman" w:hAnsi="Times New Roman" w:eastAsia="微软雅黑" w:cs="Times New Roman"/>
                <w:bCs/>
                <w:kern w:val="0"/>
                <w:sz w:val="22"/>
                <w:szCs w:val="22"/>
              </w:rPr>
              <w:t>Summarizer</w:t>
            </w:r>
            <w:r>
              <w:rPr>
                <w:rFonts w:hint="eastAsia" w:cs="Times New Roman" w:asciiTheme="majorEastAsia" w:hAnsiTheme="majorEastAsia" w:eastAsiaTheme="majorEastAsia"/>
                <w:bCs/>
                <w:kern w:val="0"/>
                <w:sz w:val="22"/>
                <w:szCs w:val="22"/>
              </w:rPr>
              <w:t>。</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Summarize the </w:t>
            </w:r>
            <w:r>
              <w:rPr>
                <w:rFonts w:ascii="Times New Roman" w:hAnsi="Times New Roman" w:eastAsia="微软雅黑" w:cs="Times New Roman"/>
                <w:bCs/>
                <w:i/>
                <w:iCs/>
                <w:kern w:val="0"/>
                <w:sz w:val="22"/>
                <w:szCs w:val="22"/>
                <w:u w:val="single"/>
              </w:rPr>
              <w:t>important information</w:t>
            </w:r>
            <w:r>
              <w:rPr>
                <w:rFonts w:ascii="Times New Roman" w:hAnsi="Times New Roman" w:eastAsia="微软雅黑" w:cs="Times New Roman"/>
                <w:bCs/>
                <w:kern w:val="0"/>
                <w:sz w:val="22"/>
                <w:szCs w:val="22"/>
              </w:rPr>
              <w:t>. (Characters, settings, etc.)</w:t>
            </w:r>
          </w:p>
          <w:p>
            <w:pPr>
              <w:pStyle w:val="18"/>
              <w:numPr>
                <w:ilvl w:val="0"/>
                <w:numId w:val="11"/>
              </w:numPr>
              <w:spacing w:line="440" w:lineRule="exact"/>
              <w:ind w:firstLineChars="0"/>
              <w:rPr>
                <w:rFonts w:ascii="Times New Roman" w:hAnsi="Times New Roman" w:eastAsia="微软雅黑" w:cs="Times New Roman"/>
                <w:bCs/>
                <w:i/>
                <w:iCs/>
                <w:kern w:val="0"/>
                <w:sz w:val="22"/>
                <w:szCs w:val="22"/>
              </w:rPr>
            </w:pPr>
            <w:r>
              <w:rPr>
                <w:rFonts w:ascii="Times New Roman" w:hAnsi="Times New Roman" w:eastAsia="微软雅黑" w:cs="Times New Roman"/>
                <w:bCs/>
                <w:kern w:val="0"/>
                <w:sz w:val="22"/>
                <w:szCs w:val="22"/>
              </w:rPr>
              <w:t xml:space="preserve">Summarize the important parts of the </w:t>
            </w:r>
            <w:r>
              <w:rPr>
                <w:rFonts w:ascii="Times New Roman" w:hAnsi="Times New Roman" w:eastAsia="微软雅黑" w:cs="Times New Roman"/>
                <w:bCs/>
                <w:i/>
                <w:iCs/>
                <w:kern w:val="0"/>
                <w:sz w:val="22"/>
                <w:szCs w:val="22"/>
                <w:u w:val="single"/>
              </w:rPr>
              <w:t>story in sequence</w:t>
            </w:r>
            <w:r>
              <w:rPr>
                <w:rFonts w:ascii="Times New Roman" w:hAnsi="Times New Roman" w:eastAsia="微软雅黑" w:cs="Times New Roman"/>
                <w:bCs/>
                <w:i/>
                <w:iCs/>
                <w:kern w:val="0"/>
                <w:sz w:val="22"/>
                <w:szCs w:val="22"/>
              </w:rPr>
              <w:t>.</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Write in your </w:t>
            </w:r>
            <w:r>
              <w:rPr>
                <w:rFonts w:ascii="Times New Roman" w:hAnsi="Times New Roman" w:eastAsia="微软雅黑" w:cs="Times New Roman"/>
                <w:bCs/>
                <w:i/>
                <w:iCs/>
                <w:kern w:val="0"/>
                <w:sz w:val="22"/>
                <w:szCs w:val="22"/>
                <w:u w:val="single"/>
              </w:rPr>
              <w:t>own words</w:t>
            </w:r>
            <w:r>
              <w:rPr>
                <w:rFonts w:ascii="Times New Roman" w:hAnsi="Times New Roman" w:eastAsia="微软雅黑" w:cs="Times New Roman"/>
                <w:bCs/>
                <w:kern w:val="0"/>
                <w:sz w:val="22"/>
                <w:szCs w:val="22"/>
              </w:rPr>
              <w:t>.</w:t>
            </w:r>
          </w:p>
          <w:p>
            <w:pPr>
              <w:pStyle w:val="18"/>
              <w:numPr>
                <w:ilvl w:val="0"/>
                <w:numId w:val="13"/>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呈现第</w:t>
            </w:r>
            <w:r>
              <w:rPr>
                <w:rFonts w:cs="Times New Roman" w:asciiTheme="majorEastAsia" w:hAnsiTheme="majorEastAsia" w:eastAsiaTheme="majorEastAsia"/>
                <w:bCs/>
                <w:kern w:val="0"/>
                <w:sz w:val="22"/>
                <w:szCs w:val="22"/>
              </w:rPr>
              <w:t>8</w:t>
            </w:r>
            <w:r>
              <w:rPr>
                <w:rFonts w:hint="eastAsia" w:cs="Times New Roman" w:asciiTheme="majorEastAsia" w:hAnsiTheme="majorEastAsia" w:eastAsiaTheme="majorEastAsia"/>
                <w:bCs/>
                <w:kern w:val="0"/>
                <w:sz w:val="22"/>
                <w:szCs w:val="22"/>
              </w:rPr>
              <w:t>页</w:t>
            </w:r>
            <w:r>
              <w:rPr>
                <w:rFonts w:cs="Times New Roman" w:asciiTheme="majorEastAsia" w:hAnsiTheme="majorEastAsia" w:eastAsiaTheme="majorEastAsia"/>
                <w:bCs/>
                <w:kern w:val="0"/>
                <w:sz w:val="22"/>
                <w:szCs w:val="22"/>
              </w:rPr>
              <w:t>ppt</w:t>
            </w:r>
            <w:r>
              <w:rPr>
                <w:rFonts w:hint="eastAsia" w:cs="Times New Roman" w:asciiTheme="majorEastAsia" w:hAnsiTheme="majorEastAsia" w:eastAsiaTheme="majorEastAsia"/>
                <w:bCs/>
                <w:kern w:val="0"/>
                <w:sz w:val="22"/>
                <w:szCs w:val="22"/>
              </w:rPr>
              <w:t>, 介绍</w:t>
            </w:r>
            <w:r>
              <w:rPr>
                <w:rFonts w:ascii="Times New Roman" w:hAnsi="Times New Roman" w:eastAsia="微软雅黑" w:cs="Times New Roman"/>
                <w:bCs/>
                <w:kern w:val="0"/>
                <w:sz w:val="22"/>
                <w:szCs w:val="22"/>
              </w:rPr>
              <w:t>Connector</w:t>
            </w:r>
            <w:r>
              <w:rPr>
                <w:rFonts w:hint="eastAsia" w:cs="Times New Roman" w:asciiTheme="majorEastAsia" w:hAnsiTheme="majorEastAsia" w:eastAsiaTheme="majorEastAsia"/>
                <w:bCs/>
                <w:kern w:val="0"/>
                <w:sz w:val="22"/>
                <w:szCs w:val="22"/>
              </w:rPr>
              <w:t>。</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Write down your feelings after reading the text and what the text makes you think of. You can connect the text with our real life.  What can you learn from the text? Share your connections in your group. Ask your group’s connections.</w:t>
            </w:r>
          </w:p>
          <w:p>
            <w:pPr>
              <w:pStyle w:val="18"/>
              <w:numPr>
                <w:ilvl w:val="0"/>
                <w:numId w:val="14"/>
              </w:numPr>
              <w:spacing w:line="440" w:lineRule="exact"/>
              <w:ind w:firstLineChars="0"/>
              <w:rPr>
                <w:rFonts w:ascii="微软雅黑" w:hAnsi="微软雅黑" w:eastAsia="微软雅黑"/>
                <w:bCs/>
                <w:kern w:val="0"/>
                <w:sz w:val="22"/>
                <w:szCs w:val="22"/>
              </w:rPr>
            </w:pPr>
            <w:r>
              <w:rPr>
                <w:rFonts w:hint="eastAsia" w:cs="Times New Roman" w:asciiTheme="majorEastAsia" w:hAnsiTheme="majorEastAsia" w:eastAsiaTheme="majorEastAsia"/>
                <w:bCs/>
                <w:kern w:val="0"/>
                <w:sz w:val="22"/>
                <w:szCs w:val="22"/>
              </w:rPr>
              <w:t>呈现第</w:t>
            </w:r>
            <w:r>
              <w:rPr>
                <w:rFonts w:cs="Times New Roman" w:asciiTheme="majorEastAsia" w:hAnsiTheme="majorEastAsia" w:eastAsiaTheme="majorEastAsia"/>
                <w:bCs/>
                <w:kern w:val="0"/>
                <w:sz w:val="22"/>
                <w:szCs w:val="22"/>
              </w:rPr>
              <w:t>9</w:t>
            </w:r>
            <w:r>
              <w:rPr>
                <w:rFonts w:hint="eastAsia" w:cs="Times New Roman" w:asciiTheme="majorEastAsia" w:hAnsiTheme="majorEastAsia" w:eastAsiaTheme="majorEastAsia"/>
                <w:bCs/>
                <w:kern w:val="0"/>
                <w:sz w:val="22"/>
                <w:szCs w:val="22"/>
              </w:rPr>
              <w:t>页</w:t>
            </w:r>
            <w:r>
              <w:rPr>
                <w:rFonts w:cs="Times New Roman" w:asciiTheme="majorEastAsia" w:hAnsiTheme="majorEastAsia" w:eastAsiaTheme="majorEastAsia"/>
                <w:bCs/>
                <w:kern w:val="0"/>
                <w:sz w:val="22"/>
                <w:szCs w:val="22"/>
              </w:rPr>
              <w:t>ppt</w:t>
            </w:r>
            <w:r>
              <w:rPr>
                <w:rFonts w:hint="eastAsia" w:cs="Times New Roman" w:asciiTheme="majorEastAsia" w:hAnsiTheme="majorEastAsia" w:eastAsiaTheme="majorEastAsia"/>
                <w:bCs/>
                <w:kern w:val="0"/>
                <w:sz w:val="22"/>
                <w:szCs w:val="22"/>
              </w:rPr>
              <w:t>, 介绍</w:t>
            </w:r>
            <w:r>
              <w:rPr>
                <w:rFonts w:ascii="Times New Roman" w:hAnsi="Times New Roman" w:eastAsia="微软雅黑" w:cs="Times New Roman"/>
                <w:bCs/>
                <w:kern w:val="0"/>
                <w:sz w:val="22"/>
                <w:szCs w:val="22"/>
              </w:rPr>
              <w:t>Word Master</w:t>
            </w:r>
            <w:r>
              <w:rPr>
                <w:rFonts w:hint="eastAsia" w:cs="Times New Roman" w:asciiTheme="majorEastAsia" w:hAnsiTheme="majorEastAsia" w:eastAsiaTheme="majorEastAsia"/>
                <w:bCs/>
                <w:kern w:val="0"/>
                <w:sz w:val="22"/>
                <w:szCs w:val="22"/>
              </w:rPr>
              <w:t>。</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Collect five words or phrases from the story. Choose the words that are new or difficult to understand or important for the text. You can also choose those that you think are very good and useful.</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Share your words with your group. Choose one word and explain why you have chosen it.</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Ask your group to add more words.</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Ask your group to add more words.</w:t>
            </w:r>
          </w:p>
          <w:p>
            <w:pPr>
              <w:spacing w:line="440" w:lineRule="exact"/>
              <w:ind w:firstLine="440" w:firstLineChars="20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I</w:t>
            </w:r>
            <w:r>
              <w:rPr>
                <w:rFonts w:hint="eastAsia" w:ascii="Times New Roman" w:hAnsi="Times New Roman" w:eastAsia="微软雅黑" w:cs="Times New Roman"/>
                <w:bCs/>
                <w:kern w:val="0"/>
                <w:sz w:val="22"/>
                <w:szCs w:val="22"/>
              </w:rPr>
              <w:t xml:space="preserve"> </w:t>
            </w:r>
            <w:r>
              <w:rPr>
                <w:rFonts w:ascii="Times New Roman" w:hAnsi="Times New Roman" w:eastAsia="微软雅黑" w:cs="Times New Roman"/>
                <w:bCs/>
                <w:kern w:val="0"/>
                <w:sz w:val="22"/>
                <w:szCs w:val="22"/>
              </w:rPr>
              <w:t>have collected the word_______________,</w:t>
            </w:r>
          </w:p>
          <w:p>
            <w:pPr>
              <w:spacing w:line="440" w:lineRule="exact"/>
              <w:ind w:firstLine="440" w:firstLineChars="20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because_______________________________. </w:t>
            </w:r>
          </w:p>
          <w:p>
            <w:pPr>
              <w:spacing w:line="440" w:lineRule="exact"/>
              <w:ind w:firstLine="440" w:firstLineChars="20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t>
            </w:r>
            <w:r>
              <w:rPr>
                <w:rFonts w:ascii="Times New Roman" w:hAnsi="Times New Roman" w:eastAsia="微软雅黑" w:cs="Times New Roman"/>
                <w:bCs/>
                <w:i/>
                <w:iCs/>
                <w:kern w:val="0"/>
                <w:sz w:val="22"/>
                <w:szCs w:val="22"/>
                <w:u w:val="single"/>
              </w:rPr>
              <w:t>Note the page numbers</w:t>
            </w:r>
            <w:r>
              <w:rPr>
                <w:rFonts w:ascii="Times New Roman" w:hAnsi="Times New Roman" w:eastAsia="微软雅黑" w:cs="Times New Roman"/>
                <w:bCs/>
                <w:kern w:val="0"/>
                <w:sz w:val="22"/>
                <w:szCs w:val="22"/>
              </w:rPr>
              <w:t xml:space="preserve"> where the words can be found.)</w:t>
            </w:r>
          </w:p>
          <w:p>
            <w:pPr>
              <w:pStyle w:val="18"/>
              <w:numPr>
                <w:ilvl w:val="0"/>
                <w:numId w:val="15"/>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呈现第10页</w:t>
            </w:r>
            <w:r>
              <w:rPr>
                <w:rFonts w:cs="Times New Roman" w:asciiTheme="majorEastAsia" w:hAnsiTheme="majorEastAsia" w:eastAsiaTheme="majorEastAsia"/>
                <w:bCs/>
                <w:kern w:val="0"/>
                <w:sz w:val="22"/>
                <w:szCs w:val="22"/>
              </w:rPr>
              <w:t>ppt</w:t>
            </w:r>
            <w:r>
              <w:rPr>
                <w:rFonts w:hint="eastAsia" w:cs="Times New Roman" w:asciiTheme="majorEastAsia" w:hAnsiTheme="majorEastAsia" w:eastAsiaTheme="majorEastAsia"/>
                <w:bCs/>
                <w:kern w:val="0"/>
                <w:sz w:val="22"/>
                <w:szCs w:val="22"/>
              </w:rPr>
              <w:t>, 介绍</w:t>
            </w:r>
            <w:r>
              <w:rPr>
                <w:rFonts w:cs="Times New Roman" w:asciiTheme="majorEastAsia" w:hAnsiTheme="majorEastAsia" w:eastAsiaTheme="majorEastAsia"/>
                <w:bCs/>
                <w:kern w:val="0"/>
                <w:sz w:val="22"/>
                <w:szCs w:val="22"/>
              </w:rPr>
              <w:t>Passage Person</w:t>
            </w:r>
            <w:r>
              <w:rPr>
                <w:rFonts w:hint="eastAsia" w:cs="Times New Roman" w:asciiTheme="majorEastAsia" w:hAnsiTheme="majorEastAsia" w:eastAsiaTheme="majorEastAsia"/>
                <w:bCs/>
                <w:kern w:val="0"/>
                <w:sz w:val="22"/>
                <w:szCs w:val="22"/>
              </w:rPr>
              <w:t>。</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Find the sentences or paragraphs that </w:t>
            </w:r>
            <w:r>
              <w:rPr>
                <w:rFonts w:ascii="Times New Roman" w:hAnsi="Times New Roman" w:eastAsia="微软雅黑" w:cs="Times New Roman"/>
                <w:bCs/>
                <w:i/>
                <w:kern w:val="0"/>
                <w:sz w:val="22"/>
                <w:szCs w:val="22"/>
                <w:u w:val="single"/>
              </w:rPr>
              <w:t>are important, informative, surprising, funny, confusing, well-written</w:t>
            </w:r>
            <w:r>
              <w:rPr>
                <w:rFonts w:ascii="Times New Roman" w:hAnsi="Times New Roman" w:eastAsia="微软雅黑" w:cs="Times New Roman"/>
                <w:bCs/>
                <w:kern w:val="0"/>
                <w:sz w:val="22"/>
                <w:szCs w:val="22"/>
              </w:rPr>
              <w:t>.</w:t>
            </w:r>
          </w:p>
          <w:p>
            <w:pPr>
              <w:pStyle w:val="18"/>
              <w:numPr>
                <w:ilvl w:val="0"/>
                <w:numId w:val="16"/>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教师随机抽取任何一组或任意角色进行全班汇报。</w:t>
            </w:r>
          </w:p>
          <w:p>
            <w:pPr>
              <w:pStyle w:val="18"/>
              <w:numPr>
                <w:ilvl w:val="0"/>
                <w:numId w:val="16"/>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教师呈现第12页ppt, 引导学生独立默读故事。</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Please read the story silently from the beginning to the end.</w:t>
            </w:r>
          </w:p>
          <w:p>
            <w:pPr>
              <w:pStyle w:val="18"/>
              <w:numPr>
                <w:ilvl w:val="0"/>
                <w:numId w:val="17"/>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教师呈现第13-17页ppt, 引导学生根据故事内容及学生分享情况展开讨论。</w:t>
            </w:r>
          </w:p>
          <w:p>
            <w:pPr>
              <w:pStyle w:val="18"/>
              <w:spacing w:line="440" w:lineRule="exact"/>
              <w:ind w:left="420" w:hanging="420"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P</w:t>
            </w:r>
            <w:r>
              <w:rPr>
                <w:rFonts w:hint="eastAsia" w:ascii="Times New Roman" w:hAnsi="Times New Roman" w:eastAsia="微软雅黑" w:cs="Times New Roman"/>
                <w:bCs/>
                <w:kern w:val="0"/>
                <w:sz w:val="22"/>
                <w:szCs w:val="22"/>
              </w:rPr>
              <w:t>13</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Why do you think the Princess did not want to play with the Frog?</w:t>
            </w:r>
          </w:p>
          <w:p>
            <w:pPr>
              <w:pStyle w:val="18"/>
              <w:spacing w:line="440" w:lineRule="exact"/>
              <w:ind w:left="420" w:hanging="420"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P</w:t>
            </w:r>
            <w:r>
              <w:rPr>
                <w:rFonts w:hint="eastAsia" w:ascii="Times New Roman" w:hAnsi="Times New Roman" w:eastAsia="微软雅黑" w:cs="Times New Roman"/>
                <w:bCs/>
                <w:kern w:val="0"/>
                <w:sz w:val="22"/>
                <w:szCs w:val="22"/>
              </w:rPr>
              <w:t>14</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The ugly Frog was a beautiful Prince inside. How else might the Princess have discovered this, without putting Frog on her pillow?</w:t>
            </w:r>
          </w:p>
          <w:p>
            <w:pPr>
              <w:pStyle w:val="18"/>
              <w:spacing w:line="440" w:lineRule="exact"/>
              <w:ind w:left="420" w:hanging="420"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P</w:t>
            </w:r>
            <w:r>
              <w:rPr>
                <w:rFonts w:hint="eastAsia" w:ascii="Times New Roman" w:hAnsi="Times New Roman" w:eastAsia="微软雅黑" w:cs="Times New Roman"/>
                <w:bCs/>
                <w:kern w:val="0"/>
                <w:sz w:val="22"/>
                <w:szCs w:val="22"/>
              </w:rPr>
              <w:t>15</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What happened to make the princess change her mind? </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Did it mention in the story?</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If you were the writer, what would you do?</w:t>
            </w:r>
          </w:p>
          <w:p>
            <w:pPr>
              <w:pStyle w:val="18"/>
              <w:spacing w:line="440" w:lineRule="exact"/>
              <w:ind w:left="420" w:hanging="420"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P</w:t>
            </w:r>
            <w:r>
              <w:rPr>
                <w:rFonts w:hint="eastAsia" w:ascii="Times New Roman" w:hAnsi="Times New Roman" w:eastAsia="微软雅黑" w:cs="Times New Roman"/>
                <w:bCs/>
                <w:kern w:val="0"/>
                <w:sz w:val="22"/>
                <w:szCs w:val="22"/>
              </w:rPr>
              <w:t>16</w:t>
            </w:r>
          </w:p>
          <w:p>
            <w:pPr>
              <w:pStyle w:val="18"/>
              <w:numPr>
                <w:ilvl w:val="0"/>
                <w:numId w:val="11"/>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Which character do you like best? Why?</w:t>
            </w:r>
          </w:p>
          <w:p>
            <w:pPr>
              <w:pStyle w:val="18"/>
              <w:spacing w:line="440" w:lineRule="exact"/>
              <w:ind w:left="420" w:hanging="420"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P</w:t>
            </w:r>
            <w:r>
              <w:rPr>
                <w:rFonts w:hint="eastAsia" w:ascii="Times New Roman" w:hAnsi="Times New Roman" w:eastAsia="微软雅黑" w:cs="Times New Roman"/>
                <w:bCs/>
                <w:kern w:val="0"/>
                <w:sz w:val="22"/>
                <w:szCs w:val="22"/>
              </w:rPr>
              <w:t>17</w:t>
            </w:r>
          </w:p>
          <w:p>
            <w:pPr>
              <w:pStyle w:val="18"/>
              <w:numPr>
                <w:ilvl w:val="0"/>
                <w:numId w:val="11"/>
              </w:numPr>
              <w:spacing w:line="440" w:lineRule="exact"/>
              <w:ind w:firstLineChars="0"/>
              <w:rPr>
                <w:rFonts w:ascii="微软雅黑" w:hAnsi="微软雅黑" w:eastAsia="微软雅黑" w:cs="宋体"/>
                <w:bCs/>
                <w:kern w:val="0"/>
                <w:sz w:val="22"/>
                <w:szCs w:val="22"/>
              </w:rPr>
            </w:pPr>
            <w:r>
              <w:rPr>
                <w:rFonts w:ascii="Times New Roman" w:hAnsi="Times New Roman" w:eastAsia="微软雅黑" w:cs="Times New Roman"/>
                <w:bCs/>
                <w:kern w:val="0"/>
                <w:sz w:val="22"/>
                <w:szCs w:val="22"/>
              </w:rPr>
              <w:t>What do you learn from this story?</w:t>
            </w:r>
          </w:p>
        </w:tc>
        <w:tc>
          <w:tcPr>
            <w:tcW w:w="3968" w:type="dxa"/>
          </w:tcPr>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该级别学生语言能力可以尝试独立完成阅读，由于学生对故事情节比较熟悉，因此可采用阅读圈的方式完成文本的阅读。</w:t>
            </w: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学生根据自己的角色，经过独立思考、小组讨论、全班汇报、整理任务过程，完成自己的角色任务。旨在训练学生的阅读理解能力、写作能力及思辨思维能力。</w:t>
            </w: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与学生自身建立联系引发学生思考。</w:t>
            </w: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
                <w:bCs/>
                <w:kern w:val="0"/>
                <w:sz w:val="22"/>
                <w:szCs w:val="22"/>
              </w:rPr>
            </w:pPr>
          </w:p>
          <w:p>
            <w:pPr>
              <w:spacing w:line="440" w:lineRule="exact"/>
              <w:rPr>
                <w:rFonts w:ascii="微软雅黑" w:hAnsi="微软雅黑" w:eastAsia="微软雅黑" w:cs="宋体"/>
                <w:b/>
                <w:bCs/>
                <w:kern w:val="0"/>
                <w:sz w:val="22"/>
                <w:szCs w:val="22"/>
              </w:rPr>
            </w:pPr>
          </w:p>
          <w:p>
            <w:pPr>
              <w:spacing w:line="440" w:lineRule="exact"/>
              <w:rPr>
                <w:rFonts w:ascii="微软雅黑" w:hAnsi="微软雅黑" w:eastAsia="微软雅黑" w:cs="宋体"/>
                <w:b/>
                <w:bCs/>
                <w:kern w:val="0"/>
                <w:sz w:val="22"/>
                <w:szCs w:val="22"/>
              </w:rPr>
            </w:pPr>
          </w:p>
          <w:p>
            <w:pPr>
              <w:spacing w:line="440" w:lineRule="exact"/>
              <w:rPr>
                <w:rFonts w:ascii="微软雅黑" w:hAnsi="微软雅黑" w:eastAsia="微软雅黑" w:cs="宋体"/>
                <w:b/>
                <w:bCs/>
                <w:kern w:val="0"/>
                <w:sz w:val="22"/>
                <w:szCs w:val="22"/>
              </w:rPr>
            </w:pPr>
          </w:p>
          <w:p>
            <w:pPr>
              <w:spacing w:line="440" w:lineRule="exact"/>
              <w:rPr>
                <w:rFonts w:ascii="微软雅黑" w:hAnsi="微软雅黑" w:eastAsia="微软雅黑" w:cs="宋体"/>
                <w:b/>
                <w:bCs/>
                <w:kern w:val="0"/>
                <w:sz w:val="22"/>
                <w:szCs w:val="22"/>
              </w:rPr>
            </w:pPr>
          </w:p>
          <w:p>
            <w:pPr>
              <w:spacing w:line="440" w:lineRule="exact"/>
              <w:rPr>
                <w:rFonts w:ascii="微软雅黑" w:hAnsi="微软雅黑" w:eastAsia="微软雅黑" w:cs="宋体"/>
                <w:b/>
                <w:bCs/>
                <w:kern w:val="0"/>
                <w:sz w:val="22"/>
                <w:szCs w:val="22"/>
              </w:rPr>
            </w:pPr>
          </w:p>
          <w:p>
            <w:pPr>
              <w:spacing w:line="440" w:lineRule="exact"/>
              <w:rPr>
                <w:rFonts w:ascii="微软雅黑" w:hAnsi="微软雅黑" w:eastAsia="微软雅黑" w:cs="宋体"/>
                <w:b/>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引发学生深度思考，了解文本背后的深刻内涵，提升学生高阶思维能力。</w:t>
            </w: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ascii="微软雅黑" w:hAnsi="微软雅黑" w:eastAsia="微软雅黑" w:cs="宋体"/>
                <w:bCs/>
                <w:kern w:val="0"/>
                <w:sz w:val="22"/>
                <w:szCs w:val="22"/>
              </w:rPr>
            </w:pP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ascii="微软雅黑" w:hAnsi="微软雅黑" w:eastAsia="微软雅黑" w:cs="宋体"/>
                <w:bCs/>
                <w:kern w:val="0"/>
                <w:sz w:val="22"/>
                <w:szCs w:val="22"/>
              </w:rPr>
            </w:pPr>
            <w:r>
              <w:rPr>
                <w:rFonts w:hint="eastAsia" w:cs="宋体" w:asciiTheme="majorEastAsia" w:hAnsiTheme="majorEastAsia" w:eastAsiaTheme="majorEastAsia"/>
                <w:bCs/>
                <w:kern w:val="0"/>
                <w:sz w:val="22"/>
                <w:szCs w:val="22"/>
              </w:rPr>
              <w:t>培养学生分析故事中的人物性格并对其进行评价。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778" w:type="dxa"/>
          </w:tcPr>
          <w:p>
            <w:pPr>
              <w:spacing w:line="440" w:lineRule="exact"/>
              <w:rPr>
                <w:rFonts w:ascii="Times New Roman" w:hAnsi="Times New Roman" w:eastAsia="微软雅黑" w:cs="Times New Roman"/>
                <w:b/>
                <w:bCs/>
                <w:kern w:val="0"/>
                <w:sz w:val="22"/>
                <w:szCs w:val="22"/>
              </w:rPr>
            </w:pPr>
            <w:r>
              <w:rPr>
                <w:rFonts w:ascii="Times New Roman" w:hAnsi="Times New Roman" w:eastAsia="微软雅黑" w:cs="Times New Roman"/>
                <w:b/>
                <w:bCs/>
                <w:kern w:val="0"/>
                <w:sz w:val="22"/>
                <w:szCs w:val="22"/>
              </w:rPr>
              <w:t>Step 4 After Reading</w:t>
            </w:r>
          </w:p>
          <w:p>
            <w:pPr>
              <w:pStyle w:val="18"/>
              <w:numPr>
                <w:ilvl w:val="0"/>
                <w:numId w:val="18"/>
              </w:numPr>
              <w:spacing w:line="440" w:lineRule="exact"/>
              <w:ind w:firstLineChars="0"/>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教师呈现第18页ppt, 引导学生听读故事。</w:t>
            </w:r>
          </w:p>
          <w:p>
            <w:pPr>
              <w:spacing w:line="440" w:lineRule="exact"/>
              <w:rPr>
                <w:rFonts w:ascii="微软雅黑" w:hAnsi="微软雅黑" w:eastAsia="微软雅黑" w:cs="宋体"/>
                <w:bCs/>
                <w:kern w:val="0"/>
                <w:sz w:val="22"/>
                <w:szCs w:val="22"/>
              </w:rPr>
            </w:pPr>
          </w:p>
          <w:p>
            <w:pPr>
              <w:pStyle w:val="6"/>
              <w:numPr>
                <w:ilvl w:val="0"/>
                <w:numId w:val="19"/>
              </w:numPr>
              <w:rPr>
                <w:rFonts w:cs="Times New Roman" w:asciiTheme="majorEastAsia" w:hAnsiTheme="majorEastAsia" w:eastAsiaTheme="majorEastAsia"/>
                <w:bCs/>
                <w:sz w:val="22"/>
                <w:szCs w:val="22"/>
              </w:rPr>
            </w:pPr>
            <w:r>
              <w:rPr>
                <w:rFonts w:hint="eastAsia" w:cs="Times New Roman" w:asciiTheme="majorEastAsia" w:hAnsiTheme="majorEastAsia" w:eastAsiaTheme="majorEastAsia"/>
                <w:bCs/>
                <w:sz w:val="22"/>
                <w:szCs w:val="22"/>
              </w:rPr>
              <w:t>教师根据课时安排组织学生进行分角色朗读或表演。</w:t>
            </w:r>
          </w:p>
          <w:p>
            <w:pPr>
              <w:pStyle w:val="6"/>
              <w:rPr>
                <w:rFonts w:ascii="微软雅黑" w:hAnsi="微软雅黑" w:eastAsia="微软雅黑"/>
                <w:bCs/>
                <w:sz w:val="22"/>
                <w:szCs w:val="22"/>
              </w:rPr>
            </w:pPr>
          </w:p>
        </w:tc>
        <w:tc>
          <w:tcPr>
            <w:tcW w:w="3968" w:type="dxa"/>
          </w:tcPr>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让学生听原声朗读的同时注意语音语调，为后续表演做准备。</w:t>
            </w: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通过表演，培养学生对文本创意性的表达，加深对文本的理解，巩固、内化故事内容。</w:t>
            </w:r>
          </w:p>
        </w:tc>
      </w:tr>
    </w:tbl>
    <w:p>
      <w:pPr>
        <w:pStyle w:val="18"/>
        <w:numPr>
          <w:ilvl w:val="0"/>
          <w:numId w:val="20"/>
        </w:numPr>
        <w:spacing w:before="156" w:beforeLines="50" w:after="156" w:afterLines="50"/>
        <w:ind w:left="450" w:hanging="450" w:firstLineChars="0"/>
        <w:jc w:val="left"/>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家庭作业</w:t>
      </w:r>
    </w:p>
    <w:p>
      <w:pPr>
        <w:numPr>
          <w:ilvl w:val="0"/>
          <w:numId w:val="21"/>
        </w:numPr>
        <w:tabs>
          <w:tab w:val="clear" w:pos="720"/>
        </w:tabs>
        <w:spacing w:line="400" w:lineRule="exact"/>
        <w:rPr>
          <w:rFonts w:ascii="Times New Roman" w:hAnsi="Times New Roman" w:eastAsia="宋体" w:cs="Times New Roman"/>
          <w:kern w:val="0"/>
        </w:rPr>
      </w:pPr>
      <w:r>
        <w:rPr>
          <w:rFonts w:hint="eastAsia" w:ascii="Times New Roman" w:hAnsi="Times New Roman" w:eastAsia="宋体" w:cs="Times New Roman"/>
          <w:kern w:val="0"/>
        </w:rPr>
        <w:t>听读故事。</w:t>
      </w:r>
    </w:p>
    <w:p>
      <w:pPr>
        <w:numPr>
          <w:ilvl w:val="0"/>
          <w:numId w:val="21"/>
        </w:numPr>
        <w:tabs>
          <w:tab w:val="clear" w:pos="720"/>
        </w:tabs>
        <w:spacing w:line="400" w:lineRule="exact"/>
        <w:rPr>
          <w:rFonts w:ascii="Times New Roman" w:hAnsi="Times New Roman" w:eastAsia="宋体" w:cs="Times New Roman"/>
          <w:kern w:val="0"/>
        </w:rPr>
      </w:pPr>
      <w:r>
        <w:rPr>
          <w:rFonts w:hint="eastAsia" w:ascii="Times New Roman" w:hAnsi="Times New Roman" w:eastAsia="宋体" w:cs="Times New Roman"/>
          <w:kern w:val="0"/>
        </w:rPr>
        <w:t>复述故事。</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YShuSongYiJ">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923895"/>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楷体" w:hAnsi="楷体" w:eastAsia="楷体"/>
      </w:rPr>
      <w:t>丽声经典故事屋</w:t>
    </w:r>
    <w:r>
      <w:ptab w:relativeTo="margin" w:alignment="center" w:leader="none"/>
    </w:r>
    <w:r>
      <w:ptab w:relativeTo="margin" w:alignment="right" w:leader="none"/>
    </w:r>
    <w:r>
      <w:rPr>
        <w:rFonts w:hint="eastAsia" w:ascii="楷体" w:hAnsi="楷体" w:eastAsia="楷体"/>
      </w:rPr>
      <w:t>教学设计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ED8"/>
    <w:multiLevelType w:val="multilevel"/>
    <w:tmpl w:val="035C0ED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95A6343"/>
    <w:multiLevelType w:val="multilevel"/>
    <w:tmpl w:val="095A63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300E8D"/>
    <w:multiLevelType w:val="multilevel"/>
    <w:tmpl w:val="0A300E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A5E61CB"/>
    <w:multiLevelType w:val="multilevel"/>
    <w:tmpl w:val="0A5E61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1A764BD"/>
    <w:multiLevelType w:val="multilevel"/>
    <w:tmpl w:val="11A764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38B7AEA"/>
    <w:multiLevelType w:val="multilevel"/>
    <w:tmpl w:val="138B7A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625D61"/>
    <w:multiLevelType w:val="multilevel"/>
    <w:tmpl w:val="1D625D6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FA40F7C"/>
    <w:multiLevelType w:val="multilevel"/>
    <w:tmpl w:val="1FA40F7C"/>
    <w:lvl w:ilvl="0" w:tentative="0">
      <w:start w:val="6"/>
      <w:numFmt w:val="japaneseCounting"/>
      <w:lvlText w:val="%1、"/>
      <w:lvlJc w:val="left"/>
      <w:pPr>
        <w:ind w:left="800" w:hanging="44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8F31F1F"/>
    <w:multiLevelType w:val="multilevel"/>
    <w:tmpl w:val="28F31F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CB269A2"/>
    <w:multiLevelType w:val="multilevel"/>
    <w:tmpl w:val="2CB269A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43A4438"/>
    <w:multiLevelType w:val="multilevel"/>
    <w:tmpl w:val="343A44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9E55178"/>
    <w:multiLevelType w:val="multilevel"/>
    <w:tmpl w:val="39E5517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E3C5100"/>
    <w:multiLevelType w:val="multilevel"/>
    <w:tmpl w:val="3E3C510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3427E0A"/>
    <w:multiLevelType w:val="multilevel"/>
    <w:tmpl w:val="43427E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7E90630"/>
    <w:multiLevelType w:val="multilevel"/>
    <w:tmpl w:val="47E906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1DC32D4"/>
    <w:multiLevelType w:val="multilevel"/>
    <w:tmpl w:val="51DC32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B3C618C"/>
    <w:multiLevelType w:val="multilevel"/>
    <w:tmpl w:val="5B3C61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24C473D"/>
    <w:multiLevelType w:val="multilevel"/>
    <w:tmpl w:val="624C47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2D26298"/>
    <w:multiLevelType w:val="multilevel"/>
    <w:tmpl w:val="62D262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9261538"/>
    <w:multiLevelType w:val="multilevel"/>
    <w:tmpl w:val="6926153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FFD0393"/>
    <w:multiLevelType w:val="multilevel"/>
    <w:tmpl w:val="6FFD03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9"/>
  </w:num>
  <w:num w:numId="2">
    <w:abstractNumId w:val="11"/>
  </w:num>
  <w:num w:numId="3">
    <w:abstractNumId w:val="9"/>
  </w:num>
  <w:num w:numId="4">
    <w:abstractNumId w:val="18"/>
  </w:num>
  <w:num w:numId="5">
    <w:abstractNumId w:val="10"/>
  </w:num>
  <w:num w:numId="6">
    <w:abstractNumId w:val="15"/>
  </w:num>
  <w:num w:numId="7">
    <w:abstractNumId w:val="12"/>
  </w:num>
  <w:num w:numId="8">
    <w:abstractNumId w:val="2"/>
  </w:num>
  <w:num w:numId="9">
    <w:abstractNumId w:val="8"/>
  </w:num>
  <w:num w:numId="10">
    <w:abstractNumId w:val="3"/>
  </w:num>
  <w:num w:numId="11">
    <w:abstractNumId w:val="14"/>
  </w:num>
  <w:num w:numId="12">
    <w:abstractNumId w:val="17"/>
  </w:num>
  <w:num w:numId="13">
    <w:abstractNumId w:val="4"/>
  </w:num>
  <w:num w:numId="14">
    <w:abstractNumId w:val="1"/>
  </w:num>
  <w:num w:numId="15">
    <w:abstractNumId w:val="5"/>
  </w:num>
  <w:num w:numId="16">
    <w:abstractNumId w:val="16"/>
  </w:num>
  <w:num w:numId="17">
    <w:abstractNumId w:val="20"/>
  </w:num>
  <w:num w:numId="18">
    <w:abstractNumId w:val="6"/>
  </w:num>
  <w:num w:numId="19">
    <w:abstractNumId w:val="13"/>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C6"/>
    <w:rsid w:val="00005933"/>
    <w:rsid w:val="00005F26"/>
    <w:rsid w:val="000079A4"/>
    <w:rsid w:val="000110AE"/>
    <w:rsid w:val="00011934"/>
    <w:rsid w:val="000130CC"/>
    <w:rsid w:val="00033061"/>
    <w:rsid w:val="00034FF9"/>
    <w:rsid w:val="00035473"/>
    <w:rsid w:val="00035B37"/>
    <w:rsid w:val="0005409C"/>
    <w:rsid w:val="000725E3"/>
    <w:rsid w:val="0007372D"/>
    <w:rsid w:val="00077509"/>
    <w:rsid w:val="00077D1F"/>
    <w:rsid w:val="0008086B"/>
    <w:rsid w:val="00081A35"/>
    <w:rsid w:val="00092462"/>
    <w:rsid w:val="00093697"/>
    <w:rsid w:val="00094533"/>
    <w:rsid w:val="00094614"/>
    <w:rsid w:val="00096054"/>
    <w:rsid w:val="000A437D"/>
    <w:rsid w:val="000A67ED"/>
    <w:rsid w:val="000B49F3"/>
    <w:rsid w:val="000B7FF5"/>
    <w:rsid w:val="000C1ED7"/>
    <w:rsid w:val="000D00F2"/>
    <w:rsid w:val="000E7752"/>
    <w:rsid w:val="000E7FE7"/>
    <w:rsid w:val="00100279"/>
    <w:rsid w:val="001027D7"/>
    <w:rsid w:val="00102D48"/>
    <w:rsid w:val="00110DDF"/>
    <w:rsid w:val="00137CC6"/>
    <w:rsid w:val="0014493F"/>
    <w:rsid w:val="0014568C"/>
    <w:rsid w:val="00147DB5"/>
    <w:rsid w:val="00150478"/>
    <w:rsid w:val="001576D1"/>
    <w:rsid w:val="001631F3"/>
    <w:rsid w:val="00173CE4"/>
    <w:rsid w:val="001761C6"/>
    <w:rsid w:val="0017630C"/>
    <w:rsid w:val="00177F86"/>
    <w:rsid w:val="00181DAB"/>
    <w:rsid w:val="00182524"/>
    <w:rsid w:val="001859C4"/>
    <w:rsid w:val="00194C4E"/>
    <w:rsid w:val="00195B2A"/>
    <w:rsid w:val="001A0B2D"/>
    <w:rsid w:val="001A18B0"/>
    <w:rsid w:val="001A21F9"/>
    <w:rsid w:val="001B2400"/>
    <w:rsid w:val="001B2F88"/>
    <w:rsid w:val="001B618B"/>
    <w:rsid w:val="001C40FD"/>
    <w:rsid w:val="001C46C7"/>
    <w:rsid w:val="001E421C"/>
    <w:rsid w:val="001E4FA5"/>
    <w:rsid w:val="001E52C5"/>
    <w:rsid w:val="001E55A4"/>
    <w:rsid w:val="001E69D2"/>
    <w:rsid w:val="00201841"/>
    <w:rsid w:val="002175EA"/>
    <w:rsid w:val="0021760A"/>
    <w:rsid w:val="00217813"/>
    <w:rsid w:val="00237D25"/>
    <w:rsid w:val="0024455A"/>
    <w:rsid w:val="00251ABA"/>
    <w:rsid w:val="00252C9A"/>
    <w:rsid w:val="00253B36"/>
    <w:rsid w:val="00255CC5"/>
    <w:rsid w:val="002653C9"/>
    <w:rsid w:val="00274811"/>
    <w:rsid w:val="00275C8E"/>
    <w:rsid w:val="00277C47"/>
    <w:rsid w:val="0028195A"/>
    <w:rsid w:val="002905B2"/>
    <w:rsid w:val="002A2461"/>
    <w:rsid w:val="002B48B4"/>
    <w:rsid w:val="002B62F6"/>
    <w:rsid w:val="002D0E67"/>
    <w:rsid w:val="002D685E"/>
    <w:rsid w:val="002E0E35"/>
    <w:rsid w:val="002E521C"/>
    <w:rsid w:val="002F2A04"/>
    <w:rsid w:val="002F6C97"/>
    <w:rsid w:val="003003BC"/>
    <w:rsid w:val="00301A07"/>
    <w:rsid w:val="00302429"/>
    <w:rsid w:val="0030394B"/>
    <w:rsid w:val="003112F0"/>
    <w:rsid w:val="003117B0"/>
    <w:rsid w:val="00314B8C"/>
    <w:rsid w:val="00316993"/>
    <w:rsid w:val="00323F8A"/>
    <w:rsid w:val="0033122D"/>
    <w:rsid w:val="003316CB"/>
    <w:rsid w:val="0034238E"/>
    <w:rsid w:val="00342B32"/>
    <w:rsid w:val="00344C1B"/>
    <w:rsid w:val="00346B12"/>
    <w:rsid w:val="00350CFD"/>
    <w:rsid w:val="0035405A"/>
    <w:rsid w:val="00357057"/>
    <w:rsid w:val="003652D9"/>
    <w:rsid w:val="003670F5"/>
    <w:rsid w:val="003773F7"/>
    <w:rsid w:val="003844BA"/>
    <w:rsid w:val="00386F2A"/>
    <w:rsid w:val="00396929"/>
    <w:rsid w:val="00397063"/>
    <w:rsid w:val="003B2205"/>
    <w:rsid w:val="003B2FAC"/>
    <w:rsid w:val="003C27A3"/>
    <w:rsid w:val="003C4D1A"/>
    <w:rsid w:val="003C79A3"/>
    <w:rsid w:val="003D072D"/>
    <w:rsid w:val="003D13E5"/>
    <w:rsid w:val="003D7BF0"/>
    <w:rsid w:val="003E3582"/>
    <w:rsid w:val="003E57D5"/>
    <w:rsid w:val="003F0772"/>
    <w:rsid w:val="00401D5D"/>
    <w:rsid w:val="004047D6"/>
    <w:rsid w:val="004148C9"/>
    <w:rsid w:val="004157E8"/>
    <w:rsid w:val="0042297D"/>
    <w:rsid w:val="0042720F"/>
    <w:rsid w:val="004312B2"/>
    <w:rsid w:val="00434CDA"/>
    <w:rsid w:val="00444FDE"/>
    <w:rsid w:val="00450EE8"/>
    <w:rsid w:val="0045159D"/>
    <w:rsid w:val="0045370A"/>
    <w:rsid w:val="00463C1C"/>
    <w:rsid w:val="00471053"/>
    <w:rsid w:val="00472078"/>
    <w:rsid w:val="00474703"/>
    <w:rsid w:val="00474990"/>
    <w:rsid w:val="00476594"/>
    <w:rsid w:val="0048056E"/>
    <w:rsid w:val="00482A09"/>
    <w:rsid w:val="00482EB4"/>
    <w:rsid w:val="00490899"/>
    <w:rsid w:val="004A494F"/>
    <w:rsid w:val="004A57E6"/>
    <w:rsid w:val="004B0271"/>
    <w:rsid w:val="004B0550"/>
    <w:rsid w:val="004C28DA"/>
    <w:rsid w:val="004C47C7"/>
    <w:rsid w:val="004D0A99"/>
    <w:rsid w:val="004E413C"/>
    <w:rsid w:val="004E5359"/>
    <w:rsid w:val="004F4CCA"/>
    <w:rsid w:val="00512B71"/>
    <w:rsid w:val="0051723F"/>
    <w:rsid w:val="00530BFB"/>
    <w:rsid w:val="00536415"/>
    <w:rsid w:val="0054793D"/>
    <w:rsid w:val="00550CD9"/>
    <w:rsid w:val="00550EB9"/>
    <w:rsid w:val="00555775"/>
    <w:rsid w:val="00556C4B"/>
    <w:rsid w:val="005653C0"/>
    <w:rsid w:val="0056718D"/>
    <w:rsid w:val="00576A9B"/>
    <w:rsid w:val="00584215"/>
    <w:rsid w:val="00584488"/>
    <w:rsid w:val="0058571E"/>
    <w:rsid w:val="005918A3"/>
    <w:rsid w:val="0059502F"/>
    <w:rsid w:val="005A55C4"/>
    <w:rsid w:val="005C0280"/>
    <w:rsid w:val="005C0F71"/>
    <w:rsid w:val="005C228A"/>
    <w:rsid w:val="005C3075"/>
    <w:rsid w:val="005D7819"/>
    <w:rsid w:val="005E2F58"/>
    <w:rsid w:val="005E3DFC"/>
    <w:rsid w:val="005F3400"/>
    <w:rsid w:val="005F3793"/>
    <w:rsid w:val="00600E6D"/>
    <w:rsid w:val="006036F4"/>
    <w:rsid w:val="006138D9"/>
    <w:rsid w:val="00616383"/>
    <w:rsid w:val="00617D45"/>
    <w:rsid w:val="00624528"/>
    <w:rsid w:val="006256FB"/>
    <w:rsid w:val="00660A11"/>
    <w:rsid w:val="00670526"/>
    <w:rsid w:val="00673CB8"/>
    <w:rsid w:val="00674C1E"/>
    <w:rsid w:val="0067524C"/>
    <w:rsid w:val="0067624B"/>
    <w:rsid w:val="0069044D"/>
    <w:rsid w:val="00695B3D"/>
    <w:rsid w:val="006A2121"/>
    <w:rsid w:val="006C0AD8"/>
    <w:rsid w:val="006C32B1"/>
    <w:rsid w:val="006D1064"/>
    <w:rsid w:val="006D2033"/>
    <w:rsid w:val="006E42FE"/>
    <w:rsid w:val="006E4D9B"/>
    <w:rsid w:val="006F43B8"/>
    <w:rsid w:val="006F5CAE"/>
    <w:rsid w:val="006F72AE"/>
    <w:rsid w:val="0070604B"/>
    <w:rsid w:val="00706544"/>
    <w:rsid w:val="00713813"/>
    <w:rsid w:val="00714464"/>
    <w:rsid w:val="0072300B"/>
    <w:rsid w:val="00734330"/>
    <w:rsid w:val="00743D00"/>
    <w:rsid w:val="00744E98"/>
    <w:rsid w:val="00745140"/>
    <w:rsid w:val="00750AD5"/>
    <w:rsid w:val="0075199D"/>
    <w:rsid w:val="00756118"/>
    <w:rsid w:val="00756E98"/>
    <w:rsid w:val="007600A2"/>
    <w:rsid w:val="00761A03"/>
    <w:rsid w:val="00763295"/>
    <w:rsid w:val="00764CFF"/>
    <w:rsid w:val="00771D11"/>
    <w:rsid w:val="007720D9"/>
    <w:rsid w:val="00783706"/>
    <w:rsid w:val="00785A3E"/>
    <w:rsid w:val="007A065D"/>
    <w:rsid w:val="007A2C1B"/>
    <w:rsid w:val="007A5500"/>
    <w:rsid w:val="007A71AC"/>
    <w:rsid w:val="007B0EE9"/>
    <w:rsid w:val="007B20F0"/>
    <w:rsid w:val="007C6EB8"/>
    <w:rsid w:val="007F0A07"/>
    <w:rsid w:val="007F5233"/>
    <w:rsid w:val="007F5665"/>
    <w:rsid w:val="007F5793"/>
    <w:rsid w:val="007F5968"/>
    <w:rsid w:val="00802993"/>
    <w:rsid w:val="00803159"/>
    <w:rsid w:val="00804233"/>
    <w:rsid w:val="008146FA"/>
    <w:rsid w:val="008236DF"/>
    <w:rsid w:val="0084063E"/>
    <w:rsid w:val="00841B49"/>
    <w:rsid w:val="00841F17"/>
    <w:rsid w:val="0085431C"/>
    <w:rsid w:val="00864227"/>
    <w:rsid w:val="0087467E"/>
    <w:rsid w:val="008755D1"/>
    <w:rsid w:val="008778E7"/>
    <w:rsid w:val="00885E64"/>
    <w:rsid w:val="00890C21"/>
    <w:rsid w:val="00892D1F"/>
    <w:rsid w:val="008B5793"/>
    <w:rsid w:val="008B6F0E"/>
    <w:rsid w:val="008C114D"/>
    <w:rsid w:val="008C11E0"/>
    <w:rsid w:val="008C75B3"/>
    <w:rsid w:val="008D35E2"/>
    <w:rsid w:val="008E16F8"/>
    <w:rsid w:val="008F23FC"/>
    <w:rsid w:val="00902AD4"/>
    <w:rsid w:val="009047FC"/>
    <w:rsid w:val="00907735"/>
    <w:rsid w:val="00914975"/>
    <w:rsid w:val="00915485"/>
    <w:rsid w:val="00917538"/>
    <w:rsid w:val="009246F7"/>
    <w:rsid w:val="00933AE1"/>
    <w:rsid w:val="00950BBE"/>
    <w:rsid w:val="009530E7"/>
    <w:rsid w:val="00956C93"/>
    <w:rsid w:val="0096080A"/>
    <w:rsid w:val="009611C4"/>
    <w:rsid w:val="00962538"/>
    <w:rsid w:val="00965237"/>
    <w:rsid w:val="00974CB7"/>
    <w:rsid w:val="00975E1C"/>
    <w:rsid w:val="00976D8A"/>
    <w:rsid w:val="00976E4C"/>
    <w:rsid w:val="0098576F"/>
    <w:rsid w:val="009869DF"/>
    <w:rsid w:val="009878CF"/>
    <w:rsid w:val="0099096A"/>
    <w:rsid w:val="0099615D"/>
    <w:rsid w:val="009A0F52"/>
    <w:rsid w:val="009A2990"/>
    <w:rsid w:val="009A468B"/>
    <w:rsid w:val="009A6A01"/>
    <w:rsid w:val="009C5B0F"/>
    <w:rsid w:val="009C6AB9"/>
    <w:rsid w:val="009C70AD"/>
    <w:rsid w:val="009D0165"/>
    <w:rsid w:val="009D6DA6"/>
    <w:rsid w:val="009E04F8"/>
    <w:rsid w:val="009E19C6"/>
    <w:rsid w:val="009F371B"/>
    <w:rsid w:val="009F375B"/>
    <w:rsid w:val="009F53B2"/>
    <w:rsid w:val="009F65B5"/>
    <w:rsid w:val="00A00C79"/>
    <w:rsid w:val="00A019B2"/>
    <w:rsid w:val="00A16504"/>
    <w:rsid w:val="00A166C0"/>
    <w:rsid w:val="00A16A2C"/>
    <w:rsid w:val="00A212F8"/>
    <w:rsid w:val="00A26761"/>
    <w:rsid w:val="00A33297"/>
    <w:rsid w:val="00A33A57"/>
    <w:rsid w:val="00A47FD9"/>
    <w:rsid w:val="00A51FA9"/>
    <w:rsid w:val="00A527FD"/>
    <w:rsid w:val="00A638BA"/>
    <w:rsid w:val="00A64F30"/>
    <w:rsid w:val="00A663F9"/>
    <w:rsid w:val="00A71838"/>
    <w:rsid w:val="00A72BFF"/>
    <w:rsid w:val="00A75229"/>
    <w:rsid w:val="00A7539C"/>
    <w:rsid w:val="00A75707"/>
    <w:rsid w:val="00A87D91"/>
    <w:rsid w:val="00A92979"/>
    <w:rsid w:val="00A93F98"/>
    <w:rsid w:val="00A9548C"/>
    <w:rsid w:val="00AA6CF0"/>
    <w:rsid w:val="00AB53F3"/>
    <w:rsid w:val="00AB54C2"/>
    <w:rsid w:val="00AB7636"/>
    <w:rsid w:val="00AC4B75"/>
    <w:rsid w:val="00AD59D6"/>
    <w:rsid w:val="00AD6A42"/>
    <w:rsid w:val="00AE1FE1"/>
    <w:rsid w:val="00AE3D33"/>
    <w:rsid w:val="00AE5120"/>
    <w:rsid w:val="00AF03D9"/>
    <w:rsid w:val="00AF3C79"/>
    <w:rsid w:val="00AF3EB2"/>
    <w:rsid w:val="00B07CC3"/>
    <w:rsid w:val="00B128C6"/>
    <w:rsid w:val="00B22076"/>
    <w:rsid w:val="00B24A71"/>
    <w:rsid w:val="00B25A3A"/>
    <w:rsid w:val="00B3617D"/>
    <w:rsid w:val="00B42A0D"/>
    <w:rsid w:val="00B42BAC"/>
    <w:rsid w:val="00B43A3E"/>
    <w:rsid w:val="00B508A5"/>
    <w:rsid w:val="00B52610"/>
    <w:rsid w:val="00B551FA"/>
    <w:rsid w:val="00B55B8F"/>
    <w:rsid w:val="00B56246"/>
    <w:rsid w:val="00B72A24"/>
    <w:rsid w:val="00B918C7"/>
    <w:rsid w:val="00B97142"/>
    <w:rsid w:val="00B97867"/>
    <w:rsid w:val="00BA7556"/>
    <w:rsid w:val="00BB06DA"/>
    <w:rsid w:val="00BC2A9A"/>
    <w:rsid w:val="00BE13CA"/>
    <w:rsid w:val="00BE4938"/>
    <w:rsid w:val="00C01FF7"/>
    <w:rsid w:val="00C06F3D"/>
    <w:rsid w:val="00C10848"/>
    <w:rsid w:val="00C232AA"/>
    <w:rsid w:val="00C2388D"/>
    <w:rsid w:val="00C23EA8"/>
    <w:rsid w:val="00C26D0E"/>
    <w:rsid w:val="00C33110"/>
    <w:rsid w:val="00C33180"/>
    <w:rsid w:val="00C402BF"/>
    <w:rsid w:val="00C421F5"/>
    <w:rsid w:val="00C430F3"/>
    <w:rsid w:val="00C64FCF"/>
    <w:rsid w:val="00C65385"/>
    <w:rsid w:val="00C666E1"/>
    <w:rsid w:val="00C66E0E"/>
    <w:rsid w:val="00C802B7"/>
    <w:rsid w:val="00C810D3"/>
    <w:rsid w:val="00C81FD4"/>
    <w:rsid w:val="00C82D95"/>
    <w:rsid w:val="00C9108A"/>
    <w:rsid w:val="00C914F0"/>
    <w:rsid w:val="00C9723A"/>
    <w:rsid w:val="00CA0679"/>
    <w:rsid w:val="00CA79A0"/>
    <w:rsid w:val="00CB5E0D"/>
    <w:rsid w:val="00CC3120"/>
    <w:rsid w:val="00CC75CD"/>
    <w:rsid w:val="00CD36DA"/>
    <w:rsid w:val="00CD492E"/>
    <w:rsid w:val="00CD5B51"/>
    <w:rsid w:val="00CE1C77"/>
    <w:rsid w:val="00D00645"/>
    <w:rsid w:val="00D016B3"/>
    <w:rsid w:val="00D11C38"/>
    <w:rsid w:val="00D1317C"/>
    <w:rsid w:val="00D27056"/>
    <w:rsid w:val="00D27C86"/>
    <w:rsid w:val="00D30AB0"/>
    <w:rsid w:val="00D36629"/>
    <w:rsid w:val="00D45A30"/>
    <w:rsid w:val="00D509D7"/>
    <w:rsid w:val="00D52019"/>
    <w:rsid w:val="00D56B5C"/>
    <w:rsid w:val="00D60EDB"/>
    <w:rsid w:val="00D634E3"/>
    <w:rsid w:val="00D75981"/>
    <w:rsid w:val="00D8450F"/>
    <w:rsid w:val="00D959F7"/>
    <w:rsid w:val="00D962A5"/>
    <w:rsid w:val="00D97419"/>
    <w:rsid w:val="00DA268D"/>
    <w:rsid w:val="00DA397C"/>
    <w:rsid w:val="00DB38E9"/>
    <w:rsid w:val="00DB5CD6"/>
    <w:rsid w:val="00DC2968"/>
    <w:rsid w:val="00DC45EC"/>
    <w:rsid w:val="00DC4916"/>
    <w:rsid w:val="00DC4D88"/>
    <w:rsid w:val="00DD087C"/>
    <w:rsid w:val="00DD10F0"/>
    <w:rsid w:val="00DD2FF2"/>
    <w:rsid w:val="00DD5C4B"/>
    <w:rsid w:val="00DE173B"/>
    <w:rsid w:val="00DE2FA4"/>
    <w:rsid w:val="00DF0D85"/>
    <w:rsid w:val="00DF1AF5"/>
    <w:rsid w:val="00DF2141"/>
    <w:rsid w:val="00DF4B26"/>
    <w:rsid w:val="00DF6400"/>
    <w:rsid w:val="00DF7A04"/>
    <w:rsid w:val="00E03531"/>
    <w:rsid w:val="00E10895"/>
    <w:rsid w:val="00E13AC9"/>
    <w:rsid w:val="00E17014"/>
    <w:rsid w:val="00E17DFE"/>
    <w:rsid w:val="00E21C89"/>
    <w:rsid w:val="00E3328C"/>
    <w:rsid w:val="00E40A97"/>
    <w:rsid w:val="00E41F8A"/>
    <w:rsid w:val="00E453B9"/>
    <w:rsid w:val="00E47CCB"/>
    <w:rsid w:val="00E51F39"/>
    <w:rsid w:val="00E53B0E"/>
    <w:rsid w:val="00E56115"/>
    <w:rsid w:val="00E743A2"/>
    <w:rsid w:val="00E74C2C"/>
    <w:rsid w:val="00E77FE1"/>
    <w:rsid w:val="00E86ECC"/>
    <w:rsid w:val="00E94691"/>
    <w:rsid w:val="00EC13D3"/>
    <w:rsid w:val="00EC4CA0"/>
    <w:rsid w:val="00ED010A"/>
    <w:rsid w:val="00ED037C"/>
    <w:rsid w:val="00ED3E21"/>
    <w:rsid w:val="00ED471C"/>
    <w:rsid w:val="00EE2659"/>
    <w:rsid w:val="00EE4655"/>
    <w:rsid w:val="00EF06A6"/>
    <w:rsid w:val="00EF5550"/>
    <w:rsid w:val="00EF5755"/>
    <w:rsid w:val="00F01849"/>
    <w:rsid w:val="00F04CCB"/>
    <w:rsid w:val="00F13899"/>
    <w:rsid w:val="00F15E3D"/>
    <w:rsid w:val="00F21BEF"/>
    <w:rsid w:val="00F23DF6"/>
    <w:rsid w:val="00F26836"/>
    <w:rsid w:val="00F26930"/>
    <w:rsid w:val="00F369D0"/>
    <w:rsid w:val="00F46A6C"/>
    <w:rsid w:val="00F564F0"/>
    <w:rsid w:val="00F57B3D"/>
    <w:rsid w:val="00F6765F"/>
    <w:rsid w:val="00F773A5"/>
    <w:rsid w:val="00F8124B"/>
    <w:rsid w:val="00F879B0"/>
    <w:rsid w:val="00F9383F"/>
    <w:rsid w:val="00F95726"/>
    <w:rsid w:val="00F9585E"/>
    <w:rsid w:val="00F97CCD"/>
    <w:rsid w:val="00F97FE8"/>
    <w:rsid w:val="00FA682F"/>
    <w:rsid w:val="00FB21A7"/>
    <w:rsid w:val="00FB30BE"/>
    <w:rsid w:val="00FB5808"/>
    <w:rsid w:val="00FB613A"/>
    <w:rsid w:val="00FC77DD"/>
    <w:rsid w:val="00FD6BEB"/>
    <w:rsid w:val="00FD7BEF"/>
    <w:rsid w:val="00FE14C9"/>
    <w:rsid w:val="00FE1F9D"/>
    <w:rsid w:val="00FE4DE6"/>
    <w:rsid w:val="00FF2846"/>
    <w:rsid w:val="632D38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uiPriority w:val="99"/>
    <w:pPr>
      <w:widowControl/>
      <w:adjustRightInd w:val="0"/>
      <w:snapToGrid w:val="0"/>
      <w:spacing w:after="200"/>
      <w:jc w:val="left"/>
    </w:pPr>
    <w:rPr>
      <w:rFonts w:ascii="Tahoma" w:hAnsi="Tahoma" w:eastAsia="微软雅黑" w:cs="Times New Roman"/>
      <w:kern w:val="0"/>
      <w:sz w:val="22"/>
      <w:szCs w:val="22"/>
    </w:r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0"/>
    <w:semiHidden/>
    <w:unhideWhenUsed/>
    <w:qFormat/>
    <w:uiPriority w:val="99"/>
    <w:pPr>
      <w:widowControl w:val="0"/>
      <w:adjustRightInd/>
      <w:snapToGrid/>
      <w:spacing w:after="0"/>
    </w:pPr>
    <w:rPr>
      <w:rFonts w:ascii="等线" w:hAnsi="等线" w:eastAsia="等线" w:cs="等线"/>
      <w:b/>
      <w:bCs/>
      <w:kern w:val="2"/>
      <w:sz w:val="21"/>
      <w:szCs w:val="21"/>
    </w:rPr>
  </w:style>
  <w:style w:type="table" w:styleId="9">
    <w:name w:val="Table Grid"/>
    <w:basedOn w:val="8"/>
    <w:qFormat/>
    <w:uiPriority w:val="59"/>
    <w:rPr>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uiPriority w:val="99"/>
    <w:rPr>
      <w:sz w:val="21"/>
      <w:szCs w:val="21"/>
    </w:rPr>
  </w:style>
  <w:style w:type="character" w:customStyle="1" w:styleId="12">
    <w:name w:val="批注文字 Char"/>
    <w:basedOn w:val="10"/>
    <w:link w:val="2"/>
    <w:uiPriority w:val="99"/>
    <w:rPr>
      <w:rFonts w:ascii="Tahoma" w:hAnsi="Tahoma" w:eastAsia="微软雅黑" w:cs="Times New Roman"/>
      <w:kern w:val="0"/>
      <w:sz w:val="22"/>
    </w:rPr>
  </w:style>
  <w:style w:type="character" w:customStyle="1" w:styleId="13">
    <w:name w:val="批注框文本 Char"/>
    <w:basedOn w:val="10"/>
    <w:link w:val="3"/>
    <w:semiHidden/>
    <w:qFormat/>
    <w:uiPriority w:val="99"/>
    <w:rPr>
      <w:rFonts w:ascii="等线" w:hAnsi="等线" w:eastAsia="等线" w:cs="等线"/>
      <w:sz w:val="18"/>
      <w:szCs w:val="18"/>
    </w:rPr>
  </w:style>
  <w:style w:type="character" w:customStyle="1" w:styleId="14">
    <w:name w:val="页眉 Char"/>
    <w:basedOn w:val="10"/>
    <w:link w:val="5"/>
    <w:qFormat/>
    <w:uiPriority w:val="99"/>
    <w:rPr>
      <w:rFonts w:ascii="等线" w:hAnsi="等线" w:eastAsia="等线" w:cs="等线"/>
      <w:sz w:val="18"/>
      <w:szCs w:val="18"/>
    </w:rPr>
  </w:style>
  <w:style w:type="character" w:customStyle="1" w:styleId="15">
    <w:name w:val="页脚 Char"/>
    <w:basedOn w:val="10"/>
    <w:link w:val="4"/>
    <w:qFormat/>
    <w:uiPriority w:val="99"/>
    <w:rPr>
      <w:rFonts w:ascii="等线" w:hAnsi="等线" w:eastAsia="等线" w:cs="等线"/>
      <w:sz w:val="18"/>
      <w:szCs w:val="18"/>
    </w:rPr>
  </w:style>
  <w:style w:type="table" w:customStyle="1" w:styleId="16">
    <w:name w:val="网格型1"/>
    <w:basedOn w:val="8"/>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A2"/>
    <w:qFormat/>
    <w:uiPriority w:val="99"/>
    <w:rPr>
      <w:rFonts w:cs="HYShuSongYiJ"/>
      <w:color w:val="221E1F"/>
    </w:rPr>
  </w:style>
  <w:style w:type="paragraph" w:styleId="18">
    <w:name w:val="List Paragraph"/>
    <w:basedOn w:val="1"/>
    <w:qFormat/>
    <w:uiPriority w:val="99"/>
    <w:pPr>
      <w:ind w:firstLine="420" w:firstLineChars="200"/>
    </w:pPr>
  </w:style>
  <w:style w:type="character" w:customStyle="1" w:styleId="19">
    <w:name w:val="short_text"/>
    <w:basedOn w:val="10"/>
    <w:qFormat/>
    <w:uiPriority w:val="0"/>
  </w:style>
  <w:style w:type="character" w:customStyle="1" w:styleId="20">
    <w:name w:val="批注主题 Char"/>
    <w:basedOn w:val="12"/>
    <w:link w:val="7"/>
    <w:semiHidden/>
    <w:qFormat/>
    <w:uiPriority w:val="99"/>
    <w:rPr>
      <w:rFonts w:ascii="等线" w:hAnsi="等线" w:eastAsia="等线" w:cs="等线"/>
      <w:b/>
      <w:bCs/>
      <w:kern w:val="0"/>
      <w:sz w:val="22"/>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6C675-3625-437A-8884-0AE9D12AEE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619</Words>
  <Characters>3529</Characters>
  <Lines>29</Lines>
  <Paragraphs>8</Paragraphs>
  <TotalTime>1291</TotalTime>
  <ScaleCrop>false</ScaleCrop>
  <LinksUpToDate>false</LinksUpToDate>
  <CharactersWithSpaces>4140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2019-01-03T02:42:00Z</dcterms:created>
  <dc:creator>admin</dc:creator>
  <cp:lastModifiedBy>周周</cp:lastModifiedBy>
  <cp:lastPrinted>2018-12-13T07:36:00Z</cp:lastPrinted>
  <dcterms:modified xsi:type="dcterms:W3CDTF">2020-12-27T21:20:47Z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