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50B" w:rsidRDefault="0084650B">
      <w:r>
        <w:rPr>
          <w:noProof/>
        </w:rPr>
        <w:drawing>
          <wp:inline distT="0" distB="0" distL="0" distR="0">
            <wp:extent cx="5262880" cy="3949700"/>
            <wp:effectExtent l="19050" t="0" r="0" b="0"/>
            <wp:docPr id="1" name="图片 1" descr="C:\Users\Administrator\Desktop\2019—2020第二学期\青年教师\IMG_20200622_113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19—2020第二学期\青年教师\IMG_20200622_113708.jpg"/>
                    <pic:cNvPicPr>
                      <a:picLocks noChangeAspect="1" noChangeArrowheads="1"/>
                    </pic:cNvPicPr>
                  </pic:nvPicPr>
                  <pic:blipFill>
                    <a:blip r:embed="rId4" cstate="print"/>
                    <a:srcRect/>
                    <a:stretch>
                      <a:fillRect/>
                    </a:stretch>
                  </pic:blipFill>
                  <pic:spPr bwMode="auto">
                    <a:xfrm>
                      <a:off x="0" y="0"/>
                      <a:ext cx="5262880" cy="3949700"/>
                    </a:xfrm>
                    <a:prstGeom prst="rect">
                      <a:avLst/>
                    </a:prstGeom>
                    <a:noFill/>
                    <a:ln w="9525">
                      <a:noFill/>
                      <a:miter lim="800000"/>
                      <a:headEnd/>
                      <a:tailEnd/>
                    </a:ln>
                  </pic:spPr>
                </pic:pic>
              </a:graphicData>
            </a:graphic>
          </wp:inline>
        </w:drawing>
      </w:r>
    </w:p>
    <w:p w:rsidR="0084650B" w:rsidRDefault="0084650B" w:rsidP="0084650B">
      <w:pPr>
        <w:jc w:val="right"/>
        <w:rPr>
          <w:rFonts w:hint="eastAsia"/>
        </w:rPr>
      </w:pPr>
    </w:p>
    <w:p w:rsidR="0084650B" w:rsidRPr="002C3193" w:rsidRDefault="0084650B" w:rsidP="002C3193">
      <w:pPr>
        <w:ind w:firstLineChars="200" w:firstLine="480"/>
        <w:rPr>
          <w:sz w:val="24"/>
          <w:szCs w:val="24"/>
        </w:rPr>
      </w:pPr>
      <w:r w:rsidRPr="002C3193">
        <w:rPr>
          <w:rFonts w:hint="eastAsia"/>
          <w:sz w:val="24"/>
          <w:szCs w:val="24"/>
        </w:rPr>
        <w:t>复述课文是学生三年级以来第一次接触到，</w:t>
      </w:r>
      <w:r w:rsidR="002C3193" w:rsidRPr="002C3193">
        <w:rPr>
          <w:rFonts w:hint="eastAsia"/>
          <w:sz w:val="24"/>
          <w:szCs w:val="24"/>
        </w:rPr>
        <w:t>所以对怎么复述课文还是不够清楚。在语文园地中又教了学生复述的方法，在复述时，注意以下几点，</w:t>
      </w:r>
      <w:r w:rsidR="002C3193" w:rsidRPr="002C3193">
        <w:rPr>
          <w:rFonts w:hint="eastAsia"/>
          <w:sz w:val="24"/>
          <w:szCs w:val="24"/>
        </w:rPr>
        <w:t>1</w:t>
      </w:r>
      <w:r w:rsidR="002C3193" w:rsidRPr="002C3193">
        <w:rPr>
          <w:rFonts w:hint="eastAsia"/>
          <w:sz w:val="24"/>
          <w:szCs w:val="24"/>
        </w:rPr>
        <w:t>、</w:t>
      </w:r>
      <w:r w:rsidR="002C3193" w:rsidRPr="002C3193">
        <w:rPr>
          <w:rFonts w:hint="eastAsia"/>
          <w:color w:val="000000"/>
          <w:sz w:val="24"/>
          <w:szCs w:val="24"/>
          <w:shd w:val="clear" w:color="auto" w:fill="FAFAFA"/>
        </w:rPr>
        <w:t>阅读原文抓思路。阅读时，边读边思考，文章是按怎样的思路写下来的，重点情节是什么，以此来理解原文的内容，明确原文的重点，做好详细复述的准备。</w:t>
      </w:r>
      <w:r w:rsidR="002C3193" w:rsidRPr="002C3193">
        <w:rPr>
          <w:rFonts w:hint="eastAsia"/>
          <w:color w:val="000000"/>
          <w:sz w:val="24"/>
          <w:szCs w:val="24"/>
        </w:rPr>
        <w:t>2</w:t>
      </w:r>
      <w:r w:rsidR="002C3193" w:rsidRPr="002C3193">
        <w:rPr>
          <w:rFonts w:hint="eastAsia"/>
          <w:color w:val="000000"/>
          <w:sz w:val="24"/>
          <w:szCs w:val="24"/>
        </w:rPr>
        <w:t>、</w:t>
      </w:r>
      <w:r w:rsidR="002C3193" w:rsidRPr="002C3193">
        <w:rPr>
          <w:rFonts w:hint="eastAsia"/>
          <w:color w:val="000000"/>
          <w:sz w:val="24"/>
          <w:szCs w:val="24"/>
          <w:shd w:val="clear" w:color="auto" w:fill="FAFAFA"/>
        </w:rPr>
        <w:t>关键情节要记清。为了更好地进行详细复述，把文章关键性的情节既清楚又连贯地表达出来，还要在理解的基础上加深记忆。</w:t>
      </w:r>
      <w:r w:rsidR="002C3193" w:rsidRPr="002C3193">
        <w:rPr>
          <w:rFonts w:hint="eastAsia"/>
          <w:color w:val="000000"/>
          <w:sz w:val="24"/>
          <w:szCs w:val="24"/>
        </w:rPr>
        <w:t>3</w:t>
      </w:r>
      <w:r w:rsidR="002C3193" w:rsidRPr="002C3193">
        <w:rPr>
          <w:rFonts w:hint="eastAsia"/>
          <w:color w:val="000000"/>
          <w:sz w:val="24"/>
          <w:szCs w:val="24"/>
        </w:rPr>
        <w:t>、</w:t>
      </w:r>
      <w:r w:rsidR="002C3193" w:rsidRPr="002C3193">
        <w:rPr>
          <w:rFonts w:hint="eastAsia"/>
          <w:color w:val="000000"/>
          <w:sz w:val="24"/>
          <w:szCs w:val="24"/>
          <w:shd w:val="clear" w:color="auto" w:fill="FAFAFA"/>
        </w:rPr>
        <w:t>按课文表达要正确。详细复述不同于背书，它需要用自己的话是近似原文的叙述要体现复述线索于原文思路一致，复述中摘引的词句与原文重要的、关键性的词句一致。</w:t>
      </w:r>
    </w:p>
    <w:sectPr w:rsidR="0084650B" w:rsidRPr="002C3193" w:rsidSect="008E35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650B"/>
    <w:rsid w:val="002C3193"/>
    <w:rsid w:val="0084650B"/>
    <w:rsid w:val="008E35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5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650B"/>
    <w:rPr>
      <w:sz w:val="18"/>
      <w:szCs w:val="18"/>
    </w:rPr>
  </w:style>
  <w:style w:type="character" w:customStyle="1" w:styleId="Char">
    <w:name w:val="批注框文本 Char"/>
    <w:basedOn w:val="a0"/>
    <w:link w:val="a3"/>
    <w:uiPriority w:val="99"/>
    <w:semiHidden/>
    <w:rsid w:val="0084650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2020-06-22T09:32:00Z</dcterms:created>
  <dcterms:modified xsi:type="dcterms:W3CDTF">2020-06-22T09:48:00Z</dcterms:modified>
</cp:coreProperties>
</file>