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解构突破重难点   建构催生高品质</w:t>
      </w:r>
    </w:p>
    <w:p>
      <w:pPr>
        <w:spacing w:line="360" w:lineRule="auto"/>
        <w:ind w:firstLine="3063" w:firstLineChars="1094"/>
        <w:jc w:val="center"/>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 五下Unit8 Birthdays评课稿</w:t>
      </w:r>
    </w:p>
    <w:p>
      <w:pPr>
        <w:spacing w:line="360" w:lineRule="auto"/>
        <w:ind w:left="2100" w:leftChars="0" w:firstLine="420" w:firstLineChars="0"/>
        <w:jc w:val="both"/>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新北区奔牛实验小学      肖洁</w:t>
      </w:r>
    </w:p>
    <w:p>
      <w:pPr>
        <w:spacing w:line="360" w:lineRule="auto"/>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芮老师的这节课</w:t>
      </w:r>
      <w:r>
        <w:rPr>
          <w:rFonts w:hint="eastAsia" w:ascii="Times New Roman" w:hAnsi="Times New Roman" w:eastAsia="宋体" w:cs="Times New Roman"/>
          <w:sz w:val="24"/>
          <w:szCs w:val="24"/>
          <w:lang w:val="en-US" w:eastAsia="zh-CN"/>
        </w:rPr>
        <w:t>带给我很多思考和启发</w:t>
      </w:r>
      <w:r>
        <w:rPr>
          <w:rFonts w:hint="default" w:ascii="Times New Roman" w:hAnsi="Times New Roman" w:eastAsia="宋体" w:cs="Times New Roman"/>
          <w:sz w:val="24"/>
          <w:szCs w:val="24"/>
          <w:lang w:val="en-US" w:eastAsia="zh-CN"/>
        </w:rPr>
        <w:t>，看完之后我感触很深，有很多地方值得我</w:t>
      </w:r>
      <w:r>
        <w:rPr>
          <w:rFonts w:hint="eastAsia" w:ascii="Times New Roman" w:hAnsi="Times New Roman" w:eastAsia="宋体" w:cs="Times New Roman"/>
          <w:sz w:val="24"/>
          <w:szCs w:val="24"/>
          <w:lang w:val="en-US" w:eastAsia="zh-CN"/>
        </w:rPr>
        <w:t>思考学习</w:t>
      </w:r>
      <w:r>
        <w:rPr>
          <w:rFonts w:hint="default" w:ascii="Times New Roman" w:hAnsi="Times New Roman" w:eastAsia="宋体" w:cs="Times New Roman"/>
          <w:sz w:val="24"/>
          <w:szCs w:val="24"/>
          <w:lang w:val="en-US" w:eastAsia="zh-CN"/>
        </w:rPr>
        <w:t>。芮老师</w:t>
      </w:r>
      <w:r>
        <w:rPr>
          <w:rFonts w:hint="eastAsia" w:ascii="Times New Roman" w:hAnsi="Times New Roman" w:eastAsia="宋体" w:cs="Times New Roman"/>
          <w:sz w:val="24"/>
          <w:szCs w:val="24"/>
          <w:lang w:val="en-US" w:eastAsia="zh-CN"/>
        </w:rPr>
        <w:t>对本节课既有“谋篇布局”式的结构解读，又有深入细节的深层解读，让我看到了一个成熟型教师的智慧和用心。</w:t>
      </w:r>
    </w:p>
    <w:p>
      <w:pPr>
        <w:spacing w:line="360" w:lineRule="auto"/>
        <w:ind w:firstLine="480" w:firstLineChars="20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一、科学解构破重点</w:t>
      </w:r>
    </w:p>
    <w:p>
      <w:pPr>
        <w:spacing w:line="360" w:lineRule="auto"/>
        <w:ind w:firstLine="480" w:firstLineChars="20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本节课，芮老师通过进入文本前的文本预测引导学生自主提问，由此学生提出了When...? What do...do? How do they feel?以及Does....?等几大核心问题，而这些也正是本单元故事板块语篇内容的核心要点。学生带着这些问题自读文本，选择苏海或者麦克的生日阅读并完成信息单，之后同桌两人用核心问题交流分享弥补信息差，实现了核心句型的真实运用，培养了学生用英语做事的能力，较好地突破了本节课的重点学习内容。科学的解构是准确把握一节课重点的前提。</w:t>
      </w:r>
    </w:p>
    <w:p>
      <w:pPr>
        <w:numPr>
          <w:ilvl w:val="0"/>
          <w:numId w:val="1"/>
        </w:numPr>
        <w:spacing w:line="360" w:lineRule="auto"/>
        <w:ind w:firstLine="480" w:firstLineChars="20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深入阅读破难点</w:t>
      </w:r>
    </w:p>
    <w:p>
      <w:pPr>
        <w:numPr>
          <w:ilvl w:val="0"/>
          <w:numId w:val="0"/>
        </w:numPr>
        <w:spacing w:line="360" w:lineRule="auto"/>
        <w:ind w:firstLine="420" w:firstLineChars="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序数词的运用，日期的正确表达以及结构化、逻辑性的语段输出是本课时的两个难点，芮老师把难点的突破内化在故事教学中。首先，芮老师在解决完苏海和迈克的生日之后利用已知信息让学生观察the eleventh of May和the eighth of April,学生自主思考得出日期表达的结构，然后进行了序数词的教授，为后面学生正确表达自己的生日日期做好铺垫；其次，为了帮助学生更好地结构化、逻辑性进行语段输出，芮老师精心设计了以下几个层次的活动：一是细读文本圈出always等关键词，二是通过I know always,usually，what do you know?头脑风暴活动，帮助学生聚类复习频率副词和连词；三是引导学生用相关频率副词和连词用语段描述苏海和迈克的生日，由易到难，由扶到放，从输入到输出层层铺垫突破了难点。此外，值得一提的是在对比中西方生日不同的环节芮老师引导学生用but来连接表达，让学生的思维更具有逻辑性，表达更地道，令人佩服。</w:t>
      </w:r>
    </w:p>
    <w:p>
      <w:pPr>
        <w:numPr>
          <w:ilvl w:val="0"/>
          <w:numId w:val="1"/>
        </w:numPr>
        <w:spacing w:line="360" w:lineRule="auto"/>
        <w:ind w:left="0" w:leftChars="0" w:firstLine="480" w:firstLineChars="20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重心下移促成长</w:t>
      </w:r>
    </w:p>
    <w:p>
      <w:pPr>
        <w:numPr>
          <w:ilvl w:val="0"/>
          <w:numId w:val="0"/>
        </w:numPr>
        <w:spacing w:line="360" w:lineRule="auto"/>
        <w:ind w:firstLine="420" w:firstLineChars="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芮老师整节课还有一个特别值得我学习的地方就是她给学生自主学习的时间充分机会多，老师真正成为了课堂的组织者，学生学习的引领者。分享自己最喜欢的节日，讨论生日可以做什么，文本预测自主提问，读故事获取苏海和迈克的生日信息并交流......等一系列活动中学生拥有特别多的表达机会，从学生小组汇报的参与度、汇报常规和他们熟练自信大方的语段输出中我们可以看到芮老师日常课堂势必也是给予了学生很多充分表达的机会，这是我自己今后还需要重点加强的地方。</w:t>
      </w:r>
    </w:p>
    <w:p>
      <w:pPr>
        <w:numPr>
          <w:ilvl w:val="0"/>
          <w:numId w:val="0"/>
        </w:numPr>
        <w:spacing w:line="360" w:lineRule="auto"/>
        <w:ind w:firstLine="420" w:firstLineChars="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关于本节课有些地方我也有一些不成熟的思考：</w:t>
      </w:r>
    </w:p>
    <w:p>
      <w:pPr>
        <w:numPr>
          <w:ilvl w:val="0"/>
          <w:numId w:val="2"/>
        </w:numPr>
        <w:spacing w:line="360" w:lineRule="auto"/>
        <w:ind w:firstLine="420" w:firstLineChars="0"/>
        <w:jc w:val="both"/>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芮老师在引入课题时用了which festival or holiday do I like?，生日是否属于festival或者holiday我觉得有待商榷；序数词的学习是否可以给予学生自主学习、思考和归纳推演规律的机会；</w:t>
      </w:r>
    </w:p>
    <w:p>
      <w:pPr>
        <w:numPr>
          <w:ilvl w:val="0"/>
          <w:numId w:val="2"/>
        </w:numPr>
        <w:spacing w:line="360" w:lineRule="auto"/>
        <w:ind w:firstLine="420" w:firstLineChars="0"/>
        <w:jc w:val="both"/>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第一课时对学生就要求结构化、逻辑性的表达是否对部分学生来说有一定难度，结尾学生真实表述自己的生日也许也会有一定困难，可否基于文本想象延伸。因为所有学生和李老师都在分享生日，但是本课只有迈克和苏海进行了分享，是否可以引导学生发挥想象，说说王兵等人的生日，这样学习能力强的可以自由发挥，学习能力相对弱的可以模仿表达。</w:t>
      </w:r>
    </w:p>
    <w:p>
      <w:pPr>
        <w:numPr>
          <w:ilvl w:val="0"/>
          <w:numId w:val="2"/>
        </w:numPr>
        <w:spacing w:line="360" w:lineRule="auto"/>
        <w:ind w:firstLine="420" w:firstLineChars="0"/>
        <w:jc w:val="both"/>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最后的ticking time如果要用，我觉得首先第一个要检验和本课学生的学习目标是否匹配，同时最好要给出一个明晰的量化的标准来对应不同的星级，如I can read and talk about Su Hai and Mike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s birthday.是否可以细化标准，如会读对应一颗星，会读还能谈论其中一人生日对应两颗星，会读还能谈论两人生日对应三颗星，这样学生自我评定的标准就更清晰，学生也会更加清楚自己要学到什么程度。</w:t>
      </w:r>
    </w:p>
    <w:p>
      <w:pPr>
        <w:numPr>
          <w:ilvl w:val="0"/>
          <w:numId w:val="0"/>
        </w:numPr>
        <w:spacing w:line="360" w:lineRule="auto"/>
        <w:ind w:firstLine="420" w:firstLineChars="0"/>
        <w:jc w:val="both"/>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总之，芮老师科学解构文本突破了重难点，教学过程中引导学生再构文本催生了学生的高品质表达，十分值得我学习。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9CF762"/>
    <w:multiLevelType w:val="singleLevel"/>
    <w:tmpl w:val="C49CF762"/>
    <w:lvl w:ilvl="0" w:tentative="0">
      <w:start w:val="1"/>
      <w:numFmt w:val="chineseCounting"/>
      <w:suff w:val="nothing"/>
      <w:lvlText w:val="第%1，"/>
      <w:lvlJc w:val="left"/>
      <w:rPr>
        <w:rFonts w:hint="eastAsia"/>
      </w:rPr>
    </w:lvl>
  </w:abstractNum>
  <w:abstractNum w:abstractNumId="1">
    <w:nsid w:val="2FBA8499"/>
    <w:multiLevelType w:val="singleLevel"/>
    <w:tmpl w:val="2FBA849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C12D7E"/>
    <w:rsid w:val="03A45F2D"/>
    <w:rsid w:val="072D3938"/>
    <w:rsid w:val="2EC12D7E"/>
    <w:rsid w:val="4B1E7191"/>
    <w:rsid w:val="4FCD1229"/>
    <w:rsid w:val="5A1B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2020-08-05T04:22:00Z</dcterms:created>
  <dc:creator>Administrator</dc:creator>
  <cp:lastModifiedBy>Administrator</cp:lastModifiedBy>
  <dcterms:modified xsi:type="dcterms:W3CDTF">2020-08-05T05:46:57Z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