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819"/>
          <w:tab w:val="left" w:pos="7620"/>
        </w:tabs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交往互动式教学设计</w:t>
      </w:r>
    </w:p>
    <w:p>
      <w:pPr>
        <w:wordWrap w:val="0"/>
        <w:snapToGrid w:val="0"/>
        <w:spacing w:line="360" w:lineRule="auto"/>
        <w:jc w:val="right"/>
        <w:rPr>
          <w:rFonts w:hint="default" w:ascii="宋体" w:eastAsia="宋体"/>
          <w:b/>
          <w:sz w:val="24"/>
          <w:lang w:val="en-US" w:eastAsia="zh-CN"/>
        </w:rPr>
      </w:pPr>
      <w:r>
        <w:rPr>
          <w:rFonts w:hint="eastAsia" w:ascii="宋体"/>
          <w:b/>
          <w:sz w:val="24"/>
          <w:lang w:val="en-US" w:eastAsia="zh-CN"/>
        </w:rPr>
        <w:t>孟河实验小学  薛林</w:t>
      </w:r>
    </w:p>
    <w:tbl>
      <w:tblPr>
        <w:tblStyle w:val="5"/>
        <w:tblW w:w="10440" w:type="dxa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80"/>
        <w:gridCol w:w="521"/>
        <w:gridCol w:w="919"/>
        <w:gridCol w:w="2589"/>
        <w:gridCol w:w="546"/>
        <w:gridCol w:w="465"/>
        <w:gridCol w:w="2228"/>
        <w:gridCol w:w="2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900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课题</w:t>
            </w:r>
          </w:p>
        </w:tc>
        <w:tc>
          <w:tcPr>
            <w:tcW w:w="4029" w:type="dxa"/>
            <w:gridSpan w:val="3"/>
            <w:vMerge w:val="restart"/>
            <w:tcBorders>
              <w:top w:val="single" w:color="auto" w:sz="12" w:space="0"/>
            </w:tcBorders>
            <w:vAlign w:val="top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B Unit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How old are you?</w:t>
            </w:r>
          </w:p>
        </w:tc>
        <w:tc>
          <w:tcPr>
            <w:tcW w:w="101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教时</w:t>
            </w:r>
          </w:p>
        </w:tc>
        <w:tc>
          <w:tcPr>
            <w:tcW w:w="4500" w:type="dxa"/>
            <w:gridSpan w:val="2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第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</w:trPr>
        <w:tc>
          <w:tcPr>
            <w:tcW w:w="900" w:type="dxa"/>
            <w:gridSpan w:val="2"/>
            <w:vMerge w:val="continue"/>
            <w:tcBorders>
              <w:left w:val="single" w:color="auto" w:sz="12" w:space="0"/>
            </w:tcBorders>
          </w:tcPr>
          <w:p>
            <w:pP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4029" w:type="dxa"/>
            <w:gridSpan w:val="3"/>
            <w:vMerge w:val="continue"/>
          </w:tcPr>
          <w:p>
            <w:pPr>
              <w:ind w:left="117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011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日期</w:t>
            </w:r>
          </w:p>
        </w:tc>
        <w:tc>
          <w:tcPr>
            <w:tcW w:w="450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月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40" w:type="dxa"/>
            <w:gridSpan w:val="9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Arial" w:hAnsi="Arial" w:cs="Arial"/>
                <w:b/>
                <w:sz w:val="21"/>
                <w:szCs w:val="21"/>
              </w:rPr>
              <w:t>一、</w:t>
            </w:r>
            <w:r>
              <w:rPr>
                <w:rFonts w:hint="eastAsia" w:ascii="宋体" w:hAnsi="宋体"/>
                <w:b/>
                <w:sz w:val="21"/>
                <w:szCs w:val="21"/>
              </w:rPr>
              <w:t>教学目标：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1.学生能听懂、理解单词和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句型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want、How old are you?What a nice cake!Make a wish.It’s time for...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 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在文中的意思，能初步听懂、会读、会说日常交际用语：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It’s time for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…. 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2.通过观察文本插图，学生能描述与文本相关的背景信息,培养学生概括文本信息的能力。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3.通过开放性设问，让学生推测文本信息，培养学生快速捕捉文章大意的能力；通过精读培养学生获取文本详细信息的能力和在情境中感知，理解，猜测相关词汇的能力。如：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turn ,round and round,fall to the ground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等的意义。.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4.通过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设置语境“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birthday party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”将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两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个板块串联起来，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让学生体验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不同板块的趣味性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掌握字母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s在单词中的发音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5.通过朗读文本内容，完成相关练习，加深对文本信息的理解。通过观察文本内容，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朗读、表演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文本形成语感，使学生初步能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用有关英语知识进行交际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6.结合生活</w:t>
            </w:r>
            <w:r>
              <w:rPr>
                <w:rFonts w:hint="eastAsia" w:ascii="宋体" w:hAnsi="宋体" w:eastAsia="宋体" w:cs="宋体"/>
                <w:spacing w:val="-10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进一步强化提升对新句型运用的能力，学会正确的评价方式。有效渗透育人价值，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对生活持有正确的价值观，使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学生能热爱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生活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，热爱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eastAsia="zh-CN"/>
              </w:rPr>
              <w:t>二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、教材分析：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本课是《译林版小学英语》（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）Unit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 How old are you?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的第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教时内容，主要学习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Cartoon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time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Sound time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。本节课围绕“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生日派对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”这一话题展开教学活动。这节课介绍了一些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过生日时的交际用语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，这是一个学生十分感兴趣的话题，内容十分丰富，可发挥的空间也比较大。要充分利用这一有趣的教学材料，鼓励他们用英语在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生日派对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这一情境中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尽情地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发挥。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用游戏的方式掌握字母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s在单词中的发音。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、学情分析：</w:t>
            </w:r>
          </w:p>
          <w:p>
            <w:pPr>
              <w:ind w:firstLine="420" w:firstLineChars="200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本节课的教学对象是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孟河实验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小学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）班的学生。在学习本课之前，学生已经掌握了一定量有关的词汇和句型，并能运用这些词汇进行日常交际对话。帮助他们感知询问对方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的年龄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，在练习与交流中自主掌握、接受语篇内容，并能运用一定的方法进行自主阅读、解题。本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节课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所谈论的话题“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birthday party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”是学生们所喜爱的，感兴趣的，为学生学习本单元提供了宝贵的情感基础。生动的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派对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场景，学生喜欢的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蛋糕、游戏和歌曲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，使学生能够积极的参与课堂，参与学习，有助于学生学习效率的提高。本节课的话题也便于开展一些活动，从而调动学生的学习积极性。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440" w:type="dxa"/>
            <w:gridSpan w:val="9"/>
            <w:tcBorders>
              <w:left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 w:val="19"/>
                <w:szCs w:val="21"/>
              </w:rPr>
            </w:pPr>
            <w:r>
              <w:rPr>
                <w:rFonts w:hint="eastAsia" w:ascii="Arial" w:hAnsi="Arial" w:cs="Arial"/>
                <w:b/>
                <w:sz w:val="19"/>
                <w:szCs w:val="21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Time</w:t>
            </w:r>
          </w:p>
        </w:tc>
        <w:tc>
          <w:tcPr>
            <w:tcW w:w="162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Procedure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Teacher’s activities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Learners’ activities</w:t>
            </w: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center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hAnsi="Arial" w:cs="Arial"/>
                <w:b/>
                <w:szCs w:val="21"/>
              </w:rPr>
              <w:t>Feedback &amp;aims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12</w:t>
            </w:r>
          </w:p>
          <w:p>
            <w:pPr>
              <w:spacing w:line="360" w:lineRule="auto"/>
              <w:rPr>
                <w:rFonts w:ascii="Comic Sans MS" w:hAnsi="Comic Sans MS"/>
                <w:szCs w:val="21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2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Step 1</w:t>
            </w:r>
          </w:p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hint="eastAsia"/>
                <w:bCs/>
                <w:szCs w:val="21"/>
              </w:rPr>
              <w:t>吸引注意，积累语言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ind w:leftChars="0"/>
              <w:jc w:val="left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1、Warming up: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ind w:leftChars="0"/>
              <w:jc w:val="left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Enjoy a song:《Happy birthday》</w:t>
            </w:r>
          </w:p>
          <w:p>
            <w:pPr>
              <w:pStyle w:val="12"/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ind w:leftChars="0"/>
              <w:jc w:val="left"/>
              <w:rPr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2、</w:t>
            </w:r>
            <w:r>
              <w:rPr>
                <w:rFonts w:hint="eastAsia"/>
                <w:b w:val="0"/>
                <w:bCs/>
                <w:szCs w:val="21"/>
              </w:rPr>
              <w:t>Learning tips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eastAsia"/>
                <w:b w:val="0"/>
                <w:bCs/>
                <w:szCs w:val="21"/>
              </w:rPr>
            </w:pPr>
            <w:r>
              <w:rPr>
                <w:rFonts w:hint="eastAsia"/>
                <w:b w:val="0"/>
                <w:bCs/>
                <w:szCs w:val="21"/>
              </w:rPr>
              <w:t>3.Image and say sth according to the pictures.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rFonts w:hint="default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/>
                <w:szCs w:val="21"/>
                <w:lang w:val="en-US" w:eastAsia="zh-CN"/>
              </w:rPr>
              <w:t>Whose birthday is to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day?</w:t>
            </w:r>
          </w:p>
          <w:p>
            <w:pPr>
              <w:adjustRightInd w:val="0"/>
              <w:snapToGrid w:val="0"/>
              <w:spacing w:line="240" w:lineRule="atLeast"/>
              <w:jc w:val="left"/>
              <w:rPr>
                <w:szCs w:val="21"/>
              </w:rPr>
            </w:pPr>
          </w:p>
          <w:p>
            <w:pPr>
              <w:numPr>
                <w:ilvl w:val="0"/>
                <w:numId w:val="1"/>
              </w:numPr>
              <w:adjustRightInd w:val="0"/>
              <w:snapToGrid w:val="0"/>
              <w:spacing w:line="240" w:lineRule="atLeast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Challenge:（review）</w:t>
            </w:r>
          </w:p>
          <w:p>
            <w:pPr>
              <w:numPr>
                <w:numId w:val="0"/>
              </w:numPr>
              <w:adjustRightInd w:val="0"/>
              <w:snapToGrid w:val="0"/>
              <w:spacing w:line="240" w:lineRule="atLeast"/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Task1:Say the numbers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 xml:space="preserve"> neighbors.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Task2:Guess the animals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 xml:space="preserve"> age.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A:How old is the...?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240" w:lineRule="atLeast"/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B:It is...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. Presentation</w:t>
            </w:r>
          </w:p>
          <w:p>
            <w:pPr>
              <w:jc w:val="left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szCs w:val="21"/>
              </w:rPr>
              <w:t xml:space="preserve">Encourage Ss to </w:t>
            </w:r>
            <w:r>
              <w:rPr>
                <w:rFonts w:hint="eastAsia"/>
                <w:szCs w:val="21"/>
                <w:lang w:val="en-US" w:eastAsia="zh-CN"/>
              </w:rPr>
              <w:t>say:</w:t>
            </w:r>
            <w:r>
              <w:rPr>
                <w:rFonts w:hint="eastAsia"/>
                <w:szCs w:val="21"/>
              </w:rPr>
              <w:t xml:space="preserve">what </w:t>
            </w:r>
            <w:r>
              <w:rPr>
                <w:rFonts w:hint="eastAsia"/>
                <w:szCs w:val="21"/>
                <w:lang w:val="en-US" w:eastAsia="zh-CN"/>
              </w:rPr>
              <w:t>can you do at the party?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jc w:val="left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Lead in—Cartoon time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Let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go to the party!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How to give the presents to Sam?</w:t>
            </w:r>
          </w:p>
          <w:p>
            <w:pPr>
              <w:numPr>
                <w:numId w:val="0"/>
              </w:numPr>
              <w:jc w:val="left"/>
              <w:rPr>
                <w:szCs w:val="21"/>
              </w:rPr>
            </w:pPr>
            <w:r>
              <w:rPr>
                <w:szCs w:val="21"/>
              </w:rPr>
              <w:t>New drills: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What a nice cake!</w:t>
            </w:r>
            <w:r>
              <w:rPr>
                <w:rFonts w:hint="eastAsia"/>
                <w:szCs w:val="21"/>
              </w:rPr>
              <w:t>导出句型结构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  <w:r>
              <w:rPr>
                <w:rFonts w:hint="eastAsia"/>
                <w:spacing w:val="-14"/>
                <w:szCs w:val="21"/>
              </w:rPr>
              <w:t>1.</w:t>
            </w:r>
            <w:r>
              <w:rPr>
                <w:rFonts w:hint="eastAsia"/>
                <w:b/>
                <w:szCs w:val="21"/>
              </w:rPr>
              <w:t>Watch and s</w:t>
            </w:r>
            <w:r>
              <w:rPr>
                <w:rFonts w:hint="eastAsia"/>
                <w:b/>
                <w:szCs w:val="21"/>
                <w:lang w:val="en-US" w:eastAsia="zh-CN"/>
              </w:rPr>
              <w:t>ing</w:t>
            </w:r>
            <w:r>
              <w:rPr>
                <w:rFonts w:hint="eastAsia"/>
                <w:b/>
                <w:szCs w:val="21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tLeast"/>
              <w:rPr>
                <w:b/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/>
                <w:szCs w:val="21"/>
              </w:rPr>
            </w:pPr>
          </w:p>
          <w:p>
            <w:pPr>
              <w:adjustRightInd w:val="0"/>
              <w:snapToGrid w:val="0"/>
              <w:spacing w:line="240" w:lineRule="atLeast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Try to answer the questions</w:t>
            </w:r>
            <w:r>
              <w:rPr>
                <w:rFonts w:hint="eastAsia"/>
                <w:szCs w:val="21"/>
                <w:lang w:val="en-US" w:eastAsia="zh-CN"/>
              </w:rPr>
              <w:t>:</w:t>
            </w:r>
          </w:p>
          <w:p>
            <w:pPr>
              <w:adjustRightInd w:val="0"/>
              <w:snapToGrid w:val="0"/>
              <w:spacing w:line="240" w:lineRule="atLeast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Sam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birthday.</w:t>
            </w:r>
          </w:p>
          <w:p>
            <w:pPr>
              <w:adjustRightInd w:val="0"/>
              <w:snapToGrid w:val="0"/>
              <w:spacing w:line="240" w:lineRule="atLeast"/>
              <w:rPr>
                <w:szCs w:val="21"/>
              </w:rPr>
            </w:pPr>
          </w:p>
          <w:p>
            <w:pPr>
              <w:ind w:left="105" w:hanging="105" w:hangingChars="5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If you win the challenge,you</w:t>
            </w:r>
          </w:p>
          <w:p>
            <w:pPr>
              <w:ind w:left="105" w:hanging="105" w:hangingChars="5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will get the invitation to</w:t>
            </w:r>
          </w:p>
          <w:p>
            <w:pPr>
              <w:ind w:left="105" w:hanging="105" w:hangingChars="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Sam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birthday.</w:t>
            </w:r>
          </w:p>
          <w:p>
            <w:pPr>
              <w:ind w:left="105" w:hanging="105" w:hangingChars="50"/>
              <w:jc w:val="left"/>
              <w:rPr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Give presents</w:t>
            </w:r>
          </w:p>
          <w:p>
            <w:pPr>
              <w:ind w:left="105" w:hanging="105" w:hangingChars="5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Eat a cake—Cartoon time</w:t>
            </w:r>
          </w:p>
          <w:p>
            <w:pPr>
              <w:ind w:left="105" w:hanging="105" w:hangingChars="5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Play games—Sound time</w:t>
            </w:r>
          </w:p>
          <w:p>
            <w:pPr>
              <w:ind w:left="105" w:hanging="105" w:hangingChars="50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Sing a song</w:t>
            </w:r>
          </w:p>
          <w:p>
            <w:pPr>
              <w:ind w:left="105" w:hanging="105" w:hangingChars="50"/>
              <w:rPr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act the dialogue(pair work)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通过提问导出</w:t>
            </w:r>
            <w:r>
              <w:rPr>
                <w:rFonts w:hint="eastAsia"/>
                <w:szCs w:val="21"/>
                <w:lang w:val="en-US" w:eastAsia="zh-CN"/>
              </w:rPr>
              <w:t>birthday</w:t>
            </w:r>
          </w:p>
          <w:p>
            <w:pPr>
              <w:ind w:left="210" w:hanging="210" w:hangingChars="100"/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party</w:t>
            </w:r>
            <w:r>
              <w:rPr>
                <w:rFonts w:hint="eastAsia"/>
                <w:szCs w:val="21"/>
              </w:rPr>
              <w:t>这一情境。</w:t>
            </w:r>
            <w:r>
              <w:rPr>
                <w:rFonts w:hint="eastAsia"/>
                <w:szCs w:val="21"/>
                <w:lang w:eastAsia="zh-CN"/>
              </w:rPr>
              <w:t>通过</w:t>
            </w:r>
          </w:p>
          <w:p>
            <w:pPr>
              <w:ind w:left="210" w:hanging="210" w:hangingChars="100"/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“挑战”，复习旧知，</w:t>
            </w:r>
          </w:p>
          <w:p>
            <w:pPr>
              <w:ind w:left="210" w:hanging="210" w:hangingChars="100"/>
              <w:jc w:val="left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操练句型</w:t>
            </w:r>
            <w:r>
              <w:rPr>
                <w:rFonts w:hint="eastAsia"/>
                <w:szCs w:val="21"/>
                <w:lang w:val="en-US" w:eastAsia="zh-CN"/>
              </w:rPr>
              <w:t>How old ...?</w:t>
            </w:r>
          </w:p>
          <w:p>
            <w:pPr>
              <w:ind w:left="210" w:hanging="210" w:hangingChars="100"/>
              <w:jc w:val="left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并获得派对邀请函。</w:t>
            </w:r>
          </w:p>
          <w:p>
            <w:pPr>
              <w:ind w:left="210" w:hanging="211" w:hangingChars="100"/>
              <w:jc w:val="center"/>
              <w:rPr>
                <w:rFonts w:hint="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eastAsia="zh-CN"/>
              </w:rPr>
              <w:t>达成目标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1</w:t>
            </w:r>
          </w:p>
          <w:p>
            <w:pPr>
              <w:ind w:left="210" w:hanging="211" w:hangingChars="100"/>
              <w:jc w:val="center"/>
              <w:rPr>
                <w:rFonts w:hint="eastAsia"/>
                <w:b/>
                <w:bCs/>
                <w:szCs w:val="21"/>
                <w:lang w:val="en-US" w:eastAsia="zh-CN"/>
              </w:rPr>
            </w:pPr>
          </w:p>
          <w:p>
            <w:pPr>
              <w:ind w:left="210" w:hanging="211" w:hangingChars="100"/>
              <w:jc w:val="center"/>
              <w:rPr>
                <w:rFonts w:hint="eastAsia"/>
                <w:b/>
                <w:bCs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通过开放性设问，捕获文本信息，并将</w:t>
            </w:r>
            <w:r>
              <w:rPr>
                <w:rFonts w:hint="eastAsia"/>
                <w:szCs w:val="21"/>
                <w:lang w:val="en-US" w:eastAsia="zh-CN"/>
              </w:rPr>
              <w:t>Cartoon time和Sound timee这两个板块串联起来</w:t>
            </w:r>
          </w:p>
          <w:p>
            <w:pPr>
              <w:jc w:val="center"/>
              <w:rPr>
                <w:rFonts w:hint="default"/>
                <w:szCs w:val="21"/>
                <w:lang w:val="en-US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达成目标3、4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通过观察文本插图，了解文本背景信息：</w:t>
            </w:r>
            <w:r>
              <w:rPr>
                <w:rFonts w:hint="eastAsia"/>
                <w:szCs w:val="21"/>
                <w:lang w:val="en-US" w:eastAsia="zh-CN"/>
              </w:rPr>
              <w:t>Sam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birthday cake.在情境中感知，理解，猜测句子What a nice cake!的意思。</w:t>
            </w:r>
          </w:p>
          <w:p>
            <w:pPr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达成目标2、3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4" w:hRule="atLeast"/>
        </w:trPr>
        <w:tc>
          <w:tcPr>
            <w:tcW w:w="720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18</w:t>
            </w: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sz w:val="24"/>
              </w:rPr>
              <w:t>min</w:t>
            </w:r>
          </w:p>
        </w:tc>
        <w:tc>
          <w:tcPr>
            <w:tcW w:w="162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Step2</w:t>
            </w:r>
          </w:p>
          <w:p>
            <w:pPr>
              <w:snapToGrid w:val="0"/>
              <w:rPr>
                <w:rFonts w:ascii="Comic Sans MS" w:hAnsi="Comic Sans MS"/>
                <w:szCs w:val="21"/>
              </w:rPr>
            </w:pPr>
            <w:r>
              <w:rPr>
                <w:rFonts w:hint="eastAsia"/>
                <w:bCs/>
                <w:szCs w:val="21"/>
              </w:rPr>
              <w:t>导出目标，生成结构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hint="default" w:eastAsia="宋体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 xml:space="preserve">Talk more about </w:t>
            </w:r>
            <w:r>
              <w:rPr>
                <w:rFonts w:hint="eastAsia"/>
                <w:szCs w:val="21"/>
                <w:lang w:val="en-US" w:eastAsia="zh-CN"/>
              </w:rPr>
              <w:t>Sam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birthday party.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 xml:space="preserve">Talk about </w:t>
            </w:r>
            <w:r>
              <w:rPr>
                <w:rFonts w:hint="eastAsia"/>
                <w:szCs w:val="21"/>
                <w:lang w:val="en-US" w:eastAsia="zh-CN"/>
              </w:rPr>
              <w:t>the picture</w:t>
            </w:r>
          </w:p>
          <w:p>
            <w:pPr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Guess and talk</w:t>
            </w:r>
            <w:r>
              <w:rPr>
                <w:rFonts w:hint="eastAsia"/>
                <w:szCs w:val="21"/>
                <w:lang w:val="en-US" w:eastAsia="zh-CN"/>
              </w:rPr>
              <w:t>: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Who</w:t>
            </w:r>
            <w:r>
              <w:rPr>
                <w:rFonts w:hint="eastAsia"/>
                <w:szCs w:val="21"/>
                <w:lang w:val="en-US" w:eastAsia="zh-CN"/>
              </w:rPr>
              <w:t>se birthday cake is this?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Sam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birthday cake</w:t>
            </w:r>
            <w:r>
              <w:rPr>
                <w:szCs w:val="21"/>
              </w:rPr>
              <w:t>(sole work)</w:t>
            </w:r>
          </w:p>
          <w:p>
            <w:pPr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导出文本主题</w:t>
            </w:r>
            <w:r>
              <w:rPr>
                <w:rFonts w:hint="eastAsia"/>
                <w:szCs w:val="21"/>
                <w:lang w:val="en-US" w:eastAsia="zh-CN"/>
              </w:rPr>
              <w:t>birthday party</w:t>
            </w:r>
            <w:r>
              <w:rPr>
                <w:rFonts w:hint="eastAsia"/>
                <w:szCs w:val="21"/>
              </w:rPr>
              <w:t>，引出本文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rFonts w:hint="eastAsia"/>
                <w:szCs w:val="21"/>
              </w:rPr>
              <w:t>位主角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720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1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核心过程</w:t>
            </w:r>
          </w:p>
        </w:tc>
        <w:tc>
          <w:tcPr>
            <w:tcW w:w="919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Step3</w:t>
            </w:r>
            <w:r>
              <w:rPr>
                <w:szCs w:val="21"/>
              </w:rPr>
              <w:t xml:space="preserve"> While-reading</w:t>
            </w:r>
            <w:r>
              <w:rPr>
                <w:rFonts w:hint="eastAsia"/>
                <w:bCs/>
                <w:szCs w:val="21"/>
              </w:rPr>
              <w:t>回忆相关知识，初步运用结构</w:t>
            </w:r>
          </w:p>
          <w:p>
            <w:pPr>
              <w:adjustRightInd w:val="0"/>
              <w:snapToGrid w:val="0"/>
              <w:rPr>
                <w:bCs/>
                <w:szCs w:val="21"/>
              </w:rPr>
            </w:pP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T 1: Watch and</w:t>
            </w:r>
            <w:r>
              <w:rPr>
                <w:rFonts w:hint="eastAsia"/>
                <w:szCs w:val="21"/>
                <w:lang w:val="en-US" w:eastAsia="zh-CN"/>
              </w:rPr>
              <w:t xml:space="preserve"> answer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How old is Sam?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T 2</w:t>
            </w:r>
            <w:r>
              <w:rPr>
                <w:rFonts w:hint="eastAsia"/>
                <w:szCs w:val="21"/>
                <w:lang w:val="en-US" w:eastAsia="zh-CN"/>
              </w:rPr>
              <w:t>:Sing a birthday song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T3</w:t>
            </w:r>
            <w:r>
              <w:rPr>
                <w:szCs w:val="21"/>
              </w:rPr>
              <w:t>:</w:t>
            </w:r>
            <w:r>
              <w:rPr>
                <w:rFonts w:hint="eastAsia"/>
                <w:szCs w:val="21"/>
                <w:lang w:val="en-US" w:eastAsia="zh-CN"/>
              </w:rPr>
              <w:t>Look</w:t>
            </w:r>
            <w:r>
              <w:rPr>
                <w:rFonts w:hint="eastAsia"/>
                <w:szCs w:val="21"/>
              </w:rPr>
              <w:t xml:space="preserve"> &amp; discuss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Then,what will Sam do?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T 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</w:rPr>
              <w:t>Read &amp; think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How does Sam make a wish?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If you are Sam.What else do you want?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T</w:t>
            </w: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 xml:space="preserve">: </w:t>
            </w:r>
            <w:r>
              <w:rPr>
                <w:rFonts w:hint="eastAsia"/>
                <w:szCs w:val="21"/>
                <w:lang w:val="en-US" w:eastAsia="zh-CN"/>
              </w:rPr>
              <w:t>Look</w:t>
            </w:r>
            <w:r>
              <w:rPr>
                <w:rFonts w:hint="eastAsia"/>
                <w:szCs w:val="21"/>
              </w:rPr>
              <w:t xml:space="preserve"> &amp; say 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How do they feel?Sam is happy.How about his friends?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He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two</w:t>
            </w:r>
            <w:r>
              <w:rPr>
                <w:rFonts w:hint="eastAsia"/>
                <w:szCs w:val="21"/>
              </w:rPr>
              <w:t>.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Let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 xml:space="preserve">s put candles in the cake and light candles. 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Make a wish.</w:t>
            </w:r>
            <w:r>
              <w:rPr>
                <w:szCs w:val="21"/>
              </w:rPr>
              <w:t>(self think)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I want a robot.I want a toy car.I want...</w:t>
            </w:r>
            <w:r>
              <w:rPr>
                <w:szCs w:val="21"/>
              </w:rPr>
              <w:t>(pair work)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Find and answer </w:t>
            </w:r>
            <w:r>
              <w:rPr>
                <w:szCs w:val="21"/>
              </w:rPr>
              <w:t>“</w:t>
            </w:r>
            <w:r>
              <w:rPr>
                <w:rFonts w:hint="eastAsia"/>
                <w:szCs w:val="21"/>
              </w:rPr>
              <w:t>have a try</w:t>
            </w:r>
            <w:r>
              <w:rPr>
                <w:szCs w:val="21"/>
              </w:rPr>
              <w:t>”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At first,...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At last,...</w:t>
            </w:r>
            <w:r>
              <w:rPr>
                <w:szCs w:val="21"/>
              </w:rPr>
              <w:t>(pair work)</w:t>
            </w: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观看动画，大致了解文本信息。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初步运用结构。评价并生成结构</w:t>
            </w:r>
            <w:r>
              <w:rPr>
                <w:rFonts w:hint="eastAsia"/>
                <w:szCs w:val="21"/>
                <w:lang w:val="en-US" w:eastAsia="zh-CN"/>
              </w:rPr>
              <w:t>Make a wish.I want a ...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达成目标3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9" w:hRule="atLeast"/>
        </w:trPr>
        <w:tc>
          <w:tcPr>
            <w:tcW w:w="720" w:type="dxa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1" w:type="dxa"/>
            <w:gridSpan w:val="2"/>
            <w:vMerge w:val="continue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bCs/>
                <w:szCs w:val="21"/>
              </w:rPr>
            </w:pPr>
          </w:p>
        </w:tc>
        <w:tc>
          <w:tcPr>
            <w:tcW w:w="919" w:type="dxa"/>
            <w:tcBorders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bCs/>
                <w:szCs w:val="21"/>
              </w:rPr>
            </w:pPr>
            <w:r>
              <w:rPr>
                <w:szCs w:val="21"/>
              </w:rPr>
              <w:t>Step4</w:t>
            </w:r>
            <w:r>
              <w:rPr>
                <w:rFonts w:hint="eastAsia"/>
                <w:bCs/>
                <w:szCs w:val="21"/>
              </w:rPr>
              <w:t>呈现刺激材料，活用结构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T5</w:t>
            </w:r>
            <w:r>
              <w:rPr>
                <w:szCs w:val="21"/>
              </w:rPr>
              <w:t>: A</w:t>
            </w:r>
            <w:r>
              <w:rPr>
                <w:rFonts w:hint="eastAsia"/>
                <w:szCs w:val="21"/>
                <w:lang w:val="en-US" w:eastAsia="zh-CN"/>
              </w:rPr>
              <w:t>t last,Bobby is angry.What does Bobby say?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 It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time for the cake!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How to read this sentence?</w:t>
            </w:r>
            <w:r>
              <w:rPr>
                <w:szCs w:val="21"/>
              </w:rPr>
              <w:t xml:space="preserve"> (pair work)</w:t>
            </w: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jc w:val="left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eastAsia="zh-CN"/>
              </w:rPr>
              <w:t>结合语境，指导学生带有感情朗读。巩固新知：</w:t>
            </w:r>
            <w:r>
              <w:rPr>
                <w:rFonts w:hint="eastAsia"/>
                <w:szCs w:val="21"/>
                <w:lang w:val="en-US" w:eastAsia="zh-CN"/>
              </w:rPr>
              <w:t>It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time for...</w:t>
            </w:r>
          </w:p>
          <w:p>
            <w:pPr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b/>
                <w:bCs/>
                <w:szCs w:val="21"/>
              </w:rPr>
              <w:t>达成目标</w:t>
            </w:r>
            <w:r>
              <w:rPr>
                <w:rFonts w:hint="eastAsia"/>
                <w:b/>
                <w:bCs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720" w:type="dxa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01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</w:p>
        </w:tc>
        <w:tc>
          <w:tcPr>
            <w:tcW w:w="919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Step5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Cs w:val="21"/>
              </w:rPr>
            </w:pPr>
            <w:r>
              <w:rPr>
                <w:rFonts w:hint="eastAsia"/>
                <w:bCs/>
                <w:szCs w:val="21"/>
              </w:rPr>
              <w:t>引发期待行为，强化结构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T</w:t>
            </w: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: Reading time.</w:t>
            </w:r>
          </w:p>
          <w:p>
            <w:pPr>
              <w:numPr>
                <w:ilvl w:val="0"/>
                <w:numId w:val="3"/>
              </w:numPr>
              <w:ind w:left="105" w:leftChars="0" w:firstLine="0" w:firstLineChars="0"/>
              <w:rPr>
                <w:szCs w:val="21"/>
              </w:rPr>
            </w:pPr>
            <w:r>
              <w:rPr>
                <w:szCs w:val="21"/>
              </w:rPr>
              <w:t>Read after the tape.</w:t>
            </w:r>
          </w:p>
          <w:p>
            <w:pPr>
              <w:numPr>
                <w:ilvl w:val="0"/>
                <w:numId w:val="3"/>
              </w:numPr>
              <w:ind w:left="105" w:leftChars="0"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Read in groups.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T</w:t>
            </w:r>
            <w:r>
              <w:rPr>
                <w:rFonts w:hint="eastAsia"/>
                <w:szCs w:val="21"/>
                <w:lang w:val="en-US" w:eastAsia="zh-CN"/>
              </w:rPr>
              <w:t>7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:Think and say: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What do you think of Sam?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T7:It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time to show:</w:t>
            </w: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Put on a</w:t>
            </w:r>
            <w:r>
              <w:rPr>
                <w:rFonts w:hint="eastAsia"/>
                <w:szCs w:val="21"/>
              </w:rPr>
              <w:t xml:space="preserve"> play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(Act Cartoon time)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After eating the cake.It</w:t>
            </w:r>
            <w:r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s time to play games.—Sound time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1)Sort the cards according to the sound of the letter s.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2)Learn</w:t>
            </w:r>
            <w:r>
              <w:rPr>
                <w:rFonts w:hint="eastAsia"/>
                <w:szCs w:val="21"/>
              </w:rPr>
              <w:t xml:space="preserve"> &amp; </w:t>
            </w:r>
            <w:r>
              <w:rPr>
                <w:rFonts w:hint="eastAsia"/>
                <w:szCs w:val="21"/>
                <w:lang w:val="en-US" w:eastAsia="zh-CN"/>
              </w:rPr>
              <w:t xml:space="preserve">read </w:t>
            </w:r>
          </w:p>
          <w:p>
            <w:pPr>
              <w:rPr>
                <w:rFonts w:hint="default"/>
                <w:szCs w:val="21"/>
                <w:lang w:val="en-US" w:eastAsia="zh-CN"/>
              </w:rPr>
            </w:pP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>Read.(class work)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Read.(</w:t>
            </w:r>
            <w:r>
              <w:rPr>
                <w:rFonts w:hint="eastAsia"/>
                <w:szCs w:val="21"/>
                <w:lang w:val="en-US" w:eastAsia="zh-CN"/>
              </w:rPr>
              <w:t>group</w:t>
            </w:r>
            <w:r>
              <w:rPr>
                <w:szCs w:val="21"/>
              </w:rPr>
              <w:t xml:space="preserve"> work)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Want too much,a bit greedy...</w:t>
            </w: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Put on a </w:t>
            </w:r>
            <w:r>
              <w:rPr>
                <w:rFonts w:hint="eastAsia"/>
                <w:szCs w:val="21"/>
              </w:rPr>
              <w:t>play</w:t>
            </w:r>
            <w:r>
              <w:rPr>
                <w:szCs w:val="21"/>
              </w:rPr>
              <w:t>.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(group work)</w:t>
            </w: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rPr>
                <w:rFonts w:hint="eastAsia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4"/>
              </w:numPr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Game rules:watch the video</w:t>
            </w:r>
          </w:p>
          <w:p>
            <w:pPr>
              <w:numPr>
                <w:ilvl w:val="0"/>
                <w:numId w:val="4"/>
              </w:num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Sort the cards</w:t>
            </w:r>
          </w:p>
          <w:p>
            <w:pPr>
              <w:numPr>
                <w:ilvl w:val="0"/>
                <w:numId w:val="4"/>
              </w:numPr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Read the words</w:t>
            </w: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整班跟读，角色表演，强化结构。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达成目标</w:t>
            </w:r>
            <w:r>
              <w:rPr>
                <w:b/>
                <w:bCs/>
                <w:szCs w:val="21"/>
              </w:rPr>
              <w:t>5</w:t>
            </w:r>
          </w:p>
          <w:p>
            <w:pPr>
              <w:jc w:val="left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结合生活，谈谈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Sam的做法怎么样？结合自己该如何做，帮助学生树立正确的价值观和人生观。</w:t>
            </w:r>
          </w:p>
          <w:p>
            <w:pPr>
              <w:jc w:val="center"/>
              <w:rPr>
                <w:rFonts w:hint="default"/>
                <w:b/>
                <w:bCs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达成目标6</w:t>
            </w:r>
          </w:p>
          <w:p>
            <w:pPr>
              <w:jc w:val="center"/>
              <w:rPr>
                <w:b/>
                <w:bCs/>
                <w:szCs w:val="21"/>
              </w:rPr>
            </w:pPr>
          </w:p>
          <w:p>
            <w:pPr>
              <w:jc w:val="center"/>
              <w:rPr>
                <w:b/>
                <w:bCs/>
                <w:szCs w:val="21"/>
              </w:rPr>
            </w:pPr>
          </w:p>
          <w:p>
            <w:pPr>
              <w:jc w:val="center"/>
              <w:rPr>
                <w:b/>
                <w:bCs/>
                <w:szCs w:val="21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通过游戏掌握字母s在单词中的发音，激发学生的兴趣和积极性。</w:t>
            </w:r>
          </w:p>
          <w:p>
            <w:pPr>
              <w:jc w:val="center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Cs w:val="21"/>
                <w:lang w:val="en-US" w:eastAsia="zh-CN"/>
              </w:rPr>
              <w:t>达成目标4</w:t>
            </w:r>
          </w:p>
          <w:p>
            <w:pPr>
              <w:jc w:val="both"/>
              <w:rPr>
                <w:rFonts w:hint="default"/>
                <w:b w:val="0"/>
                <w:bCs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atLeast"/>
        </w:trPr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10</w:t>
            </w:r>
          </w:p>
          <w:p>
            <w:pPr>
              <w:adjustRightInd w:val="0"/>
              <w:snapToGrid w:val="0"/>
              <w:spacing w:line="240" w:lineRule="exact"/>
              <w:rPr>
                <w:rFonts w:ascii="仿宋_GB2312" w:eastAsia="仿宋_GB2312"/>
                <w:szCs w:val="21"/>
              </w:rPr>
            </w:pPr>
            <w:r>
              <w:rPr>
                <w:szCs w:val="21"/>
              </w:rPr>
              <w:t>min</w:t>
            </w:r>
          </w:p>
        </w:tc>
        <w:tc>
          <w:tcPr>
            <w:tcW w:w="1620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Step6</w:t>
            </w:r>
          </w:p>
          <w:p>
            <w:pPr>
              <w:snapToGrid w:val="0"/>
              <w:rPr>
                <w:szCs w:val="21"/>
              </w:rPr>
            </w:pPr>
            <w:r>
              <w:rPr>
                <w:szCs w:val="21"/>
              </w:rPr>
              <w:t>Post–task</w:t>
            </w:r>
          </w:p>
          <w:p>
            <w:pPr>
              <w:snapToGrid w:val="0"/>
              <w:rPr>
                <w:rFonts w:ascii="宋体"/>
                <w:szCs w:val="21"/>
              </w:rPr>
            </w:pPr>
            <w:r>
              <w:rPr>
                <w:rFonts w:hint="eastAsia"/>
                <w:bCs/>
                <w:szCs w:val="21"/>
              </w:rPr>
              <w:t>提供反馈评价，巩固结构</w:t>
            </w:r>
          </w:p>
        </w:tc>
        <w:tc>
          <w:tcPr>
            <w:tcW w:w="3135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szCs w:val="21"/>
              </w:rPr>
              <w:t xml:space="preserve">. Sum up.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  <w:lang w:val="en-US" w:eastAsia="zh-CN"/>
              </w:rPr>
              <w:t>H</w:t>
            </w:r>
            <w:r>
              <w:rPr>
                <w:szCs w:val="21"/>
              </w:rPr>
              <w:t>omework</w:t>
            </w:r>
          </w:p>
          <w:p>
            <w:pPr>
              <w:tabs>
                <w:tab w:val="left" w:pos="720"/>
              </w:tabs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 xml:space="preserve">) Read </w:t>
            </w:r>
            <w:r>
              <w:rPr>
                <w:rFonts w:hint="eastAsia"/>
                <w:szCs w:val="21"/>
                <w:lang w:val="en-US" w:eastAsia="zh-CN"/>
              </w:rPr>
              <w:t>Cartoon time</w:t>
            </w:r>
            <w:r>
              <w:rPr>
                <w:rFonts w:hint="eastAsia"/>
                <w:szCs w:val="21"/>
              </w:rPr>
              <w:t xml:space="preserve"> 3 times.</w:t>
            </w:r>
            <w:r>
              <w:rPr>
                <w:rFonts w:hint="eastAsia"/>
                <w:szCs w:val="21"/>
                <w:lang w:val="en-US" w:eastAsia="zh-CN"/>
              </w:rPr>
              <w:t>And act with your parents.</w:t>
            </w:r>
          </w:p>
          <w:p>
            <w:pPr>
              <w:tabs>
                <w:tab w:val="left" w:pos="720"/>
              </w:tabs>
              <w:rPr>
                <w:rFonts w:hint="default"/>
                <w:szCs w:val="21"/>
                <w:lang w:val="en-US" w:eastAsia="zh-CN"/>
              </w:rPr>
            </w:pPr>
            <w:r>
              <w:rPr>
                <w:szCs w:val="21"/>
              </w:rPr>
              <w:t>2)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lang w:val="en-US" w:eastAsia="zh-CN"/>
              </w:rPr>
              <w:t>Read the words with letter s,remember the sound of letter s.</w:t>
            </w:r>
          </w:p>
        </w:tc>
        <w:tc>
          <w:tcPr>
            <w:tcW w:w="269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tabs>
                <w:tab w:val="left" w:pos="720"/>
              </w:tabs>
              <w:rPr>
                <w:szCs w:val="21"/>
              </w:rPr>
            </w:pPr>
          </w:p>
        </w:tc>
        <w:tc>
          <w:tcPr>
            <w:tcW w:w="2272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通过总结，对</w:t>
            </w:r>
            <w:r>
              <w:rPr>
                <w:rFonts w:hint="eastAsia"/>
                <w:szCs w:val="21"/>
              </w:rPr>
              <w:t>句型结构进一步</w:t>
            </w:r>
            <w:r>
              <w:rPr>
                <w:rFonts w:hint="eastAsia"/>
                <w:szCs w:val="21"/>
                <w:lang w:eastAsia="zh-CN"/>
              </w:rPr>
              <w:t>巩固</w:t>
            </w:r>
            <w:r>
              <w:rPr>
                <w:rFonts w:hint="eastAsia"/>
                <w:szCs w:val="21"/>
              </w:rPr>
              <w:t>。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达</w:t>
            </w:r>
            <w:bookmarkStart w:id="0" w:name="_GoBack"/>
            <w:bookmarkEnd w:id="0"/>
            <w:r>
              <w:rPr>
                <w:rFonts w:hint="eastAsia"/>
                <w:b/>
                <w:bCs/>
                <w:szCs w:val="21"/>
              </w:rPr>
              <w:t>成目标</w:t>
            </w:r>
            <w:r>
              <w:rPr>
                <w:b/>
                <w:bCs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</w:trPr>
        <w:tc>
          <w:tcPr>
            <w:tcW w:w="2340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板书设计</w:t>
            </w:r>
          </w:p>
        </w:tc>
        <w:tc>
          <w:tcPr>
            <w:tcW w:w="8100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ind w:firstLine="2520" w:firstLineChars="1200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szCs w:val="21"/>
              </w:rPr>
              <w:t>Unit</w:t>
            </w:r>
            <w:r>
              <w:rPr>
                <w:rFonts w:hint="eastAsia"/>
                <w:szCs w:val="21"/>
                <w:lang w:val="en-US" w:eastAsia="zh-CN"/>
              </w:rPr>
              <w:t>5 Sam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birthday</w:t>
            </w:r>
          </w:p>
          <w:p>
            <w:pPr>
              <w:ind w:firstLine="3990" w:firstLineChars="1900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What a nice cake!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  <w:lang w:val="en-US" w:eastAsia="zh-CN"/>
              </w:rPr>
              <w:t xml:space="preserve">  </w:t>
            </w:r>
          </w:p>
          <w:p>
            <w:pPr>
              <w:ind w:firstLine="3990" w:firstLineChars="1900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Make a wish.</w:t>
            </w:r>
          </w:p>
          <w:p>
            <w:pPr>
              <w:ind w:firstLine="3990" w:firstLineChars="19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I want...</w:t>
            </w:r>
            <w:r>
              <w:rPr>
                <w:rFonts w:hint="eastAsia"/>
                <w:szCs w:val="21"/>
              </w:rPr>
              <w:t xml:space="preserve">  </w:t>
            </w:r>
          </w:p>
          <w:p>
            <w:pPr>
              <w:ind w:firstLine="3990" w:firstLineChars="19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It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time for..=It</w:t>
            </w:r>
            <w:r>
              <w:rPr>
                <w:rFonts w:hint="default"/>
                <w:szCs w:val="21"/>
                <w:lang w:val="en-US" w:eastAsia="zh-CN"/>
              </w:rPr>
              <w:t>’</w:t>
            </w:r>
            <w:r>
              <w:rPr>
                <w:rFonts w:hint="eastAsia"/>
                <w:szCs w:val="21"/>
                <w:lang w:val="en-US" w:eastAsia="zh-CN"/>
              </w:rPr>
              <w:t>s time to...</w:t>
            </w:r>
            <w:r>
              <w:rPr>
                <w:rFonts w:hint="eastAsia"/>
                <w:szCs w:val="21"/>
              </w:rPr>
              <w:t xml:space="preserve">        </w:t>
            </w:r>
          </w:p>
          <w:p>
            <w:pPr>
              <w:ind w:firstLine="3990" w:firstLineChars="19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drawing>
                <wp:inline distT="0" distB="0" distL="114300" distR="114300">
                  <wp:extent cx="3735070" cy="1867535"/>
                  <wp:effectExtent l="0" t="0" r="17780" b="18415"/>
                  <wp:docPr id="22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5070" cy="1867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851" w:right="1797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mic Sans MS">
    <w:panose1 w:val="030F0702030302020204"/>
    <w:charset w:val="00"/>
    <w:family w:val="script"/>
    <w:pitch w:val="default"/>
    <w:sig w:usb0="00000287" w:usb1="00000000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B59EBB"/>
    <w:multiLevelType w:val="singleLevel"/>
    <w:tmpl w:val="B8B59EBB"/>
    <w:lvl w:ilvl="0" w:tentative="0">
      <w:start w:val="1"/>
      <w:numFmt w:val="decimal"/>
      <w:lvlText w:val="%1)"/>
      <w:lvlJc w:val="left"/>
      <w:pPr>
        <w:tabs>
          <w:tab w:val="left" w:pos="312"/>
        </w:tabs>
        <w:ind w:left="105" w:leftChars="0" w:firstLine="0" w:firstLineChars="0"/>
      </w:pPr>
    </w:lvl>
  </w:abstractNum>
  <w:abstractNum w:abstractNumId="1">
    <w:nsid w:val="EBFFB871"/>
    <w:multiLevelType w:val="singleLevel"/>
    <w:tmpl w:val="EBFFB871"/>
    <w:lvl w:ilvl="0" w:tentative="0">
      <w:start w:val="6"/>
      <w:numFmt w:val="decimal"/>
      <w:suff w:val="nothing"/>
      <w:lvlText w:val="%1、"/>
      <w:lvlJc w:val="left"/>
    </w:lvl>
  </w:abstractNum>
  <w:abstractNum w:abstractNumId="2">
    <w:nsid w:val="01CAC958"/>
    <w:multiLevelType w:val="singleLevel"/>
    <w:tmpl w:val="01CAC958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8D37F9F"/>
    <w:multiLevelType w:val="singleLevel"/>
    <w:tmpl w:val="68D37F9F"/>
    <w:lvl w:ilvl="0" w:tentative="0">
      <w:start w:val="1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E1"/>
    <w:rsid w:val="00011C21"/>
    <w:rsid w:val="0004468C"/>
    <w:rsid w:val="0011192E"/>
    <w:rsid w:val="001514A0"/>
    <w:rsid w:val="001C24A7"/>
    <w:rsid w:val="001C4E4F"/>
    <w:rsid w:val="002407CD"/>
    <w:rsid w:val="00246C22"/>
    <w:rsid w:val="002673E5"/>
    <w:rsid w:val="0026749F"/>
    <w:rsid w:val="00296832"/>
    <w:rsid w:val="0032188C"/>
    <w:rsid w:val="00321C05"/>
    <w:rsid w:val="003B2549"/>
    <w:rsid w:val="004078D7"/>
    <w:rsid w:val="00416549"/>
    <w:rsid w:val="00450CE9"/>
    <w:rsid w:val="00470DD6"/>
    <w:rsid w:val="004B7E9D"/>
    <w:rsid w:val="00520481"/>
    <w:rsid w:val="00525C1B"/>
    <w:rsid w:val="00546683"/>
    <w:rsid w:val="00565F79"/>
    <w:rsid w:val="005E686D"/>
    <w:rsid w:val="005F0D57"/>
    <w:rsid w:val="0061324A"/>
    <w:rsid w:val="00620967"/>
    <w:rsid w:val="00625CDA"/>
    <w:rsid w:val="00666181"/>
    <w:rsid w:val="00677669"/>
    <w:rsid w:val="006D4D10"/>
    <w:rsid w:val="007622EF"/>
    <w:rsid w:val="0076551E"/>
    <w:rsid w:val="00820E6D"/>
    <w:rsid w:val="0086681D"/>
    <w:rsid w:val="00886D5B"/>
    <w:rsid w:val="008B5D47"/>
    <w:rsid w:val="008D343B"/>
    <w:rsid w:val="008F30D1"/>
    <w:rsid w:val="00935A83"/>
    <w:rsid w:val="00941B38"/>
    <w:rsid w:val="00946B9B"/>
    <w:rsid w:val="00966453"/>
    <w:rsid w:val="00985B12"/>
    <w:rsid w:val="009B4FE1"/>
    <w:rsid w:val="009D36FB"/>
    <w:rsid w:val="009D64EC"/>
    <w:rsid w:val="009F41EA"/>
    <w:rsid w:val="00A04965"/>
    <w:rsid w:val="00A14E3D"/>
    <w:rsid w:val="00A23231"/>
    <w:rsid w:val="00A748AD"/>
    <w:rsid w:val="00AC174C"/>
    <w:rsid w:val="00AF079B"/>
    <w:rsid w:val="00AF36AE"/>
    <w:rsid w:val="00AF7563"/>
    <w:rsid w:val="00B4722D"/>
    <w:rsid w:val="00B74B28"/>
    <w:rsid w:val="00BD38D8"/>
    <w:rsid w:val="00BE3BDB"/>
    <w:rsid w:val="00CD5414"/>
    <w:rsid w:val="00CD5425"/>
    <w:rsid w:val="00CE312C"/>
    <w:rsid w:val="00CE5365"/>
    <w:rsid w:val="00D20715"/>
    <w:rsid w:val="00D50686"/>
    <w:rsid w:val="00D547C7"/>
    <w:rsid w:val="00DC3E7D"/>
    <w:rsid w:val="00DD1F2D"/>
    <w:rsid w:val="00E14B4E"/>
    <w:rsid w:val="00E50C2B"/>
    <w:rsid w:val="00EF3761"/>
    <w:rsid w:val="00EF4683"/>
    <w:rsid w:val="00F73F48"/>
    <w:rsid w:val="00FA1ACE"/>
    <w:rsid w:val="00FB10D4"/>
    <w:rsid w:val="00FE0FE2"/>
    <w:rsid w:val="00FF1E31"/>
    <w:rsid w:val="02831BD5"/>
    <w:rsid w:val="03CA5371"/>
    <w:rsid w:val="0A6815F5"/>
    <w:rsid w:val="0BCA4904"/>
    <w:rsid w:val="177D1C22"/>
    <w:rsid w:val="19E978B0"/>
    <w:rsid w:val="1E6F3671"/>
    <w:rsid w:val="224153FF"/>
    <w:rsid w:val="2AE97397"/>
    <w:rsid w:val="325E259C"/>
    <w:rsid w:val="3AFE6C57"/>
    <w:rsid w:val="456458E1"/>
    <w:rsid w:val="683C59DA"/>
    <w:rsid w:val="7B336826"/>
    <w:rsid w:val="7E0D2B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页眉 Char"/>
    <w:basedOn w:val="7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612</Words>
  <Characters>3490</Characters>
  <Lines>29</Lines>
  <Paragraphs>8</Paragraphs>
  <TotalTime>2</TotalTime>
  <ScaleCrop>false</ScaleCrop>
  <LinksUpToDate>false</LinksUpToDate>
  <CharactersWithSpaces>4094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2015-11-05T02:05:00Z</dcterms:created>
  <dc:creator>苏春花</dc:creator>
  <cp:lastModifiedBy>林下風韻しovの</cp:lastModifiedBy>
  <cp:lastPrinted>2015-11-04T07:04:00Z</cp:lastPrinted>
  <dcterms:modified xsi:type="dcterms:W3CDTF">2020-05-07T13:14:23Z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