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7B4" w:rsidRDefault="00230633">
      <w:pPr>
        <w:rPr>
          <w:rFonts w:asciiTheme="majorEastAsia" w:eastAsiaTheme="majorEastAsia" w:hAnsiTheme="majorEastAsia"/>
          <w:b/>
          <w:sz w:val="30"/>
          <w:szCs w:val="30"/>
        </w:rPr>
      </w:pPr>
      <w:r>
        <w:rPr>
          <w:rFonts w:asciiTheme="majorEastAsia" w:eastAsiaTheme="majorEastAsia" w:hAnsiTheme="majorEastAsia" w:hint="eastAsia"/>
          <w:b/>
          <w:sz w:val="30"/>
          <w:szCs w:val="30"/>
        </w:rPr>
        <w:t>中</w:t>
      </w:r>
      <w:r w:rsidR="003C4E87">
        <w:rPr>
          <w:rFonts w:asciiTheme="majorEastAsia" w:eastAsiaTheme="majorEastAsia" w:hAnsiTheme="majorEastAsia" w:hint="eastAsia"/>
          <w:b/>
          <w:sz w:val="30"/>
          <w:szCs w:val="30"/>
        </w:rPr>
        <w:t>八</w:t>
      </w:r>
      <w:r w:rsidR="00654D51">
        <w:rPr>
          <w:rFonts w:asciiTheme="majorEastAsia" w:eastAsiaTheme="majorEastAsia" w:hAnsiTheme="majorEastAsia" w:hint="eastAsia"/>
          <w:b/>
          <w:sz w:val="30"/>
          <w:szCs w:val="30"/>
        </w:rPr>
        <w:t>班</w:t>
      </w:r>
      <w:r>
        <w:rPr>
          <w:rFonts w:asciiTheme="majorEastAsia" w:eastAsiaTheme="majorEastAsia" w:hAnsiTheme="majorEastAsia" w:hint="eastAsia"/>
          <w:b/>
          <w:sz w:val="30"/>
          <w:szCs w:val="30"/>
        </w:rPr>
        <w:t>9</w:t>
      </w:r>
      <w:r w:rsidR="001541B0">
        <w:rPr>
          <w:rFonts w:asciiTheme="majorEastAsia" w:eastAsiaTheme="majorEastAsia" w:hAnsiTheme="majorEastAsia" w:hint="eastAsia"/>
          <w:b/>
          <w:sz w:val="30"/>
          <w:szCs w:val="30"/>
        </w:rPr>
        <w:t>月</w:t>
      </w:r>
      <w:r w:rsidR="009744C4">
        <w:rPr>
          <w:rFonts w:asciiTheme="majorEastAsia" w:eastAsiaTheme="majorEastAsia" w:hAnsiTheme="majorEastAsia" w:hint="eastAsia"/>
          <w:b/>
          <w:sz w:val="30"/>
          <w:szCs w:val="30"/>
        </w:rPr>
        <w:t>阅读去</w:t>
      </w:r>
      <w:r w:rsidR="001541B0">
        <w:rPr>
          <w:rFonts w:asciiTheme="majorEastAsia" w:eastAsiaTheme="majorEastAsia" w:hAnsiTheme="majorEastAsia" w:hint="eastAsia"/>
          <w:b/>
          <w:sz w:val="30"/>
          <w:szCs w:val="30"/>
        </w:rPr>
        <w:t xml:space="preserve">区观察记录分析：                </w:t>
      </w:r>
      <w:r w:rsidR="009744C4">
        <w:rPr>
          <w:rFonts w:asciiTheme="majorEastAsia" w:eastAsiaTheme="majorEastAsia" w:hAnsiTheme="majorEastAsia" w:hint="eastAsia"/>
          <w:b/>
          <w:sz w:val="30"/>
          <w:szCs w:val="30"/>
        </w:rPr>
        <w:t>王虹</w:t>
      </w:r>
    </w:p>
    <w:tbl>
      <w:tblPr>
        <w:tblStyle w:val="a5"/>
        <w:tblW w:w="8522" w:type="dxa"/>
        <w:tblLayout w:type="fixed"/>
        <w:tblLook w:val="04A0"/>
      </w:tblPr>
      <w:tblGrid>
        <w:gridCol w:w="8522"/>
      </w:tblGrid>
      <w:tr w:rsidR="00BE07B4" w:rsidTr="006D2A58">
        <w:trPr>
          <w:trHeight w:val="3472"/>
        </w:trPr>
        <w:tc>
          <w:tcPr>
            <w:tcW w:w="8522" w:type="dxa"/>
            <w:tcBorders>
              <w:bottom w:val="single" w:sz="4" w:space="0" w:color="auto"/>
            </w:tcBorders>
          </w:tcPr>
          <w:p w:rsidR="00BE07B4" w:rsidRDefault="001541B0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观察情况分析：</w:t>
            </w:r>
          </w:p>
          <w:p w:rsidR="00230633" w:rsidRDefault="003C4E87" w:rsidP="00257B62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 w:rsidR="00DE19DE">
              <w:rPr>
                <w:rFonts w:hint="eastAsia"/>
                <w:sz w:val="24"/>
                <w:szCs w:val="24"/>
              </w:rPr>
              <w:t xml:space="preserve"> </w:t>
            </w:r>
            <w:r w:rsidR="00E55F15">
              <w:rPr>
                <w:noProof/>
                <w:sz w:val="24"/>
                <w:szCs w:val="24"/>
              </w:rPr>
              <w:drawing>
                <wp:inline distT="0" distB="0" distL="0" distR="0">
                  <wp:extent cx="2396429" cy="1800000"/>
                  <wp:effectExtent l="19050" t="0" r="3871" b="0"/>
                  <wp:docPr id="4" name="图片 4" descr="C:\Users\Administrator\Documents\Tencent Files\815679844\FileRecv\MobileFile\IMG_215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Administrator\Documents\Tencent Files\815679844\FileRecv\MobileFile\IMG_215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6429" cy="180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E55F15">
              <w:rPr>
                <w:noProof/>
                <w:sz w:val="24"/>
                <w:szCs w:val="24"/>
              </w:rPr>
              <w:drawing>
                <wp:inline distT="0" distB="0" distL="0" distR="0">
                  <wp:extent cx="2396429" cy="1800000"/>
                  <wp:effectExtent l="19050" t="0" r="3871" b="0"/>
                  <wp:docPr id="3" name="图片 3" descr="C:\Users\Administrator\Documents\Tencent Files\815679844\FileRecv\MobileFile\IMG_215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dministrator\Documents\Tencent Files\815679844\FileRecv\MobileFile\IMG_215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6429" cy="180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E55F15">
              <w:rPr>
                <w:noProof/>
                <w:sz w:val="24"/>
                <w:szCs w:val="24"/>
              </w:rPr>
              <w:drawing>
                <wp:inline distT="0" distB="0" distL="0" distR="0">
                  <wp:extent cx="2396429" cy="1800000"/>
                  <wp:effectExtent l="19050" t="0" r="3871" b="0"/>
                  <wp:docPr id="2" name="图片 2" descr="C:\Users\Administrator\Documents\Tencent Files\815679844\FileRecv\MobileFile\IMG_215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istrator\Documents\Tencent Files\815679844\FileRecv\MobileFile\IMG_215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6429" cy="180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E55F15">
              <w:rPr>
                <w:noProof/>
                <w:sz w:val="24"/>
                <w:szCs w:val="24"/>
              </w:rPr>
              <w:drawing>
                <wp:inline distT="0" distB="0" distL="0" distR="0">
                  <wp:extent cx="2396429" cy="1800000"/>
                  <wp:effectExtent l="19050" t="0" r="3871" b="0"/>
                  <wp:docPr id="1" name="图片 1" descr="C:\Users\Administrator\Documents\Tencent Files\815679844\FileRecv\MobileFile\IMG_215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Documents\Tencent Files\815679844\FileRecv\MobileFile\IMG_215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6429" cy="180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55F15" w:rsidRDefault="00E55F15" w:rsidP="00257B62">
            <w:pPr>
              <w:spacing w:line="360" w:lineRule="auto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2399629" cy="1800000"/>
                  <wp:effectExtent l="19050" t="0" r="671" b="0"/>
                  <wp:docPr id="5" name="图片 5" descr="C:\Users\Administrator\Documents\Tencent Files\815679844\FileRecv\MobileFile\IMG_216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dministrator\Documents\Tencent Files\815679844\FileRecv\MobileFile\IMG_216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9629" cy="180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2399629" cy="1800000"/>
                  <wp:effectExtent l="19050" t="0" r="671" b="0"/>
                  <wp:docPr id="7" name="图片 7" descr="C:\Users\Administrator\Documents\Tencent Files\815679844\FileRecv\MobileFile\IMG_216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Administrator\Documents\Tencent Files\815679844\FileRecv\MobileFile\IMG_216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9629" cy="180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2399629" cy="1800000"/>
                  <wp:effectExtent l="19050" t="0" r="671" b="0"/>
                  <wp:docPr id="6" name="图片 6" descr="C:\Users\Administrator\Documents\Tencent Files\815679844\FileRecv\MobileFile\IMG_216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dministrator\Documents\Tencent Files\815679844\FileRecv\MobileFile\IMG_216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9629" cy="180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55F15" w:rsidRDefault="00E55F15" w:rsidP="00257B62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 xml:space="preserve">  </w:t>
            </w:r>
            <w:r>
              <w:rPr>
                <w:rFonts w:hint="eastAsia"/>
                <w:sz w:val="24"/>
                <w:szCs w:val="24"/>
              </w:rPr>
              <w:t>时间：</w:t>
            </w:r>
            <w:r>
              <w:rPr>
                <w:rFonts w:hint="eastAsia"/>
                <w:sz w:val="24"/>
                <w:szCs w:val="24"/>
              </w:rPr>
              <w:t>9.17</w:t>
            </w:r>
          </w:p>
          <w:p w:rsidR="00230633" w:rsidRDefault="00E55F15" w:rsidP="00E55F15">
            <w:pPr>
              <w:spacing w:line="360" w:lineRule="auto"/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地点：中</w:t>
            </w:r>
            <w:r>
              <w:rPr>
                <w:rFonts w:hint="eastAsia"/>
                <w:sz w:val="24"/>
                <w:szCs w:val="24"/>
              </w:rPr>
              <w:t>8</w:t>
            </w:r>
            <w:r>
              <w:rPr>
                <w:rFonts w:hint="eastAsia"/>
                <w:sz w:val="24"/>
                <w:szCs w:val="24"/>
              </w:rPr>
              <w:t>班阅读区</w:t>
            </w:r>
          </w:p>
          <w:p w:rsidR="00230633" w:rsidRDefault="00E55F15" w:rsidP="004B5715">
            <w:pPr>
              <w:spacing w:line="360" w:lineRule="auto"/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事件：张筱萌是第一个到班级的，</w:t>
            </w:r>
            <w:r>
              <w:rPr>
                <w:rFonts w:hint="eastAsia"/>
                <w:sz w:val="24"/>
                <w:szCs w:val="24"/>
              </w:rPr>
              <w:t>7:50</w:t>
            </w:r>
            <w:r>
              <w:rPr>
                <w:rFonts w:hint="eastAsia"/>
                <w:sz w:val="24"/>
                <w:szCs w:val="24"/>
              </w:rPr>
              <w:t>分她进入了阅读区，看</w:t>
            </w:r>
            <w:r w:rsidR="006339F8">
              <w:rPr>
                <w:rFonts w:hint="eastAsia"/>
                <w:sz w:val="24"/>
                <w:szCs w:val="24"/>
              </w:rPr>
              <w:t>《我们的身体》翻翻书，一边看，一边在摆动书中可以移动的身体部位，当看到人体肺部的时候，很多地方破损了，她指着书说：“王老师，我们的书破了。”我说到：“送去小医院，你当小医生，给它修补修补好吗？”拿起书，拿了篓子里的透明胶、剪刀开始修补。透明胶的使用，很熟练，找到透明胶的头，用小剪刀剪掉一部分，两只小手一边一头贴在破的地方，一条长长的“伤口”，用了</w:t>
            </w:r>
            <w:r w:rsidR="006339F8">
              <w:rPr>
                <w:rFonts w:hint="eastAsia"/>
                <w:sz w:val="24"/>
                <w:szCs w:val="24"/>
              </w:rPr>
              <w:t>2</w:t>
            </w:r>
            <w:r w:rsidR="006339F8">
              <w:rPr>
                <w:rFonts w:hint="eastAsia"/>
                <w:sz w:val="24"/>
                <w:szCs w:val="24"/>
              </w:rPr>
              <w:t>段胶带贴好了。陆续进入阅读区的凌凌、</w:t>
            </w:r>
            <w:proofErr w:type="gramStart"/>
            <w:r w:rsidR="006339F8">
              <w:rPr>
                <w:rFonts w:hint="eastAsia"/>
                <w:sz w:val="24"/>
                <w:szCs w:val="24"/>
              </w:rPr>
              <w:t>圻圻</w:t>
            </w:r>
            <w:proofErr w:type="gramEnd"/>
            <w:r w:rsidR="006339F8">
              <w:rPr>
                <w:rFonts w:hint="eastAsia"/>
                <w:sz w:val="24"/>
                <w:szCs w:val="24"/>
              </w:rPr>
              <w:t>乔</w:t>
            </w:r>
            <w:proofErr w:type="gramStart"/>
            <w:r w:rsidR="006339F8">
              <w:rPr>
                <w:rFonts w:hint="eastAsia"/>
                <w:sz w:val="24"/>
                <w:szCs w:val="24"/>
              </w:rPr>
              <w:t>乔</w:t>
            </w:r>
            <w:proofErr w:type="gramEnd"/>
            <w:r w:rsidR="006339F8">
              <w:rPr>
                <w:rFonts w:hint="eastAsia"/>
                <w:sz w:val="24"/>
                <w:szCs w:val="24"/>
              </w:rPr>
              <w:t>都来了，看着</w:t>
            </w:r>
            <w:proofErr w:type="gramStart"/>
            <w:r w:rsidR="006339F8">
              <w:rPr>
                <w:rFonts w:hint="eastAsia"/>
                <w:sz w:val="24"/>
                <w:szCs w:val="24"/>
              </w:rPr>
              <w:t>筱</w:t>
            </w:r>
            <w:proofErr w:type="gramEnd"/>
            <w:r w:rsidR="006339F8">
              <w:rPr>
                <w:rFonts w:hint="eastAsia"/>
                <w:sz w:val="24"/>
                <w:szCs w:val="24"/>
              </w:rPr>
              <w:t>萌修补书，也想抢着透明胶自己补，而乔</w:t>
            </w:r>
            <w:proofErr w:type="gramStart"/>
            <w:r w:rsidR="006339F8">
              <w:rPr>
                <w:rFonts w:hint="eastAsia"/>
                <w:sz w:val="24"/>
                <w:szCs w:val="24"/>
              </w:rPr>
              <w:t>乔</w:t>
            </w:r>
            <w:proofErr w:type="gramEnd"/>
            <w:r w:rsidR="006339F8">
              <w:rPr>
                <w:rFonts w:hint="eastAsia"/>
                <w:sz w:val="24"/>
                <w:szCs w:val="24"/>
              </w:rPr>
              <w:t>则帮助</w:t>
            </w:r>
            <w:proofErr w:type="gramStart"/>
            <w:r w:rsidR="006339F8">
              <w:rPr>
                <w:rFonts w:hint="eastAsia"/>
                <w:sz w:val="24"/>
                <w:szCs w:val="24"/>
              </w:rPr>
              <w:t>筱</w:t>
            </w:r>
            <w:proofErr w:type="gramEnd"/>
            <w:r w:rsidR="006339F8">
              <w:rPr>
                <w:rFonts w:hint="eastAsia"/>
                <w:sz w:val="24"/>
                <w:szCs w:val="24"/>
              </w:rPr>
              <w:t>萌用手按住</w:t>
            </w:r>
            <w:r w:rsidR="004B5715">
              <w:rPr>
                <w:rFonts w:hint="eastAsia"/>
                <w:sz w:val="24"/>
                <w:szCs w:val="24"/>
              </w:rPr>
              <w:t>破损地方，</w:t>
            </w:r>
            <w:proofErr w:type="gramStart"/>
            <w:r w:rsidR="004B5715">
              <w:rPr>
                <w:rFonts w:hint="eastAsia"/>
                <w:sz w:val="24"/>
                <w:szCs w:val="24"/>
              </w:rPr>
              <w:t>圻圻</w:t>
            </w:r>
            <w:proofErr w:type="gramEnd"/>
            <w:r w:rsidR="004B5715">
              <w:rPr>
                <w:rFonts w:hint="eastAsia"/>
                <w:sz w:val="24"/>
                <w:szCs w:val="24"/>
              </w:rPr>
              <w:t>帮助</w:t>
            </w:r>
            <w:proofErr w:type="gramStart"/>
            <w:r w:rsidR="004B5715">
              <w:rPr>
                <w:rFonts w:hint="eastAsia"/>
                <w:sz w:val="24"/>
                <w:szCs w:val="24"/>
              </w:rPr>
              <w:t>筱萌一起</w:t>
            </w:r>
            <w:proofErr w:type="gramEnd"/>
            <w:r w:rsidR="004B5715">
              <w:rPr>
                <w:rFonts w:hint="eastAsia"/>
                <w:sz w:val="24"/>
                <w:szCs w:val="24"/>
              </w:rPr>
              <w:t>找透明胶的头，</w:t>
            </w:r>
            <w:r w:rsidR="004B5715">
              <w:rPr>
                <w:rFonts w:hint="eastAsia"/>
                <w:sz w:val="24"/>
                <w:szCs w:val="24"/>
              </w:rPr>
              <w:t>8:03</w:t>
            </w:r>
            <w:r w:rsidR="004B5715">
              <w:rPr>
                <w:rFonts w:hint="eastAsia"/>
                <w:sz w:val="24"/>
                <w:szCs w:val="24"/>
              </w:rPr>
              <w:t>分，破损的图书修好了，</w:t>
            </w:r>
            <w:proofErr w:type="gramStart"/>
            <w:r w:rsidR="004B5715">
              <w:rPr>
                <w:rFonts w:hint="eastAsia"/>
                <w:sz w:val="24"/>
                <w:szCs w:val="24"/>
              </w:rPr>
              <w:t>筱</w:t>
            </w:r>
            <w:proofErr w:type="gramEnd"/>
            <w:r w:rsidR="004B5715">
              <w:rPr>
                <w:rFonts w:hint="eastAsia"/>
                <w:sz w:val="24"/>
                <w:szCs w:val="24"/>
              </w:rPr>
              <w:t>萌和</w:t>
            </w:r>
            <w:proofErr w:type="gramStart"/>
            <w:r w:rsidR="004B5715">
              <w:rPr>
                <w:rFonts w:hint="eastAsia"/>
                <w:sz w:val="24"/>
                <w:szCs w:val="24"/>
              </w:rPr>
              <w:t>圻圻</w:t>
            </w:r>
            <w:proofErr w:type="gramEnd"/>
            <w:r w:rsidR="004B5715">
              <w:rPr>
                <w:rFonts w:hint="eastAsia"/>
                <w:sz w:val="24"/>
                <w:szCs w:val="24"/>
              </w:rPr>
              <w:t>开始认真的看书，</w:t>
            </w:r>
            <w:proofErr w:type="gramStart"/>
            <w:r w:rsidR="004B5715">
              <w:rPr>
                <w:rFonts w:hint="eastAsia"/>
                <w:sz w:val="24"/>
                <w:szCs w:val="24"/>
              </w:rPr>
              <w:t>筱萌还</w:t>
            </w:r>
            <w:proofErr w:type="gramEnd"/>
            <w:r w:rsidR="004B5715">
              <w:rPr>
                <w:rFonts w:hint="eastAsia"/>
                <w:sz w:val="24"/>
                <w:szCs w:val="24"/>
              </w:rPr>
              <w:t>说：我们小心点翻，不然书还要破的。</w:t>
            </w:r>
          </w:p>
          <w:p w:rsidR="00BE07B4" w:rsidRDefault="00257B62" w:rsidP="00E55F15">
            <w:pPr>
              <w:spacing w:line="360" w:lineRule="auto"/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阅读区</w:t>
            </w:r>
            <w:r w:rsidR="00230633">
              <w:rPr>
                <w:rFonts w:hint="eastAsia"/>
                <w:sz w:val="24"/>
                <w:szCs w:val="24"/>
              </w:rPr>
              <w:t>：</w:t>
            </w:r>
            <w:r>
              <w:rPr>
                <w:rFonts w:hint="eastAsia"/>
                <w:sz w:val="24"/>
                <w:szCs w:val="24"/>
              </w:rPr>
              <w:t>分成阅读、试听、表演</w:t>
            </w:r>
            <w:r w:rsidR="00230633">
              <w:rPr>
                <w:rFonts w:hint="eastAsia"/>
                <w:sz w:val="24"/>
                <w:szCs w:val="24"/>
              </w:rPr>
              <w:t>、书写、互动墙这些功能区</w:t>
            </w:r>
            <w:r>
              <w:rPr>
                <w:rFonts w:hint="eastAsia"/>
                <w:sz w:val="24"/>
                <w:szCs w:val="24"/>
              </w:rPr>
              <w:t>。纵观这</w:t>
            </w: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个小区，阅读的游戏活动中，需要老师进行陪伴阅读，同时在阅读区中投放了孩子们的</w:t>
            </w:r>
            <w:r w:rsidR="00230633">
              <w:rPr>
                <w:rFonts w:hint="eastAsia"/>
                <w:sz w:val="24"/>
                <w:szCs w:val="24"/>
              </w:rPr>
              <w:t>假期的</w:t>
            </w:r>
            <w:r>
              <w:rPr>
                <w:rFonts w:hint="eastAsia"/>
                <w:sz w:val="24"/>
                <w:szCs w:val="24"/>
              </w:rPr>
              <w:t>照片，作为阅读的资源之一，并把</w:t>
            </w:r>
            <w:r w:rsidR="00230633">
              <w:rPr>
                <w:rFonts w:hint="eastAsia"/>
                <w:sz w:val="24"/>
                <w:szCs w:val="24"/>
              </w:rPr>
              <w:t>幼儿日记投放在书写区，</w:t>
            </w:r>
            <w:r>
              <w:rPr>
                <w:rFonts w:hint="eastAsia"/>
                <w:sz w:val="24"/>
                <w:szCs w:val="24"/>
              </w:rPr>
              <w:t>让幼儿在阅读的时候一起</w:t>
            </w:r>
            <w:r w:rsidR="00230633">
              <w:rPr>
                <w:rFonts w:hint="eastAsia"/>
                <w:sz w:val="24"/>
                <w:szCs w:val="24"/>
              </w:rPr>
              <w:t>涂鸦、记录，可以记录自己喜欢的</w:t>
            </w:r>
            <w:proofErr w:type="gramStart"/>
            <w:r w:rsidR="00230633">
              <w:rPr>
                <w:rFonts w:hint="eastAsia"/>
                <w:sz w:val="24"/>
                <w:szCs w:val="24"/>
              </w:rPr>
              <w:t>一页绘本内容</w:t>
            </w:r>
            <w:proofErr w:type="gramEnd"/>
            <w:r w:rsidR="00230633">
              <w:rPr>
                <w:rFonts w:hint="eastAsia"/>
                <w:sz w:val="24"/>
                <w:szCs w:val="24"/>
              </w:rPr>
              <w:t>，也可以是对一天的感受：开心的、难过的等</w:t>
            </w:r>
            <w:r>
              <w:rPr>
                <w:rFonts w:hint="eastAsia"/>
                <w:sz w:val="24"/>
                <w:szCs w:val="24"/>
              </w:rPr>
              <w:t>。视听区——投放了</w:t>
            </w:r>
            <w:r w:rsidR="00230633">
              <w:rPr>
                <w:rFonts w:hint="eastAsia"/>
                <w:sz w:val="24"/>
                <w:szCs w:val="24"/>
              </w:rPr>
              <w:t>试听的</w:t>
            </w:r>
            <w:r>
              <w:rPr>
                <w:rFonts w:hint="eastAsia"/>
                <w:sz w:val="24"/>
                <w:szCs w:val="24"/>
              </w:rPr>
              <w:t>工具，利用爸爸妈妈的故事音频吸引幼儿一边听故事，一边翻看故事绘本书。</w:t>
            </w:r>
          </w:p>
          <w:p w:rsidR="00E55F15" w:rsidRDefault="00E55F15" w:rsidP="004B5715">
            <w:pPr>
              <w:spacing w:line="360" w:lineRule="auto"/>
            </w:pPr>
            <w:r>
              <w:rPr>
                <w:rFonts w:hint="eastAsia"/>
              </w:rPr>
              <w:t xml:space="preserve"> </w:t>
            </w:r>
          </w:p>
        </w:tc>
      </w:tr>
      <w:tr w:rsidR="00BE07B4">
        <w:trPr>
          <w:trHeight w:val="1892"/>
        </w:trPr>
        <w:tc>
          <w:tcPr>
            <w:tcW w:w="8522" w:type="dxa"/>
            <w:tcBorders>
              <w:top w:val="single" w:sz="4" w:space="0" w:color="auto"/>
            </w:tcBorders>
          </w:tcPr>
          <w:p w:rsidR="00BE07B4" w:rsidRDefault="001541B0">
            <w:pPr>
              <w:rPr>
                <w:rFonts w:asciiTheme="majorEastAsia" w:eastAsiaTheme="majorEastAsia" w:hAnsiTheme="majorEastAsia"/>
                <w:sz w:val="30"/>
                <w:szCs w:val="30"/>
              </w:rPr>
            </w:pPr>
            <w:r>
              <w:rPr>
                <w:rFonts w:asciiTheme="majorEastAsia" w:eastAsiaTheme="majorEastAsia" w:hAnsiTheme="majorEastAsia" w:hint="eastAsia"/>
                <w:sz w:val="30"/>
                <w:szCs w:val="30"/>
              </w:rPr>
              <w:lastRenderedPageBreak/>
              <w:t>提出问题：</w:t>
            </w:r>
          </w:p>
          <w:p w:rsidR="004B5715" w:rsidRPr="0030570B" w:rsidRDefault="00DE70FD" w:rsidP="004B5715">
            <w:pPr>
              <w:rPr>
                <w:rFonts w:hint="eastAsia"/>
                <w:sz w:val="24"/>
                <w:szCs w:val="24"/>
              </w:rPr>
            </w:pPr>
            <w:r w:rsidRPr="00DE70FD">
              <w:rPr>
                <w:rFonts w:hint="eastAsia"/>
                <w:sz w:val="24"/>
                <w:szCs w:val="24"/>
              </w:rPr>
              <w:t>1.</w:t>
            </w:r>
            <w:r w:rsidR="004B5715">
              <w:rPr>
                <w:rFonts w:hint="eastAsia"/>
                <w:sz w:val="24"/>
                <w:szCs w:val="24"/>
              </w:rPr>
              <w:t>阅读区的功能区，</w:t>
            </w:r>
            <w:r w:rsidR="004B5715" w:rsidRPr="0030570B">
              <w:rPr>
                <w:sz w:val="24"/>
                <w:szCs w:val="24"/>
              </w:rPr>
              <w:t xml:space="preserve"> </w:t>
            </w:r>
            <w:r w:rsidR="0030570B" w:rsidRPr="0030570B">
              <w:rPr>
                <w:sz w:val="24"/>
                <w:szCs w:val="24"/>
              </w:rPr>
              <w:t>利用不高</w:t>
            </w:r>
            <w:r w:rsidR="0030570B" w:rsidRPr="0030570B">
              <w:rPr>
                <w:rFonts w:hint="eastAsia"/>
                <w:sz w:val="24"/>
                <w:szCs w:val="24"/>
              </w:rPr>
              <w:t>，</w:t>
            </w:r>
            <w:r w:rsidR="0030570B" w:rsidRPr="0030570B">
              <w:rPr>
                <w:sz w:val="24"/>
                <w:szCs w:val="24"/>
              </w:rPr>
              <w:t>在后期的整改中</w:t>
            </w:r>
            <w:r w:rsidR="0030570B" w:rsidRPr="0030570B">
              <w:rPr>
                <w:rFonts w:hint="eastAsia"/>
                <w:sz w:val="24"/>
                <w:szCs w:val="24"/>
              </w:rPr>
              <w:t>，</w:t>
            </w:r>
            <w:r w:rsidR="0030570B" w:rsidRPr="0030570B">
              <w:rPr>
                <w:sz w:val="24"/>
                <w:szCs w:val="24"/>
              </w:rPr>
              <w:t>调整材料</w:t>
            </w:r>
            <w:r w:rsidR="0030570B" w:rsidRPr="0030570B">
              <w:rPr>
                <w:rFonts w:hint="eastAsia"/>
                <w:sz w:val="24"/>
                <w:szCs w:val="24"/>
              </w:rPr>
              <w:t>、</w:t>
            </w:r>
            <w:r w:rsidR="0030570B" w:rsidRPr="0030570B">
              <w:rPr>
                <w:sz w:val="24"/>
                <w:szCs w:val="24"/>
              </w:rPr>
              <w:t>策略</w:t>
            </w:r>
          </w:p>
          <w:p w:rsidR="00DE70FD" w:rsidRDefault="0030570B" w:rsidP="0030570B">
            <w:r w:rsidRPr="0030570B">
              <w:rPr>
                <w:rFonts w:hint="eastAsia"/>
                <w:sz w:val="24"/>
                <w:szCs w:val="24"/>
              </w:rPr>
              <w:t>2.</w:t>
            </w:r>
            <w:r w:rsidRPr="0030570B">
              <w:rPr>
                <w:rFonts w:hint="eastAsia"/>
                <w:sz w:val="24"/>
                <w:szCs w:val="24"/>
              </w:rPr>
              <w:t>结合课题，如何把自然材料有效结合到阅读区中，</w:t>
            </w:r>
            <w:r>
              <w:rPr>
                <w:rFonts w:hint="eastAsia"/>
              </w:rPr>
              <w:t>。</w:t>
            </w:r>
          </w:p>
        </w:tc>
      </w:tr>
      <w:tr w:rsidR="00BE07B4" w:rsidTr="006D561E">
        <w:trPr>
          <w:trHeight w:val="6454"/>
        </w:trPr>
        <w:tc>
          <w:tcPr>
            <w:tcW w:w="8522" w:type="dxa"/>
          </w:tcPr>
          <w:p w:rsidR="00BE07B4" w:rsidRDefault="001541B0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lastRenderedPageBreak/>
              <w:t>跟进策略：</w:t>
            </w:r>
          </w:p>
          <w:p w:rsidR="00DE70FD" w:rsidRPr="00DE70FD" w:rsidRDefault="00DE70FD" w:rsidP="00DE70FD">
            <w:pPr>
              <w:spacing w:line="360" w:lineRule="auto"/>
              <w:ind w:firstLineChars="150" w:firstLine="3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</w:t>
            </w:r>
            <w:r w:rsidR="0030570B">
              <w:rPr>
                <w:rFonts w:hint="eastAsia"/>
                <w:sz w:val="24"/>
                <w:szCs w:val="24"/>
              </w:rPr>
              <w:t>中班的孩子在阅读区中能够选择自己喜欢</w:t>
            </w:r>
            <w:proofErr w:type="gramStart"/>
            <w:r w:rsidR="0030570B">
              <w:rPr>
                <w:rFonts w:hint="eastAsia"/>
                <w:sz w:val="24"/>
                <w:szCs w:val="24"/>
              </w:rPr>
              <w:t>的绘本进行</w:t>
            </w:r>
            <w:proofErr w:type="gramEnd"/>
            <w:r w:rsidR="0030570B">
              <w:rPr>
                <w:rFonts w:hint="eastAsia"/>
                <w:sz w:val="24"/>
                <w:szCs w:val="24"/>
              </w:rPr>
              <w:t>阅读，尤其是讲过的绘本，很喜欢，所以利用这一的特点，深入</w:t>
            </w:r>
            <w:proofErr w:type="gramStart"/>
            <w:r w:rsidR="0030570B">
              <w:rPr>
                <w:rFonts w:hint="eastAsia"/>
                <w:sz w:val="24"/>
                <w:szCs w:val="24"/>
              </w:rPr>
              <w:t>挖掘绘本中</w:t>
            </w:r>
            <w:proofErr w:type="gramEnd"/>
            <w:r w:rsidR="0030570B">
              <w:rPr>
                <w:rFonts w:hint="eastAsia"/>
                <w:sz w:val="24"/>
                <w:szCs w:val="24"/>
              </w:rPr>
              <w:t>的游戏元素，让幼儿去玩转绘本，结合游戏互动墙，用多元形式去表达。</w:t>
            </w:r>
            <w:r w:rsidRPr="00DE70FD">
              <w:rPr>
                <w:rFonts w:hint="eastAsia"/>
                <w:sz w:val="24"/>
                <w:szCs w:val="24"/>
              </w:rPr>
              <w:t>同时在书签的使用上，因为没有做太多的要求，所以孩子们不知道怎么去尝试使用书签，对书签的作用也不是很了解。后期我们在书签的材料提供上做调整，</w:t>
            </w:r>
            <w:r w:rsidR="0030570B">
              <w:rPr>
                <w:rFonts w:hint="eastAsia"/>
                <w:sz w:val="24"/>
                <w:szCs w:val="24"/>
              </w:rPr>
              <w:t>让孩子贴笑脸、哭脸表达对</w:t>
            </w:r>
            <w:proofErr w:type="gramStart"/>
            <w:r w:rsidR="0030570B">
              <w:rPr>
                <w:rFonts w:hint="eastAsia"/>
                <w:sz w:val="24"/>
                <w:szCs w:val="24"/>
              </w:rPr>
              <w:t>该绘本喜欢</w:t>
            </w:r>
            <w:proofErr w:type="gramEnd"/>
            <w:r w:rsidR="0030570B">
              <w:rPr>
                <w:rFonts w:hint="eastAsia"/>
                <w:sz w:val="24"/>
                <w:szCs w:val="24"/>
              </w:rPr>
              <w:t>或者不喜欢的一页进行使用书签，有效结合书写区，去画画自己喜欢的一页</w:t>
            </w:r>
          </w:p>
          <w:p w:rsidR="00BE07B4" w:rsidRDefault="00DE70FD" w:rsidP="00DE70FD">
            <w:pPr>
              <w:spacing w:line="360" w:lineRule="auto"/>
              <w:ind w:firstLineChars="150" w:firstLine="36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．视听区</w:t>
            </w:r>
            <w:proofErr w:type="gramStart"/>
            <w:r>
              <w:rPr>
                <w:rFonts w:hint="eastAsia"/>
                <w:sz w:val="24"/>
                <w:szCs w:val="24"/>
              </w:rPr>
              <w:t>的绘本故事</w:t>
            </w:r>
            <w:proofErr w:type="gramEnd"/>
            <w:r>
              <w:rPr>
                <w:rFonts w:hint="eastAsia"/>
                <w:sz w:val="24"/>
                <w:szCs w:val="24"/>
              </w:rPr>
              <w:t>让家长回家读完后进行录音，用试听工具进行播放，出现现象</w:t>
            </w:r>
            <w:r w:rsidR="002D401B">
              <w:rPr>
                <w:rFonts w:hint="eastAsia"/>
                <w:sz w:val="24"/>
                <w:szCs w:val="24"/>
              </w:rPr>
              <w:t>自己爸爸妈妈讲的故事孩子们想去听，听完后就离开了，频繁的流动。策略：听完故事后，采用贴点点，表现完整听完故事，培养幼儿的专注、持久性。</w:t>
            </w:r>
          </w:p>
          <w:p w:rsidR="0030570B" w:rsidRPr="0030570B" w:rsidRDefault="0030570B" w:rsidP="0030570B">
            <w:pPr>
              <w:spacing w:line="360" w:lineRule="auto"/>
              <w:ind w:firstLineChars="150" w:firstLine="3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3.</w:t>
            </w:r>
            <w:r w:rsidRPr="0030570B">
              <w:rPr>
                <w:rFonts w:hint="eastAsia"/>
                <w:sz w:val="24"/>
                <w:szCs w:val="24"/>
              </w:rPr>
              <w:t xml:space="preserve"> </w:t>
            </w:r>
            <w:r w:rsidRPr="0030570B">
              <w:rPr>
                <w:rFonts w:hint="eastAsia"/>
                <w:sz w:val="24"/>
                <w:szCs w:val="24"/>
              </w:rPr>
              <w:t>在之前观摩的区域游戏中，投放许多当季的花、花的图片等，让孩子们近距离接触大自然，并利用多元的方式进行阅读，如读照片，结合每种花的图片，自制小书去阅读；</w:t>
            </w:r>
            <w:proofErr w:type="gramStart"/>
            <w:r w:rsidRPr="0030570B">
              <w:rPr>
                <w:rFonts w:hint="eastAsia"/>
                <w:sz w:val="24"/>
                <w:szCs w:val="24"/>
              </w:rPr>
              <w:t>读绘本</w:t>
            </w:r>
            <w:proofErr w:type="gramEnd"/>
            <w:r w:rsidRPr="0030570B">
              <w:rPr>
                <w:rFonts w:hint="eastAsia"/>
                <w:sz w:val="24"/>
                <w:szCs w:val="24"/>
              </w:rPr>
              <w:t>，投放</w:t>
            </w:r>
            <w:proofErr w:type="gramStart"/>
            <w:r w:rsidRPr="0030570B">
              <w:rPr>
                <w:rFonts w:hint="eastAsia"/>
                <w:sz w:val="24"/>
                <w:szCs w:val="24"/>
              </w:rPr>
              <w:t>的绘本中</w:t>
            </w:r>
            <w:proofErr w:type="gramEnd"/>
            <w:r w:rsidRPr="0030570B">
              <w:rPr>
                <w:rFonts w:hint="eastAsia"/>
                <w:sz w:val="24"/>
                <w:szCs w:val="24"/>
              </w:rPr>
              <w:t>，也会有相应的内容，让孩子们去读一读、找一找。</w:t>
            </w:r>
          </w:p>
          <w:p w:rsidR="0030570B" w:rsidRPr="0030570B" w:rsidRDefault="0030570B" w:rsidP="00DE70FD">
            <w:pPr>
              <w:spacing w:line="360" w:lineRule="auto"/>
              <w:ind w:firstLineChars="150" w:firstLine="360"/>
              <w:rPr>
                <w:sz w:val="24"/>
                <w:szCs w:val="24"/>
              </w:rPr>
            </w:pPr>
          </w:p>
        </w:tc>
      </w:tr>
    </w:tbl>
    <w:p w:rsidR="00BE07B4" w:rsidRDefault="00BE07B4"/>
    <w:sectPr w:rsidR="00BE07B4" w:rsidSect="00BE07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520E" w:rsidRDefault="007D520E" w:rsidP="001541B0">
      <w:r>
        <w:separator/>
      </w:r>
    </w:p>
  </w:endnote>
  <w:endnote w:type="continuationSeparator" w:id="0">
    <w:p w:rsidR="007D520E" w:rsidRDefault="007D520E" w:rsidP="001541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520E" w:rsidRDefault="007D520E" w:rsidP="001541B0">
      <w:r>
        <w:separator/>
      </w:r>
    </w:p>
  </w:footnote>
  <w:footnote w:type="continuationSeparator" w:id="0">
    <w:p w:rsidR="007D520E" w:rsidRDefault="007D520E" w:rsidP="001541B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76F44"/>
    <w:multiLevelType w:val="hybridMultilevel"/>
    <w:tmpl w:val="1904F2BA"/>
    <w:lvl w:ilvl="0" w:tplc="EB2229FC">
      <w:start w:val="1"/>
      <w:numFmt w:val="decimal"/>
      <w:lvlText w:val="%1、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abstractNum w:abstractNumId="1">
    <w:nsid w:val="78B4673F"/>
    <w:multiLevelType w:val="hybridMultilevel"/>
    <w:tmpl w:val="2340C532"/>
    <w:lvl w:ilvl="0" w:tplc="9A08C2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EDF7562"/>
    <w:multiLevelType w:val="hybridMultilevel"/>
    <w:tmpl w:val="E090B20A"/>
    <w:lvl w:ilvl="0" w:tplc="2EF4CC80">
      <w:start w:val="1"/>
      <w:numFmt w:val="decimal"/>
      <w:lvlText w:val="%1."/>
      <w:lvlJc w:val="left"/>
      <w:pPr>
        <w:ind w:left="1020" w:hanging="6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92959"/>
    <w:rsid w:val="00010137"/>
    <w:rsid w:val="0007398F"/>
    <w:rsid w:val="00081FC1"/>
    <w:rsid w:val="000B0806"/>
    <w:rsid w:val="000C795B"/>
    <w:rsid w:val="001541B0"/>
    <w:rsid w:val="001616ED"/>
    <w:rsid w:val="001B1C83"/>
    <w:rsid w:val="001C5C5F"/>
    <w:rsid w:val="00210BFF"/>
    <w:rsid w:val="0021707F"/>
    <w:rsid w:val="00230633"/>
    <w:rsid w:val="00257B62"/>
    <w:rsid w:val="002B14EE"/>
    <w:rsid w:val="002B4903"/>
    <w:rsid w:val="002D401B"/>
    <w:rsid w:val="002E5CB0"/>
    <w:rsid w:val="002E6910"/>
    <w:rsid w:val="0030570B"/>
    <w:rsid w:val="00395D7D"/>
    <w:rsid w:val="003C4E87"/>
    <w:rsid w:val="003E4715"/>
    <w:rsid w:val="004B5715"/>
    <w:rsid w:val="00592959"/>
    <w:rsid w:val="00596402"/>
    <w:rsid w:val="005A7E2B"/>
    <w:rsid w:val="005E120F"/>
    <w:rsid w:val="0063009B"/>
    <w:rsid w:val="006339F8"/>
    <w:rsid w:val="00654D51"/>
    <w:rsid w:val="00682FF1"/>
    <w:rsid w:val="006D2A58"/>
    <w:rsid w:val="006D561E"/>
    <w:rsid w:val="006E351B"/>
    <w:rsid w:val="007D520E"/>
    <w:rsid w:val="007E4751"/>
    <w:rsid w:val="008914B4"/>
    <w:rsid w:val="009744C4"/>
    <w:rsid w:val="00987EBF"/>
    <w:rsid w:val="009F6ADC"/>
    <w:rsid w:val="00A446A3"/>
    <w:rsid w:val="00A7078B"/>
    <w:rsid w:val="00AA25EF"/>
    <w:rsid w:val="00B12BB7"/>
    <w:rsid w:val="00B81604"/>
    <w:rsid w:val="00BE07B4"/>
    <w:rsid w:val="00C36FA6"/>
    <w:rsid w:val="00D716CB"/>
    <w:rsid w:val="00DE19DE"/>
    <w:rsid w:val="00DE70FD"/>
    <w:rsid w:val="00E5119E"/>
    <w:rsid w:val="00E55F15"/>
    <w:rsid w:val="00EA2AA1"/>
    <w:rsid w:val="00EA77DB"/>
    <w:rsid w:val="00EC7DEE"/>
    <w:rsid w:val="00EF019D"/>
    <w:rsid w:val="00F0397D"/>
    <w:rsid w:val="00F76926"/>
    <w:rsid w:val="2E1376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7B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BE07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BE07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BE07B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E07B4"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semiHidden/>
    <w:qFormat/>
    <w:rsid w:val="00BE07B4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BE07B4"/>
    <w:rPr>
      <w:sz w:val="18"/>
      <w:szCs w:val="18"/>
    </w:rPr>
  </w:style>
  <w:style w:type="paragraph" w:styleId="a7">
    <w:name w:val="No Spacing"/>
    <w:uiPriority w:val="1"/>
    <w:qFormat/>
    <w:rsid w:val="00BE07B4"/>
    <w:pPr>
      <w:widowControl w:val="0"/>
      <w:jc w:val="both"/>
    </w:pPr>
    <w:rPr>
      <w:kern w:val="2"/>
      <w:sz w:val="21"/>
      <w:szCs w:val="22"/>
    </w:rPr>
  </w:style>
  <w:style w:type="paragraph" w:styleId="a8">
    <w:name w:val="Balloon Text"/>
    <w:basedOn w:val="a"/>
    <w:link w:val="Char1"/>
    <w:uiPriority w:val="99"/>
    <w:semiHidden/>
    <w:unhideWhenUsed/>
    <w:rsid w:val="00E55F15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E55F1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6786FBC-B644-4C23-9DC8-1D946FB8E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164</Words>
  <Characters>941</Characters>
  <Application>Microsoft Office Word</Application>
  <DocSecurity>0</DocSecurity>
  <Lines>7</Lines>
  <Paragraphs>2</Paragraphs>
  <ScaleCrop>false</ScaleCrop>
  <Company>Microsoft</Company>
  <LinksUpToDate>false</LinksUpToDate>
  <CharactersWithSpaces>1103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china</cp:lastModifiedBy>
  <cp:revision>3</cp:revision>
  <dcterms:created xsi:type="dcterms:W3CDTF">2020-09-21T03:18:00Z</dcterms:created>
  <dcterms:modified xsi:type="dcterms:W3CDTF">2020-09-21T03:39:00Z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2052-10.1.0.7616</vt:lpwstr>
  </property>
</Properties>
</file>