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春江幼儿园</w:t>
      </w:r>
      <w:r>
        <w:rPr>
          <w:rFonts w:hint="eastAsia" w:ascii="宋体" w:hAnsi="宋体" w:eastAsia="宋体" w:cs="宋体"/>
          <w:sz w:val="32"/>
          <w:szCs w:val="32"/>
        </w:rPr>
        <w:t>观察记录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表</w:t>
      </w:r>
    </w:p>
    <w:tbl>
      <w:tblPr>
        <w:tblStyle w:val="5"/>
        <w:tblW w:w="9360" w:type="dxa"/>
        <w:tblCellSpacing w:w="0" w:type="dxa"/>
        <w:tblInd w:w="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96"/>
        <w:gridCol w:w="466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tblCellSpacing w:w="0" w:type="dxa"/>
        </w:trPr>
        <w:tc>
          <w:tcPr>
            <w:tcW w:w="46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观察对象：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张欣妍（白裙女孩）</w:t>
            </w:r>
          </w:p>
        </w:tc>
        <w:tc>
          <w:tcPr>
            <w:tcW w:w="46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年龄： 4岁7个月6天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观察者：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潘嘉雯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观察时间：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2020.9.21（10:15-10:20）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观察地点：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阅读区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tblCellSpacing w:w="0" w:type="dxa"/>
        </w:trPr>
        <w:tc>
          <w:tcPr>
            <w:tcW w:w="46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儿童人数：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名</w:t>
            </w:r>
          </w:p>
        </w:tc>
        <w:tc>
          <w:tcPr>
            <w:tcW w:w="46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成人人数：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观察目的：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了解幼儿是否能够运用道具表达表现故事内容？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观察内容：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观察目标幼儿在故事表演时的对话、动作等。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8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观察背景：</w:t>
            </w:r>
          </w:p>
          <w:p>
            <w:pPr>
              <w:pStyle w:val="4"/>
              <w:widowControl/>
              <w:spacing w:line="240" w:lineRule="auto"/>
              <w:ind w:firstLine="480" w:firstLineChars="200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在阅读区的墙面上，张贴了《小熊长大了》这一故事的挂图，这是已经开展过的一节集体教学活动，幼儿对故事内容有了初步的了解。同时，还提供了不同的动物头饰，供幼儿故事表演。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</w:rPr>
              <w:t>事件：</w:t>
            </w:r>
          </w:p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05075" cy="1878965"/>
                  <wp:effectExtent l="0" t="0" r="9525" b="6985"/>
                  <wp:docPr id="1" name="图片 1" descr="南苑中班组优秀家长DE7D107F73217FDA60C60C3DE47A76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南苑中班组优秀家长DE7D107F73217FDA60C60C3DE47A76B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468245" cy="1851660"/>
                  <wp:effectExtent l="0" t="0" r="8255" b="15240"/>
                  <wp:docPr id="2" name="图片 2" descr="南苑中班组优秀家长FB0EBC84A0DA8CCEA742C31BB16844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南苑中班组优秀家长FB0EBC84A0DA8CCEA742C31BB16844C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45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04440" cy="1878330"/>
                  <wp:effectExtent l="0" t="0" r="10160" b="7620"/>
                  <wp:docPr id="3" name="图片 3" descr="南苑中班组优秀家长2EEE0E9876033CBF74D96E503CC13E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南苑中班组优秀家长2EEE0E9876033CBF74D96E503CC13E6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466340" cy="1850390"/>
                  <wp:effectExtent l="0" t="0" r="10160" b="16510"/>
                  <wp:docPr id="4" name="图片 4" descr="南苑中班组优秀家长E1FDE8E244440564EA22055EF8079B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南苑中班组优秀家长E1FDE8E244440564EA22055EF8079B7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widowControl/>
              <w:spacing w:line="240" w:lineRule="auto"/>
              <w:ind w:firstLine="480" w:firstLineChars="200"/>
              <w:rPr>
                <w:rFonts w:hint="eastAsia" w:ascii="宋体" w:hAnsi="宋体" w:eastAsia="宋体" w:cs="宋体"/>
                <w:b w:val="0"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lang w:val="en-US" w:eastAsia="zh-CN"/>
              </w:rPr>
              <w:t>张欣妍（白裙女孩）戴上兔子头饰，说：“我来扮演小兔子”。等其他小朋友都选择好头饰后，发现没有小熊的头饰，张欣妍就对朱文昱（男孩）说：“那你就当小熊吧，你先躺下来睡觉，我们来叫你起床。”然后对着其他小朋友说：“我们一起来喊小熊起床吧。”“小熊，快起床啦，我们去上幼儿园，我们是中班的小朋友了。”然后张欣妍对蓝裙女孩说：“先你来说，你是小马。”轮到小兔子时，张欣妍两手做小兔子耳朵放在头上，跳了几下，然后说道：“我也长大了，我能跳得更高去摘树上的果子。”“我的脚也变大了，穿上了新鞋。”然后看看自己的脚，对老师说：“老师，我没有穿鞋，怎么办呀？”我说：“你可以拿你的鞋做道具。”说完，她拿起自己的鞋子，拎在手里说：“看，这是我的新鞋子，漂亮吧？”当轮到苗朵（扮演大象）时，苗朵不说话，张欣妍在一旁提醒：“你快变成大象呀，用你的手做鼻子”，说完还示范给苗朵看。张欣妍又说道：“你快说你长大了，用鼻子吸一口水喷一下。”但是苗朵还是没有开口说话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对话：（与幼儿、教师或者家长交流）</w:t>
            </w:r>
          </w:p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教师：张欣妍，你扮演的是谁呀？幼儿：我扮演小兔子。</w:t>
            </w:r>
          </w:p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教师：小兔子都有哪些变化呢？幼儿：小兔子长大了，她能跳得更高，脚也变大了。</w:t>
            </w:r>
          </w:p>
          <w:p>
            <w:pPr>
              <w:pStyle w:val="4"/>
              <w:widowControl/>
              <w:spacing w:line="240" w:lineRule="auto"/>
              <w:rPr>
                <w:rFonts w:hint="default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教师：你长大了吗？有什么变化？幼儿：我头发变长了，我也长高了。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分析解读：</w:t>
            </w:r>
          </w:p>
          <w:p>
            <w:pPr>
              <w:pStyle w:val="4"/>
              <w:widowControl/>
              <w:spacing w:line="240" w:lineRule="auto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1.学理依据对照: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学前儿童前阅读学习的核心经验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一书中提到“阅读内容的理解和阅读策略的形成”这一核心经验中指出：幼儿通过对主角形象的感知，对主角行动和主角状态的理解，获得图画书内容；。观察目标幼儿张欣妍小朋友，她对故事内容已经有了初步的理解，并且能够说出每种动物表达自己长大的话语。她能够主动观察画面中的主要人物动作，了解主角在干什么，例如她扮演小兔子时，能够用手势表示兔子，并且通过跳一跳的动作表达跳得高，拎起自己的鞋子表现脚变大了，穿上了新鞋。这是她在故事表演前说观察到的画面信息。当扮演大象的小朋友不说话，不表演时，她通过语言提醒，动作示范等引导同伴。同时，在“阅读内容的表达与评判”这一核心经验中指出：幼儿能叙述阅读内容，并在生活中回忆和迁移。在与张欣妍的对话中，教师提问她自己有什么变化，哪里长大了，她能结合自身，迁移自身经验回答：头发长了，个子高了。</w:t>
            </w:r>
          </w:p>
          <w:p>
            <w:pPr>
              <w:pStyle w:val="4"/>
              <w:widowControl/>
              <w:spacing w:line="240" w:lineRule="auto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2.对照指南纲要常模：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指南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语言领域阅读与书写准备目标2：具有初步的阅读理解能力指出：幼儿能大体讲出所听故事的主要内容，能根据连续画面提供的信息，大致说出故事的情节。再次基础上，张欣妍通过对故事画面的理解，还采取了故事表演的形式表达表现故事内容，完整说出对话，可见其对故事内容非常熟悉，语言表情连贯清楚。</w:t>
            </w:r>
          </w:p>
          <w:p>
            <w:pPr>
              <w:pStyle w:val="4"/>
              <w:widowControl/>
              <w:spacing w:line="240" w:lineRule="auto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3.事实性结论描述: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观察的目标幼儿能够清楚地表达自己对故事内容的理解，并且能够通过表演的形式演绎故事内容，对故事情节非常熟悉。并且能够运用语言提醒、动作示范等方法引导同伴，可见其阅读理解能力较强，而且有较强的表达表现力，并且能够通过故事内容迁移自身，大方地与老师进行对话交流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  <w:tblCellSpacing w:w="0" w:type="dxa"/>
        </w:trPr>
        <w:tc>
          <w:tcPr>
            <w:tcW w:w="93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支持跟进：（五大支持行动策略的具体化）时空支持、材料支持、及时反馈、经验拓展、个性化支持</w:t>
            </w:r>
          </w:p>
          <w:p>
            <w:pPr>
              <w:pStyle w:val="4"/>
              <w:widowControl/>
              <w:numPr>
                <w:ilvl w:val="0"/>
                <w:numId w:val="1"/>
              </w:numPr>
              <w:spacing w:line="24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材料支持：为幼儿准备充分的头饰及表演道具，背景展板等，满足幼儿对故事的表达表现欲望。</w:t>
            </w:r>
          </w:p>
          <w:p>
            <w:pPr>
              <w:pStyle w:val="4"/>
              <w:widowControl/>
              <w:numPr>
                <w:ilvl w:val="0"/>
                <w:numId w:val="1"/>
              </w:numPr>
              <w:spacing w:line="240" w:lineRule="auto"/>
              <w:rPr>
                <w:rFonts w:hint="default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及时反馈与经验拓展：将幼儿的游戏过程利用照片、视频等形式与班级幼儿进行交流分享，将好的游戏经验辐射到其他幼儿身上，便于其他幼儿学习和模仿。同时也可利用分享交流拓宽其他幼儿的想法，还可以怎样表现故事内容。</w:t>
            </w:r>
          </w:p>
          <w:p>
            <w:pPr>
              <w:pStyle w:val="4"/>
              <w:widowControl/>
              <w:numPr>
                <w:ilvl w:val="0"/>
                <w:numId w:val="1"/>
              </w:numPr>
              <w:spacing w:line="240" w:lineRule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空间支持和个性化支持：提供留白的版块，让幼儿进行故事的创编，提供纸笔等供幼儿书写他们对故事画面的理解和创编。同时可以与班级创意手工特色相结合，让幼儿将故事内容通过故事盒子等形式呈现出来。</w:t>
            </w:r>
            <w:bookmarkStart w:id="0" w:name="_GoBack"/>
            <w:bookmarkEnd w:id="0"/>
          </w:p>
        </w:tc>
      </w:tr>
    </w:tbl>
    <w:p/>
    <w:sectPr>
      <w:pgSz w:w="11906" w:h="16838"/>
      <w:pgMar w:top="1417" w:right="1417" w:bottom="1417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D0385B"/>
    <w:multiLevelType w:val="singleLevel"/>
    <w:tmpl w:val="B8D0385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12887"/>
    <w:rsid w:val="001550E8"/>
    <w:rsid w:val="001954AD"/>
    <w:rsid w:val="002E7604"/>
    <w:rsid w:val="004F68A8"/>
    <w:rsid w:val="00B41C74"/>
    <w:rsid w:val="00D530AC"/>
    <w:rsid w:val="00E22D8D"/>
    <w:rsid w:val="00E407D1"/>
    <w:rsid w:val="00F15CD1"/>
    <w:rsid w:val="2D2B0F44"/>
    <w:rsid w:val="30D12887"/>
    <w:rsid w:val="4846302B"/>
    <w:rsid w:val="60F8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53</Words>
  <Characters>306</Characters>
  <Lines>2</Lines>
  <Paragraphs>1</Paragraphs>
  <TotalTime>65</TotalTime>
  <ScaleCrop>false</ScaleCrop>
  <LinksUpToDate>false</LinksUpToDate>
  <CharactersWithSpaces>358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2018-02-24T06:04:00Z</dcterms:created>
  <dc:creator>lenovo</dc:creator>
  <cp:lastModifiedBy>潘潘</cp:lastModifiedBy>
  <dcterms:modified xsi:type="dcterms:W3CDTF">2020-09-21T06:17:19Z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