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/>
          <w:sz w:val="30"/>
          <w:szCs w:val="30"/>
        </w:rPr>
        <w:t>《</w:t>
      </w:r>
      <w:r>
        <w:rPr>
          <w:rFonts w:hint="eastAsia" w:ascii="宋体" w:hAnsi="宋体" w:cs="宋体"/>
          <w:b/>
          <w:kern w:val="0"/>
          <w:sz w:val="28"/>
          <w:szCs w:val="28"/>
        </w:rPr>
        <w:t>初中语文审美化教育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的实践</w:t>
      </w:r>
      <w:r>
        <w:rPr>
          <w:rFonts w:hint="eastAsia" w:ascii="宋体" w:hAnsi="宋体" w:cs="宋体"/>
          <w:b/>
          <w:kern w:val="0"/>
          <w:sz w:val="28"/>
          <w:szCs w:val="28"/>
        </w:rPr>
        <w:t>研究</w:t>
      </w:r>
      <w:r>
        <w:rPr>
          <w:rFonts w:hint="eastAsia" w:ascii="宋体" w:hAnsi="宋体"/>
          <w:sz w:val="30"/>
          <w:szCs w:val="30"/>
        </w:rPr>
        <w:t>》</w:t>
      </w:r>
    </w:p>
    <w:p>
      <w:pPr>
        <w:spacing w:line="400" w:lineRule="atLeas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课题阶段性研究计划（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月——20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）</w:t>
      </w:r>
    </w:p>
    <w:p>
      <w:pPr>
        <w:spacing w:line="400" w:lineRule="atLeas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一、课题研究对象：</w:t>
      </w:r>
      <w:r>
        <w:rPr>
          <w:rFonts w:hint="eastAsia" w:ascii="宋体" w:hAnsi="宋体"/>
          <w:sz w:val="24"/>
        </w:rPr>
        <w:t>初中学生</w:t>
      </w:r>
    </w:p>
    <w:p>
      <w:pPr>
        <w:spacing w:line="400" w:lineRule="atLeas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二、课题研究思路：</w:t>
      </w:r>
    </w:p>
    <w:p>
      <w:pPr>
        <w:spacing w:line="400" w:lineRule="atLeast"/>
        <w:rPr>
          <w:rFonts w:hint="eastAsia" w:ascii="Arial" w:hAnsi="Arial" w:cs="Arial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sz w:val="24"/>
        </w:rPr>
        <w:t>1、理论学习：通过查阅资料学习</w:t>
      </w:r>
      <w:r>
        <w:rPr>
          <w:rFonts w:hint="eastAsia"/>
          <w:sz w:val="24"/>
        </w:rPr>
        <w:t>柯春燕老师</w:t>
      </w:r>
      <w:r>
        <w:rPr>
          <w:sz w:val="24"/>
        </w:rPr>
        <w:t>提出的“</w:t>
      </w:r>
      <w:r>
        <w:rPr>
          <w:rFonts w:hint="eastAsia" w:ascii="宋体" w:hAnsi="宋体"/>
          <w:sz w:val="24"/>
        </w:rPr>
        <w:t>审美化教育</w:t>
      </w:r>
      <w:r>
        <w:rPr>
          <w:sz w:val="24"/>
        </w:rPr>
        <w:t>”理念，学习有关“</w:t>
      </w:r>
      <w:r>
        <w:rPr>
          <w:rFonts w:hint="eastAsia" w:ascii="宋体" w:hAnsi="宋体"/>
          <w:sz w:val="24"/>
        </w:rPr>
        <w:t>初中语文审美化教育研究</w:t>
      </w:r>
      <w:r>
        <w:rPr>
          <w:sz w:val="24"/>
        </w:rPr>
        <w:t>”的教学理念。</w:t>
      </w:r>
      <w:r>
        <w:rPr>
          <w:rFonts w:hint="eastAsia" w:ascii="宋体" w:hAnsi="宋体" w:cs="宋体"/>
          <w:kern w:val="0"/>
          <w:sz w:val="24"/>
        </w:rPr>
        <w:t>在语文教学过程中对学生进行审美教育,让语文教学做到知能并重,情理相融,使学生德、智、体几方面和谐发展,个性得到全而塑造,人格逐步趋于完善,使语文学科真正成为育人的学科,使语文教学与时代的进步合拍,符合人的全面发展的需要，</w:t>
      </w:r>
      <w:r>
        <w:rPr>
          <w:rFonts w:ascii="Arial" w:hAnsi="Arial" w:cs="Arial"/>
          <w:sz w:val="24"/>
        </w:rPr>
        <w:t>通过对教学内容的审美体验，学生可以对课题的学习达到更自觉、更深刻、更持续的掌握，可以提高学生的审美能力；再者能让学生潜在的个性特长得到充分的发展，让学生得到全面发展。</w:t>
      </w:r>
    </w:p>
    <w:p>
      <w:pPr>
        <w:pStyle w:val="2"/>
        <w:spacing w:line="400" w:lineRule="atLeast"/>
        <w:rPr>
          <w:rFonts w:hint="eastAsia"/>
        </w:rPr>
      </w:pPr>
      <w:r>
        <w:t>2、撰写</w:t>
      </w:r>
      <w:r>
        <w:rPr>
          <w:rFonts w:hint="eastAsia"/>
        </w:rPr>
        <w:t>论文、</w:t>
      </w:r>
      <w:r>
        <w:t>教学案例及阶段总结。对采用的各种教学方法的实施情况作出反思、总结、评价，改进。</w:t>
      </w:r>
    </w:p>
    <w:p>
      <w:pPr>
        <w:spacing w:line="400" w:lineRule="atLeas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>课堂教学交流：课题研究组的成员上课交流心得。</w:t>
      </w:r>
    </w:p>
    <w:p>
      <w:pPr>
        <w:spacing w:line="400" w:lineRule="atLeas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三、具体活动安排：</w:t>
      </w:r>
    </w:p>
    <w:p>
      <w:pPr>
        <w:spacing w:line="40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月——20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： </w:t>
      </w:r>
    </w:p>
    <w:p>
      <w:pPr>
        <w:spacing w:line="400" w:lineRule="atLeas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1、学习课题相关理论，收集有关审美教育的优化模式、策略等方面的实验报告、交流论文、学术论著等资料，及时做好笔记并进行组内交流。通过学习进一步明确课题研究的意义和价值，真正做到用理论来支撑我们的课题研究工作。 </w:t>
      </w:r>
    </w:p>
    <w:p>
      <w:pPr>
        <w:spacing w:line="380" w:lineRule="atLeast"/>
        <w:ind w:firstLine="480" w:firstLineChars="200"/>
        <w:rPr>
          <w:rFonts w:hint="eastAsia" w:ascii="宋体" w:hAnsi="宋体" w:cs="Arial"/>
          <w:sz w:val="24"/>
        </w:rPr>
      </w:pPr>
      <w:r>
        <w:rPr>
          <w:rFonts w:ascii="宋体" w:hAnsi="宋体"/>
          <w:sz w:val="24"/>
        </w:rPr>
        <w:t>2、继续研究</w:t>
      </w:r>
      <w:r>
        <w:rPr>
          <w:rFonts w:hint="eastAsia" w:ascii="宋体" w:hAnsi="宋体"/>
          <w:sz w:val="24"/>
        </w:rPr>
        <w:t>新课程</w:t>
      </w:r>
      <w:r>
        <w:rPr>
          <w:rFonts w:ascii="宋体" w:hAnsi="宋体"/>
          <w:sz w:val="24"/>
        </w:rPr>
        <w:t>的教育理念，</w:t>
      </w:r>
      <w:r>
        <w:rPr>
          <w:rFonts w:hint="eastAsia" w:ascii="宋体" w:hAnsi="宋体"/>
          <w:sz w:val="24"/>
        </w:rPr>
        <w:t>课题研究组成员课堂教学交流</w:t>
      </w:r>
      <w:r>
        <w:rPr>
          <w:rFonts w:ascii="宋体" w:hAnsi="宋体"/>
          <w:sz w:val="24"/>
        </w:rPr>
        <w:t>结合</w:t>
      </w:r>
      <w:r>
        <w:rPr>
          <w:rFonts w:hint="eastAsia" w:ascii="宋体" w:hAnsi="宋体"/>
          <w:sz w:val="24"/>
        </w:rPr>
        <w:t>师生互动</w:t>
      </w:r>
      <w:r>
        <w:rPr>
          <w:rFonts w:ascii="宋体" w:hAnsi="宋体"/>
          <w:sz w:val="24"/>
        </w:rPr>
        <w:t>，积极</w:t>
      </w:r>
      <w:r>
        <w:rPr>
          <w:rFonts w:hint="eastAsia" w:ascii="宋体" w:hAnsi="宋体" w:cs="Arial"/>
          <w:sz w:val="24"/>
        </w:rPr>
        <w:t>开发初中生审美教学的成功经验，促进学生审美能力的发展。</w:t>
      </w:r>
    </w:p>
    <w:p>
      <w:pPr>
        <w:spacing w:line="380" w:lineRule="atLeas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（1）指导教学时应根据每个学生不同的特点加以启发而少定框框，鼓励他们自由发挥，发掘作品中的“美”。</w:t>
      </w:r>
    </w:p>
    <w:p>
      <w:pPr>
        <w:widowControl/>
        <w:tabs>
          <w:tab w:val="left" w:pos="5070"/>
        </w:tabs>
        <w:snapToGrid w:val="0"/>
        <w:spacing w:line="30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Arial"/>
          <w:sz w:val="24"/>
        </w:rPr>
        <w:t>（2）</w:t>
      </w:r>
      <w:r>
        <w:rPr>
          <w:rFonts w:hint="eastAsia" w:ascii="宋体" w:hAnsi="宋体" w:cs="宋体"/>
          <w:bCs/>
          <w:kern w:val="0"/>
          <w:sz w:val="24"/>
        </w:rPr>
        <w:t>培养学生感受美的能力，激发学生的审美情绪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cs="宋体"/>
          <w:bCs/>
          <w:kern w:val="0"/>
          <w:sz w:val="24"/>
        </w:rPr>
        <w:t>帮助他们树立正确的审美观念，提高他们准确地理解美、欣赏美的能力</w:t>
      </w:r>
    </w:p>
    <w:p>
      <w:pPr>
        <w:spacing w:line="380" w:lineRule="atLeas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（3）注意初中生是如何审美中表现其内心活动的，了解他们的审美意图，引导他们将审美与生活联系起来。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5AA8"/>
    <w:rsid w:val="000D03FE"/>
    <w:rsid w:val="00286A5A"/>
    <w:rsid w:val="00451ACD"/>
    <w:rsid w:val="00633D81"/>
    <w:rsid w:val="007314F9"/>
    <w:rsid w:val="00A165DE"/>
    <w:rsid w:val="00A76987"/>
    <w:rsid w:val="00AB1266"/>
    <w:rsid w:val="00C3497D"/>
    <w:rsid w:val="00CF3D73"/>
    <w:rsid w:val="00EF73E7"/>
    <w:rsid w:val="00F17C00"/>
    <w:rsid w:val="00F554AE"/>
    <w:rsid w:val="0994120A"/>
    <w:rsid w:val="29305AA8"/>
    <w:rsid w:val="2DBC5554"/>
    <w:rsid w:val="3F8114B0"/>
    <w:rsid w:val="6E103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0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reader-word-layer reader-word-s1-10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reader-word-layer reader-word-s1-8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021;&#20013;&#35821;&#25991;&#23457;&#32654;&#25945;&#32946;&#30340;&#23454;&#36341;&#30740;&#31350;\1609-1702&#35745;&#21010;&#24635;&#3246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1609-1702计划总结.dot</Template>
  <Pages>2</Pages>
  <Words>1309</Words>
  <Characters>1330</Characters>
  <Lines>9</Lines>
  <Paragraphs>2</Paragraphs>
  <TotalTime>1</TotalTime>
  <ScaleCrop>false</ScaleCrop>
  <LinksUpToDate>false</LinksUpToDate>
  <CharactersWithSpaces>1357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2020-12-17T06:41:00Z</dcterms:created>
  <dc:creator>Administrator</dc:creator>
  <cp:lastModifiedBy>Administrator</cp:lastModifiedBy>
  <dcterms:modified xsi:type="dcterms:W3CDTF">2020-12-17T06:42:18Z</dcterms:modified>
  <dc:title>《新课标背景下初中音乐有效自主学习的策略研究》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