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新北区</w:t>
      </w:r>
      <w:r>
        <w:rPr>
          <w:rFonts w:hint="eastAsia"/>
          <w:sz w:val="36"/>
          <w:szCs w:val="36"/>
        </w:rPr>
        <w:t>教科研课题研究</w:t>
      </w:r>
      <w:bookmarkStart w:id="0" w:name="_GoBack"/>
      <w:bookmarkEnd w:id="0"/>
      <w:r>
        <w:rPr>
          <w:rFonts w:hint="eastAsia"/>
          <w:sz w:val="36"/>
          <w:szCs w:val="36"/>
        </w:rPr>
        <w:t>活动情况登记表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260"/>
        <w:gridCol w:w="1080"/>
        <w:gridCol w:w="926"/>
        <w:gridCol w:w="747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月2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新北区实验中学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参加对象及应到人数</w:t>
            </w:r>
          </w:p>
        </w:tc>
        <w:tc>
          <w:tcPr>
            <w:tcW w:w="9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8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  <w:lang w:val="en-US" w:eastAsia="zh-CN"/>
              </w:rPr>
              <w:t>10</w:t>
            </w:r>
            <w:r>
              <w:rPr>
                <w:rFonts w:hint="eastAsia"/>
                <w:sz w:val="30"/>
                <w:szCs w:val="36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柯春燕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4814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300" w:firstLineChars="100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校级公开课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47" w:hRule="atLeast"/>
        </w:trPr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研究的目的（范围和方法）</w:t>
            </w:r>
          </w:p>
        </w:tc>
        <w:tc>
          <w:tcPr>
            <w:tcW w:w="7334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初中语文审美化教育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的实践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研究之《蓝蓝的威尼斯》教学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34" w:hRule="atLeast"/>
        </w:trPr>
        <w:tc>
          <w:tcPr>
            <w:tcW w:w="1260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主    要    内    容</w:t>
            </w:r>
          </w:p>
        </w:tc>
        <w:tc>
          <w:tcPr>
            <w:tcW w:w="7334" w:type="dxa"/>
            <w:gridSpan w:val="7"/>
            <w:shd w:val="clear" w:color="auto" w:fill="auto"/>
            <w:noWrap w:val="0"/>
            <w:vAlign w:val="top"/>
          </w:tcPr>
          <w:p>
            <w:pPr>
              <w:spacing w:line="280" w:lineRule="exact"/>
              <w:ind w:left="-391" w:leftChars="-186"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（一）初识威尼斯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欣赏苏州图片,引出水城威尼斯,由两座城市的对比导入新课的学习。</w:t>
            </w:r>
          </w:p>
          <w:p>
            <w:pPr>
              <w:spacing w:line="280" w:lineRule="exact"/>
              <w:ind w:left="-391" w:leftChars="-186"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</w:t>
            </w:r>
            <w:r>
              <w:rPr>
                <w:rFonts w:ascii="宋体" w:hAnsi="宋体"/>
                <w:szCs w:val="21"/>
              </w:rPr>
              <w:t>畅谈</w:t>
            </w:r>
            <w:r>
              <w:rPr>
                <w:rFonts w:hint="eastAsia" w:ascii="宋体" w:hAnsi="宋体"/>
                <w:szCs w:val="21"/>
              </w:rPr>
              <w:t>威尼斯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学生浏览文章，思考作者分别向我们介绍了威尼斯的哪些景观？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方法：学生独立思考后，作答。并互相补充。</w:t>
            </w:r>
          </w:p>
          <w:p>
            <w:pPr>
              <w:spacing w:line="280" w:lineRule="exact"/>
              <w:ind w:left="-391" w:leftChars="-186"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（三）漫游威尼斯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学生跟随马信德的脚步，带领老师再次走进威尼斯，去神游这座美丽城市。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1、介绍游览行程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（提示：找出文章表示行程的语句，组织导游词）</w:t>
            </w:r>
          </w:p>
          <w:p>
            <w:pPr>
              <w:spacing w:line="280" w:lineRule="exact"/>
              <w:ind w:left="630" w:hanging="630" w:hanging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2、选择一处景点，写段导游词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方法：学生分组，选取景点，整理导游词，每个小组派一名代表表演。</w:t>
            </w:r>
          </w:p>
          <w:p>
            <w:pPr>
              <w:spacing w:line="280" w:lineRule="exact"/>
              <w:ind w:left="-391" w:leftChars="-186"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（四）品悟威尼斯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1、威尼斯应该是一座奇特的城市，一座水都，为什么马信德却说威尼斯是蓝蓝的？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方法：学生品读课文，感悟内涵后作答。 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color w:val="000000"/>
                <w:szCs w:val="21"/>
              </w:rPr>
              <w:t>同学们品读文章的语言，抓住重点语句，感受“蓝蓝的”含义。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3、美文美读</w:t>
            </w:r>
            <w:r>
              <w:rPr>
                <w:rFonts w:hint="eastAsia" w:ascii="宋体" w:hAnsi="宋体"/>
                <w:color w:val="000000"/>
                <w:szCs w:val="21"/>
              </w:rPr>
              <w:t>：学生朗读后，点名示范读，学生互相赏读、点评。</w:t>
            </w:r>
          </w:p>
          <w:p>
            <w:pPr>
              <w:spacing w:line="280" w:lineRule="exact"/>
              <w:ind w:left="-391" w:leftChars="-186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(五)走出威尼斯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1、回顾苏州城市与威尼斯城市对比图,谈感受。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2、学习马信德,描绘苏州城。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提示:①.抓住城市特点。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②.运用优美的语言。</w:t>
            </w:r>
          </w:p>
          <w:p>
            <w:pPr>
              <w:spacing w:line="280" w:lineRule="exact"/>
              <w:ind w:left="-481" w:leftChars="-229"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（六）课后作业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请同学们根据</w:t>
            </w:r>
            <w:r>
              <w:rPr>
                <w:rFonts w:hint="eastAsia" w:ascii="宋体" w:hAnsi="宋体"/>
                <w:szCs w:val="21"/>
              </w:rPr>
              <w:t>自己</w:t>
            </w:r>
            <w:r>
              <w:rPr>
                <w:rFonts w:ascii="宋体" w:hAnsi="宋体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</w:rPr>
              <w:t>旧县</w:t>
            </w: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HYPERLINK "http://www.oldq.com.cn" \t "_blank"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Style w:val="6"/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了解，用</w:t>
            </w:r>
            <w:r>
              <w:rPr>
                <w:rFonts w:hint="eastAsia" w:ascii="宋体" w:hAnsi="宋体"/>
                <w:szCs w:val="21"/>
              </w:rPr>
              <w:t>一个形容词</w:t>
            </w:r>
            <w:r>
              <w:rPr>
                <w:rFonts w:ascii="宋体" w:hAnsi="宋体"/>
                <w:szCs w:val="21"/>
              </w:rPr>
              <w:t>来概括其独特之处，</w:t>
            </w:r>
            <w:r>
              <w:rPr>
                <w:rFonts w:hint="eastAsia" w:ascii="宋体" w:hAnsi="宋体"/>
                <w:szCs w:val="21"/>
              </w:rPr>
              <w:t>以“____________的旧县”为题，写一段</w:t>
            </w:r>
            <w:r>
              <w:rPr>
                <w:rFonts w:ascii="宋体" w:hAnsi="宋体"/>
                <w:szCs w:val="21"/>
              </w:rPr>
              <w:t xml:space="preserve"> 1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0字</w:t>
            </w:r>
            <w:r>
              <w:rPr>
                <w:rFonts w:hint="eastAsia" w:ascii="宋体" w:hAnsi="宋体"/>
                <w:szCs w:val="21"/>
              </w:rPr>
              <w:t>左右的话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72" w:hRule="atLeast"/>
        </w:trPr>
        <w:tc>
          <w:tcPr>
            <w:tcW w:w="1260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评价</w:t>
            </w:r>
          </w:p>
        </w:tc>
        <w:tc>
          <w:tcPr>
            <w:tcW w:w="7334" w:type="dxa"/>
            <w:gridSpan w:val="7"/>
            <w:shd w:val="clear" w:color="auto" w:fill="auto"/>
            <w:noWrap w:val="0"/>
            <w:vAlign w:val="top"/>
          </w:tcPr>
          <w:p>
            <w:pPr>
              <w:pStyle w:val="2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在和谐的情感体验中，教师带着高度责任心，用审美化的教学因素引领学生感受、体验、领悟课程中的语言美、情感美，探求哲理美、人性美，使审美化教学具有美学特征。</w:t>
            </w:r>
          </w:p>
        </w:tc>
      </w:tr>
    </w:tbl>
    <w:p>
      <w:pPr>
        <w:jc w:val="right"/>
      </w:pPr>
      <w:r>
        <w:rPr>
          <w:rFonts w:hint="eastAsia" w:ascii="仿宋_GB2312" w:eastAsia="仿宋_GB2312"/>
          <w:sz w:val="28"/>
          <w:szCs w:val="28"/>
        </w:rPr>
        <w:t xml:space="preserve"> 填表人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柯春燕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D8"/>
    <w:rsid w:val="000301CC"/>
    <w:rsid w:val="00084147"/>
    <w:rsid w:val="00256A42"/>
    <w:rsid w:val="002B20FA"/>
    <w:rsid w:val="003035F7"/>
    <w:rsid w:val="00322BCC"/>
    <w:rsid w:val="003C5FF2"/>
    <w:rsid w:val="0042730D"/>
    <w:rsid w:val="00457FDE"/>
    <w:rsid w:val="004F52A1"/>
    <w:rsid w:val="00662BE1"/>
    <w:rsid w:val="00696A0D"/>
    <w:rsid w:val="006D33B8"/>
    <w:rsid w:val="00796674"/>
    <w:rsid w:val="009C7AAD"/>
    <w:rsid w:val="00AD16D8"/>
    <w:rsid w:val="00C379FB"/>
    <w:rsid w:val="00D638F9"/>
    <w:rsid w:val="00DA3ED8"/>
    <w:rsid w:val="00E86695"/>
    <w:rsid w:val="00ED6AA3"/>
    <w:rsid w:val="021D6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link w:val="7"/>
    <w:uiPriority w:val="0"/>
    <w:pPr>
      <w:spacing w:line="460" w:lineRule="exact"/>
      <w:ind w:firstLine="420" w:firstLineChars="200"/>
    </w:pPr>
    <w:rPr>
      <w:rFonts w:ascii="宋体" w:hAnsi="宋体"/>
      <w:color w:val="000000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iPriority w:val="0"/>
    <w:rPr>
      <w:color w:val="000000"/>
      <w:u w:val="none"/>
    </w:rPr>
  </w:style>
  <w:style w:type="character" w:customStyle="1" w:styleId="7">
    <w:name w:val="正文文本缩进 Char"/>
    <w:link w:val="2"/>
    <w:uiPriority w:val="0"/>
    <w:rPr>
      <w:rFonts w:ascii="宋体" w:hAnsi="宋体" w:eastAsia="宋体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117</Words>
  <Characters>670</Characters>
  <Lines>5</Lines>
  <Paragraphs>1</Paragraphs>
  <TotalTime>1</TotalTime>
  <ScaleCrop>false</ScaleCrop>
  <LinksUpToDate>false</LinksUpToDate>
  <CharactersWithSpaces>786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2017-11-15T07:20:00Z</dcterms:created>
  <dc:creator>SkyUN.Org</dc:creator>
  <cp:lastModifiedBy>Administrator</cp:lastModifiedBy>
  <dcterms:modified xsi:type="dcterms:W3CDTF">2020-12-17T06:54:42Z</dcterms:modified>
  <dc:title>溧阳市教科研课题研究活动情况登记表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