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E6" w:rsidRDefault="004565B0">
      <w:pPr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新北区初中数学优秀教师培育室第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次活动感受</w:t>
      </w:r>
    </w:p>
    <w:p w:rsidR="005E45B0" w:rsidRDefault="005E45B0" w:rsidP="00B5689A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2020年</w:t>
      </w:r>
      <w:r w:rsidR="00767870">
        <w:rPr>
          <w:rFonts w:asciiTheme="minorEastAsia" w:hAnsiTheme="minorEastAsia" w:hint="eastAsia"/>
          <w:kern w:val="0"/>
          <w:sz w:val="24"/>
        </w:rPr>
        <w:t>1</w:t>
      </w:r>
      <w:r w:rsidR="004565B0">
        <w:rPr>
          <w:rFonts w:asciiTheme="minorEastAsia" w:hAnsiTheme="minorEastAsia" w:hint="eastAsia"/>
          <w:kern w:val="0"/>
          <w:sz w:val="24"/>
        </w:rPr>
        <w:t>2</w:t>
      </w:r>
      <w:r>
        <w:rPr>
          <w:rFonts w:asciiTheme="minorEastAsia" w:hAnsiTheme="minorEastAsia" w:hint="eastAsia"/>
          <w:kern w:val="0"/>
          <w:sz w:val="24"/>
        </w:rPr>
        <w:t>月</w:t>
      </w:r>
      <w:r w:rsidR="00767870">
        <w:rPr>
          <w:rFonts w:asciiTheme="minorEastAsia" w:hAnsiTheme="minorEastAsia" w:hint="eastAsia"/>
          <w:kern w:val="0"/>
          <w:sz w:val="24"/>
        </w:rPr>
        <w:t>2</w:t>
      </w:r>
      <w:r w:rsidR="004565B0">
        <w:rPr>
          <w:rFonts w:asciiTheme="minorEastAsia" w:hAnsiTheme="minorEastAsia" w:hint="eastAsia"/>
          <w:kern w:val="0"/>
          <w:sz w:val="24"/>
        </w:rPr>
        <w:t>4</w:t>
      </w:r>
      <w:r>
        <w:rPr>
          <w:rFonts w:asciiTheme="minorEastAsia" w:hAnsiTheme="minorEastAsia" w:hint="eastAsia"/>
          <w:kern w:val="0"/>
          <w:sz w:val="24"/>
        </w:rPr>
        <w:t>日，我参加了</w:t>
      </w:r>
      <w:r>
        <w:rPr>
          <w:rFonts w:asciiTheme="minorEastAsia" w:hAnsiTheme="minorEastAsia" w:hint="eastAsia"/>
          <w:kern w:val="0"/>
          <w:sz w:val="24"/>
        </w:rPr>
        <w:t>新北区初中数学优秀教师培育室</w:t>
      </w:r>
      <w:r>
        <w:rPr>
          <w:rFonts w:asciiTheme="minorEastAsia" w:hAnsiTheme="minorEastAsia" w:hint="eastAsia"/>
          <w:kern w:val="0"/>
          <w:sz w:val="24"/>
        </w:rPr>
        <w:t>在</w:t>
      </w:r>
      <w:r w:rsidR="004565B0">
        <w:rPr>
          <w:rFonts w:asciiTheme="minorEastAsia" w:hAnsiTheme="minorEastAsia" w:hint="eastAsia"/>
          <w:kern w:val="0"/>
          <w:sz w:val="24"/>
        </w:rPr>
        <w:t>新北区实验</w:t>
      </w:r>
      <w:proofErr w:type="gramStart"/>
      <w:r w:rsidR="004565B0">
        <w:rPr>
          <w:rFonts w:asciiTheme="minorEastAsia" w:hAnsiTheme="minorEastAsia" w:hint="eastAsia"/>
          <w:kern w:val="0"/>
          <w:sz w:val="24"/>
        </w:rPr>
        <w:t>中学龙</w:t>
      </w:r>
      <w:proofErr w:type="gramEnd"/>
      <w:r w:rsidR="004565B0">
        <w:rPr>
          <w:rFonts w:asciiTheme="minorEastAsia" w:hAnsiTheme="minorEastAsia" w:hint="eastAsia"/>
          <w:kern w:val="0"/>
          <w:sz w:val="24"/>
        </w:rPr>
        <w:t>城大道校区</w:t>
      </w:r>
      <w:r>
        <w:rPr>
          <w:rFonts w:asciiTheme="minorEastAsia" w:hAnsiTheme="minorEastAsia" w:hint="eastAsia"/>
          <w:kern w:val="0"/>
          <w:sz w:val="24"/>
        </w:rPr>
        <w:t>为期</w:t>
      </w:r>
      <w:r>
        <w:rPr>
          <w:rFonts w:asciiTheme="minorEastAsia" w:hAnsiTheme="minorEastAsia" w:hint="eastAsia"/>
          <w:kern w:val="0"/>
          <w:sz w:val="24"/>
        </w:rPr>
        <w:t>半</w:t>
      </w:r>
      <w:r>
        <w:rPr>
          <w:rFonts w:asciiTheme="minorEastAsia" w:hAnsiTheme="minorEastAsia" w:hint="eastAsia"/>
          <w:kern w:val="0"/>
          <w:sz w:val="24"/>
        </w:rPr>
        <w:t>天的培训。能有机会参加这样的培训我感到非常的荣幸，这一天让我感觉收获颇丰。</w:t>
      </w:r>
    </w:p>
    <w:p w:rsidR="004565B0" w:rsidRPr="004565B0" w:rsidRDefault="004565B0" w:rsidP="004565B0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</w:rPr>
      </w:pPr>
      <w:r w:rsidRPr="004565B0">
        <w:rPr>
          <w:rFonts w:asciiTheme="minorEastAsia" w:hAnsiTheme="minorEastAsia" w:hint="eastAsia"/>
          <w:kern w:val="0"/>
          <w:sz w:val="24"/>
        </w:rPr>
        <w:t>首先谈谈听完</w:t>
      </w:r>
      <w:r w:rsidRPr="004565B0">
        <w:rPr>
          <w:rFonts w:asciiTheme="minorEastAsia" w:hAnsiTheme="minorEastAsia" w:hint="eastAsia"/>
          <w:kern w:val="0"/>
          <w:sz w:val="24"/>
        </w:rPr>
        <w:t>徐臻老师执教《角（2）》</w:t>
      </w:r>
      <w:r w:rsidRPr="004565B0">
        <w:rPr>
          <w:rFonts w:asciiTheme="minorEastAsia" w:hAnsiTheme="minorEastAsia" w:hint="eastAsia"/>
          <w:kern w:val="0"/>
          <w:sz w:val="24"/>
        </w:rPr>
        <w:t>的感受和收获。</w:t>
      </w:r>
      <w:r w:rsidRPr="004565B0">
        <w:rPr>
          <w:rFonts w:asciiTheme="minorEastAsia" w:hAnsiTheme="minorEastAsia" w:hint="eastAsia"/>
          <w:kern w:val="0"/>
          <w:sz w:val="24"/>
        </w:rPr>
        <w:t>在教学中，从学生已有认知经验出发，设计了三个有递进、有层次地板块教学。第一板块借助工具画角，在探究过程中，板演尺</w:t>
      </w:r>
      <w:proofErr w:type="gramStart"/>
      <w:r w:rsidRPr="004565B0">
        <w:rPr>
          <w:rFonts w:asciiTheme="minorEastAsia" w:hAnsiTheme="minorEastAsia" w:hint="eastAsia"/>
          <w:kern w:val="0"/>
          <w:sz w:val="24"/>
        </w:rPr>
        <w:t>规</w:t>
      </w:r>
      <w:proofErr w:type="gramEnd"/>
      <w:r w:rsidRPr="004565B0">
        <w:rPr>
          <w:rFonts w:asciiTheme="minorEastAsia" w:hAnsiTheme="minorEastAsia" w:hint="eastAsia"/>
          <w:kern w:val="0"/>
          <w:sz w:val="24"/>
        </w:rPr>
        <w:t>作角，帮助学生理解掌握如何画一个角等于已知角。第二板块角平分线的概念。通过对角平分线的三种语言的讲解，帮助学生掌握角平分线的概念。第三板块角平分线的定义的应用，通过练习加深对角平分线的理解和感受，同时呼应第一板块的角的加减。</w:t>
      </w:r>
    </w:p>
    <w:p w:rsidR="004565B0" w:rsidRPr="004565B0" w:rsidRDefault="004565B0" w:rsidP="004565B0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</w:rPr>
      </w:pPr>
      <w:r w:rsidRPr="004565B0">
        <w:rPr>
          <w:rFonts w:asciiTheme="minorEastAsia" w:hAnsiTheme="minorEastAsia" w:hint="eastAsia"/>
          <w:kern w:val="0"/>
          <w:sz w:val="24"/>
        </w:rPr>
        <w:t>接下来是</w:t>
      </w:r>
      <w:r w:rsidRPr="004565B0">
        <w:rPr>
          <w:rFonts w:asciiTheme="minorEastAsia" w:hAnsiTheme="minorEastAsia" w:hint="eastAsia"/>
          <w:kern w:val="0"/>
          <w:sz w:val="24"/>
        </w:rPr>
        <w:t>杨焕祥老师执教《二次函数的图像4》。在教学中，杨老师设计了三个板块，分别是：一、探索二次函数</w:t>
      </w:r>
      <m:oMath>
        <m:r>
          <m:rPr>
            <m:sty m:val="p"/>
          </m:rPr>
          <w:rPr>
            <w:rFonts w:ascii="Cambria Math" w:hAnsi="Cambria Math"/>
            <w:kern w:val="0"/>
            <w:sz w:val="24"/>
          </w:rPr>
          <m:t>y=a</m:t>
        </m:r>
        <m:sSup>
          <m:sSupPr>
            <m:ctrlPr>
              <w:rPr>
                <w:rFonts w:ascii="Cambria Math" w:hAnsi="Cambria Math"/>
                <w:kern w:val="0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kern w:val="0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 w:val="24"/>
                  </w:rPr>
                  <m:t>x+h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kern w:val="0"/>
            <w:sz w:val="24"/>
          </w:rPr>
          <m:t>+k</m:t>
        </m:r>
      </m:oMath>
      <w:r w:rsidRPr="004565B0">
        <w:rPr>
          <w:rFonts w:asciiTheme="minorEastAsia" w:hAnsiTheme="minorEastAsia" w:hint="eastAsia"/>
          <w:kern w:val="0"/>
          <w:sz w:val="24"/>
        </w:rPr>
        <w:t>的图像和性质；二、探索二次函数</w:t>
      </w:r>
      <m:oMath>
        <m:r>
          <m:rPr>
            <m:sty m:val="p"/>
          </m:rPr>
          <w:rPr>
            <w:rFonts w:ascii="Cambria Math" w:hAnsi="Cambria Math"/>
            <w:kern w:val="0"/>
            <w:sz w:val="24"/>
          </w:rPr>
          <m:t>y=a</m:t>
        </m:r>
        <m:sSup>
          <m:sSupPr>
            <m:ctrlPr>
              <w:rPr>
                <w:rFonts w:ascii="Cambria Math" w:hAnsi="Cambria Math"/>
                <w:kern w:val="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kern w:val="0"/>
            <w:sz w:val="24"/>
          </w:rPr>
          <m:t>+bx+c</m:t>
        </m:r>
      </m:oMath>
      <w:r w:rsidRPr="004565B0">
        <w:rPr>
          <w:rFonts w:asciiTheme="minorEastAsia" w:hAnsiTheme="minorEastAsia" w:hint="eastAsia"/>
          <w:kern w:val="0"/>
          <w:sz w:val="24"/>
        </w:rPr>
        <w:t>的图像和性质；三、探索a、b、c的符号与图像特征的关系。这三个板块的设计，让学生清晰明白本节课要学习的内容，知识目标非常明确，</w:t>
      </w:r>
      <w:proofErr w:type="gramStart"/>
      <w:r w:rsidRPr="004565B0">
        <w:rPr>
          <w:rFonts w:asciiTheme="minorEastAsia" w:hAnsiTheme="minorEastAsia" w:hint="eastAsia"/>
          <w:kern w:val="0"/>
          <w:sz w:val="24"/>
        </w:rPr>
        <w:t>突出重</w:t>
      </w:r>
      <w:proofErr w:type="gramEnd"/>
      <w:r w:rsidRPr="004565B0">
        <w:rPr>
          <w:rFonts w:asciiTheme="minorEastAsia" w:hAnsiTheme="minorEastAsia" w:hint="eastAsia"/>
          <w:kern w:val="0"/>
          <w:sz w:val="24"/>
        </w:rPr>
        <w:t>难点，使整节课学习的任务清晰，可操作性强。</w:t>
      </w:r>
    </w:p>
    <w:p w:rsidR="004565B0" w:rsidRPr="004565B0" w:rsidRDefault="004565B0" w:rsidP="004565B0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</w:rPr>
      </w:pPr>
      <w:r w:rsidRPr="004565B0">
        <w:rPr>
          <w:rFonts w:asciiTheme="minorEastAsia" w:hAnsiTheme="minorEastAsia" w:hint="eastAsia"/>
          <w:kern w:val="0"/>
          <w:sz w:val="24"/>
        </w:rPr>
        <w:t>曹老师的评课让我感觉对教学活动的设计有了更深的认识，</w:t>
      </w:r>
      <w:r w:rsidRPr="004565B0">
        <w:rPr>
          <w:rFonts w:asciiTheme="minorEastAsia" w:hAnsiTheme="minorEastAsia" w:hint="eastAsia"/>
          <w:kern w:val="0"/>
          <w:sz w:val="24"/>
        </w:rPr>
        <w:t>曹宣老师对如何设计用尺</w:t>
      </w:r>
      <w:proofErr w:type="gramStart"/>
      <w:r w:rsidRPr="004565B0">
        <w:rPr>
          <w:rFonts w:asciiTheme="minorEastAsia" w:hAnsiTheme="minorEastAsia" w:hint="eastAsia"/>
          <w:kern w:val="0"/>
          <w:sz w:val="24"/>
        </w:rPr>
        <w:t>规</w:t>
      </w:r>
      <w:proofErr w:type="gramEnd"/>
      <w:r w:rsidRPr="004565B0">
        <w:rPr>
          <w:rFonts w:asciiTheme="minorEastAsia" w:hAnsiTheme="minorEastAsia" w:hint="eastAsia"/>
          <w:kern w:val="0"/>
          <w:sz w:val="24"/>
        </w:rPr>
        <w:t>画一个角等于已知角的教学活动、如何应用课堂上学生的正确解答和典型错误提出了高屋建瓴的想法。七年级学生在这里第一次接触尺</w:t>
      </w:r>
      <w:proofErr w:type="gramStart"/>
      <w:r w:rsidRPr="004565B0">
        <w:rPr>
          <w:rFonts w:asciiTheme="minorEastAsia" w:hAnsiTheme="minorEastAsia" w:hint="eastAsia"/>
          <w:kern w:val="0"/>
          <w:sz w:val="24"/>
        </w:rPr>
        <w:t>规</w:t>
      </w:r>
      <w:proofErr w:type="gramEnd"/>
      <w:r w:rsidRPr="004565B0">
        <w:rPr>
          <w:rFonts w:asciiTheme="minorEastAsia" w:hAnsiTheme="minorEastAsia" w:hint="eastAsia"/>
          <w:kern w:val="0"/>
          <w:sz w:val="24"/>
        </w:rPr>
        <w:t>作图，要让学生会</w:t>
      </w:r>
      <w:proofErr w:type="gramStart"/>
      <w:r w:rsidRPr="004565B0">
        <w:rPr>
          <w:rFonts w:asciiTheme="minorEastAsia" w:hAnsiTheme="minorEastAsia" w:hint="eastAsia"/>
          <w:kern w:val="0"/>
          <w:sz w:val="24"/>
        </w:rPr>
        <w:t>画且会</w:t>
      </w:r>
      <w:proofErr w:type="gramEnd"/>
      <w:r w:rsidRPr="004565B0">
        <w:rPr>
          <w:rFonts w:asciiTheme="minorEastAsia" w:hAnsiTheme="minorEastAsia" w:hint="eastAsia"/>
          <w:kern w:val="0"/>
          <w:sz w:val="24"/>
        </w:rPr>
        <w:t>说，这里可以先让学生读画图步骤，老师同时操作演示，再让学生独立操作感受，有助于突破难点。对于课堂上学生的正确解答，不是简单的一笔带过，而是应该借助正确资源，分析归纳解题步骤。而对典型的错误资源，教师要学会发现并分析解决。</w:t>
      </w:r>
      <w:bookmarkStart w:id="0" w:name="_GoBack"/>
      <w:bookmarkEnd w:id="0"/>
    </w:p>
    <w:p w:rsidR="000D306F" w:rsidRPr="000D306F" w:rsidRDefault="000D306F" w:rsidP="00B5689A">
      <w:pPr>
        <w:spacing w:line="360" w:lineRule="auto"/>
        <w:ind w:firstLineChars="200" w:firstLine="480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通过本次培育室活动，让我感觉收获颇丰。</w:t>
      </w:r>
    </w:p>
    <w:p w:rsidR="005E45B0" w:rsidRDefault="005E45B0">
      <w:pPr>
        <w:ind w:firstLineChars="400" w:firstLine="112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常州市新北区新桥初级中学</w:t>
      </w:r>
    </w:p>
    <w:p w:rsidR="00AA2CE6" w:rsidRDefault="004565B0">
      <w:pPr>
        <w:ind w:firstLineChars="400" w:firstLine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2020.</w:t>
      </w:r>
      <w:r w:rsidR="0076787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.24</w:t>
      </w:r>
    </w:p>
    <w:p w:rsidR="00AA2CE6" w:rsidRDefault="004565B0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sectPr w:rsidR="00AA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E6"/>
    <w:rsid w:val="000D306F"/>
    <w:rsid w:val="002D4BD4"/>
    <w:rsid w:val="004565B0"/>
    <w:rsid w:val="005E45B0"/>
    <w:rsid w:val="00767870"/>
    <w:rsid w:val="00A25283"/>
    <w:rsid w:val="00AA2CE6"/>
    <w:rsid w:val="00B01017"/>
    <w:rsid w:val="00B5689A"/>
    <w:rsid w:val="00D839BB"/>
    <w:rsid w:val="075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565B0"/>
    <w:rPr>
      <w:sz w:val="18"/>
      <w:szCs w:val="18"/>
    </w:rPr>
  </w:style>
  <w:style w:type="character" w:customStyle="1" w:styleId="Char">
    <w:name w:val="批注框文本 Char"/>
    <w:basedOn w:val="a0"/>
    <w:link w:val="a3"/>
    <w:rsid w:val="004565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565B0"/>
    <w:rPr>
      <w:sz w:val="18"/>
      <w:szCs w:val="18"/>
    </w:rPr>
  </w:style>
  <w:style w:type="character" w:customStyle="1" w:styleId="Char">
    <w:name w:val="批注框文本 Char"/>
    <w:basedOn w:val="a0"/>
    <w:link w:val="a3"/>
    <w:rsid w:val="004565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2020-12-24T14:24:00Z</dcterms:created>
  <dcterms:modified xsi:type="dcterms:W3CDTF">2020-12-24T14:24:00Z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