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9A8" w:rsidRDefault="00F7336A">
      <w:pPr>
        <w:ind w:firstLineChars="1000" w:firstLine="3200"/>
      </w:pPr>
      <w:r>
        <w:rPr>
          <w:rFonts w:hint="eastAsia"/>
          <w:sz w:val="32"/>
          <w:szCs w:val="32"/>
        </w:rPr>
        <w:t>培训心得</w:t>
      </w:r>
    </w:p>
    <w:p w:rsidR="00F7336A" w:rsidRPr="00F7336A" w:rsidRDefault="00F7336A" w:rsidP="00F7336A">
      <w:pPr>
        <w:jc w:val="center"/>
      </w:pPr>
      <w:r>
        <w:rPr>
          <w:rFonts w:hint="eastAsia"/>
          <w:kern w:val="0"/>
        </w:rPr>
        <w:t>常州市新北区魏村中心小学</w:t>
      </w:r>
      <w:r>
        <w:rPr>
          <w:rFonts w:hint="eastAsia"/>
          <w:kern w:val="0"/>
        </w:rPr>
        <w:t xml:space="preserve"> </w:t>
      </w:r>
      <w:r>
        <w:rPr>
          <w:kern w:val="0"/>
        </w:rPr>
        <w:t xml:space="preserve">   </w:t>
      </w:r>
      <w:r>
        <w:rPr>
          <w:kern w:val="0"/>
        </w:rPr>
        <w:t>刘丹</w:t>
      </w:r>
      <w:bookmarkStart w:id="0" w:name="_GoBack"/>
      <w:bookmarkEnd w:id="0"/>
    </w:p>
    <w:p w:rsidR="003F19A8" w:rsidRDefault="00F7336A">
      <w:r>
        <w:rPr>
          <w:rFonts w:hint="eastAsia"/>
        </w:rPr>
        <w:t xml:space="preserve">    </w:t>
      </w:r>
      <w:r>
        <w:rPr>
          <w:rFonts w:hint="eastAsia"/>
        </w:rPr>
        <w:t>选择了教师这份职业，就是选择了一份沉甸甸的责任。要从师德修养和教师成长两方面去自我考察和反思。首先，该问问自己如何做一名老师，如何在课堂上信手拈来。身为教师，要懂得教育是一种技术，最后会成为一种艺术。要引导学生在课堂上达到留个方面，即全神贯注、物我两忘、驾轻就熟、知行合一、时间飞逝和陶醉其中。选择当一名教师，就是选择了一种职业，选择了一份使命，选择了一种担当。做老师是种自己永远在路上成长路上的职业。有三种人分别是做教育的人、看教育的人和既做又看的人，自己要一步步地成为可以既做又看的人，不断地充实自己</w:t>
      </w:r>
      <w:r>
        <w:rPr>
          <w:rFonts w:hint="eastAsia"/>
        </w:rPr>
        <w:t>。作为一名新教师首先要学会看见、觉悟、智慧和规律。要能时刻保持清醒的头脑和不断反思自身与教育的本质。主要可以从三个方面来看教育，第一是求原即跳出教育看教育；第二是溯源即回到学校做教育；第三是致远即面向未来想教育。</w:t>
      </w:r>
    </w:p>
    <w:p w:rsidR="003F19A8" w:rsidRDefault="00F7336A">
      <w:r>
        <w:rPr>
          <w:rFonts w:hint="eastAsia"/>
        </w:rPr>
        <w:t>跳出教育看教育可以从跳出地域、跳出国界、跳出行业三个方面思考。人是需要终生学习的，人的学习不仅仅是知识，教师的职责也不仅仅教知识，更重要地是交做人。作为一名新教师要仔细思考教育教的目的是什么和自己的目的是什么。</w:t>
      </w:r>
    </w:p>
    <w:p w:rsidR="003F19A8" w:rsidRDefault="00F7336A">
      <w:pPr>
        <w:ind w:firstLine="420"/>
      </w:pPr>
      <w:r>
        <w:rPr>
          <w:rFonts w:hint="eastAsia"/>
        </w:rPr>
        <w:t>作为一名新教师，养成良好职业生活方式才能走上幸福的研究之路。第一重要的环节是学科教学，</w:t>
      </w:r>
      <w:r>
        <w:rPr>
          <w:rFonts w:hint="eastAsia"/>
        </w:rPr>
        <w:t>学科教学包括制定教学计划、学生学业评价和教研活动。教学计划又可以分为学校教学计划和自己的教学计划。要仔细研读《常州市中小学学科教学建议》牢记三维目标。，培养有理想、有担当、有本领的人，为党育人，为国育才。如何成为一名优秀的教师，首先是要尝试自己制定教学计划与学校的教学计划作比较，进行详细的课前准备即备课，备课应当备教材、备学生、备自己。善于与家长沟通可以牢记一杯水、一张椅子、一张笑脸的原则。成为一名优秀教师要能够进入学科，成为学科的代言人，时刻牢记自己是学生的人生导师。</w:t>
      </w:r>
    </w:p>
    <w:p w:rsidR="003F19A8" w:rsidRDefault="00F7336A">
      <w:r>
        <w:rPr>
          <w:rFonts w:hint="eastAsia"/>
        </w:rPr>
        <w:t>注重课堂教学，明白什么样的课堂算是好</w:t>
      </w:r>
      <w:r>
        <w:rPr>
          <w:rFonts w:hint="eastAsia"/>
        </w:rPr>
        <w:t>的课堂。可以从几个方面辨别，教学目标清晰，策略灵活、有情境、有过程、内容正确、效果良好、有结构、有反思、课堂氛围活跃等等。</w:t>
      </w:r>
    </w:p>
    <w:p w:rsidR="003F19A8" w:rsidRDefault="00F7336A">
      <w:r>
        <w:rPr>
          <w:rFonts w:hint="eastAsia"/>
        </w:rPr>
        <w:t>如何提升自己的课堂教学水准，可以从提高课堂语言表达能力、提高自己讲故事的能力和提高自己观察生活学生的能力三方面入手。课后教学活动要进行深刻的教学反思。</w:t>
      </w:r>
    </w:p>
    <w:p w:rsidR="003F19A8" w:rsidRDefault="00F7336A">
      <w:pPr>
        <w:ind w:firstLine="420"/>
      </w:pPr>
      <w:r>
        <w:rPr>
          <w:rFonts w:hint="eastAsia"/>
        </w:rPr>
        <w:t>作为一名新教师，如何能成为一名专业的教师是一大难题。首先，要明白何为标准，中国教育已经进入标准引领的时代。标准是国家对教师提出的基本要求，教师开展教育教学的基本规范，引领教师发展的基本准则，教师培养、准入、培训、考核等工作的重要依据。其</w:t>
      </w:r>
      <w:r>
        <w:rPr>
          <w:rFonts w:hint="eastAsia"/>
        </w:rPr>
        <w:t>次，要明白何为专业，专业的教师应该有专业的知识、专业的技能、专业的品质。专业知识包括了教育知识、学科知识、学科教学知识和通识性知识。最后，要明白何为教师。课以从理念、行为和学术三个方面思考。</w:t>
      </w:r>
    </w:p>
    <w:p w:rsidR="003F19A8" w:rsidRDefault="00F7336A">
      <w:pPr>
        <w:ind w:firstLine="420"/>
      </w:pPr>
      <w:r>
        <w:rPr>
          <w:rFonts w:hint="eastAsia"/>
        </w:rPr>
        <w:t>作为一名新教师，如何进行人际沟通与协调也是重要的一门课程。其一，需要处理的人际关系有几类即与领导、与同事、与师父、与学生、与家长和与自我。与领导要牢记几个关键词，看到、帮助和鞭策。与同事要热情大气、虚心勤快、主动承担、及时沟通，做一个墩和的人。与学生的关系要规则明确、严格执行、自主管理，让学生能够自己管理自己。与家长要</w:t>
      </w:r>
      <w:r>
        <w:rPr>
          <w:rFonts w:hint="eastAsia"/>
        </w:rPr>
        <w:t>树立人格形象、专业形象和处事形象。与自我要不怕丢丑、不怕困难、不怕吃苦和坚信自己会成长。</w:t>
      </w:r>
    </w:p>
    <w:p w:rsidR="003F19A8" w:rsidRDefault="00F7336A">
      <w:pPr>
        <w:ind w:firstLine="420"/>
      </w:pPr>
      <w:r>
        <w:rPr>
          <w:rFonts w:hint="eastAsia"/>
        </w:rPr>
        <w:t>作为一名班主任，如何进行班级文化建设要从一开始就树立一个良好的形象。到校监督环境，晨读建立机制，课堂提高效率，课间要监督安全文明休息，课外活动要多指导、多参与。要促进学生从被动接受变成主动成长，从只关注文化成绩变为更看重综合素养。什么样的班主任才算是好的班主任，什么样的管理才算是真正的管理。要做学生生命中贵人即成为学生人生的导师、学业的领路人、道德的感召者和充满魅力的智者。</w:t>
      </w:r>
    </w:p>
    <w:p w:rsidR="003F19A8" w:rsidRDefault="00F7336A">
      <w:pPr>
        <w:ind w:firstLine="420"/>
      </w:pPr>
      <w:r>
        <w:rPr>
          <w:rFonts w:hint="eastAsia"/>
        </w:rPr>
        <w:t>作为一名新教师，一名新的班主任，一个刚刚踏上</w:t>
      </w:r>
      <w:r>
        <w:rPr>
          <w:rFonts w:hint="eastAsia"/>
        </w:rPr>
        <w:t>教育行业的新手，一个第一次走上三尺讲台的人，如何做对一件事、做好一件事都是莫大的挑战。十分幸运能够参与这次的教师</w:t>
      </w:r>
      <w:r>
        <w:rPr>
          <w:rFonts w:hint="eastAsia"/>
        </w:rPr>
        <w:lastRenderedPageBreak/>
        <w:t>培训，能够聆听到这么多优秀前辈的经验之谈，是为之后的职业发展点燃了希望，是航行路上的指明灯。</w:t>
      </w:r>
    </w:p>
    <w:p w:rsidR="003F19A8" w:rsidRDefault="003F19A8">
      <w:pPr>
        <w:ind w:firstLine="420"/>
      </w:pPr>
    </w:p>
    <w:sectPr w:rsidR="003F19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A8"/>
    <w:rsid w:val="003F19A8"/>
    <w:rsid w:val="00F7336A"/>
    <w:rsid w:val="265C5F01"/>
    <w:rsid w:val="28682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090CC0A-14DF-48C1-A7FC-96821FFA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殷蓉艳</cp:lastModifiedBy>
  <cp:revision>2</cp:revision>
  <dcterms:created xsi:type="dcterms:W3CDTF">2014-10-29T12:08:00Z</dcterms:created>
  <dcterms:modified xsi:type="dcterms:W3CDTF">2019-11-14T12:25:00Z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