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E6" w:rsidRDefault="00B5689A">
      <w:pPr>
        <w:ind w:firstLineChars="400" w:firstLine="1120"/>
        <w:rPr>
          <w:rFonts w:hint="eastAsia"/>
          <w:sz w:val="28"/>
          <w:szCs w:val="28"/>
        </w:rPr>
      </w:pPr>
      <w:r>
        <w:rPr>
          <w:rFonts w:hint="eastAsia"/>
          <w:sz w:val="28"/>
          <w:szCs w:val="28"/>
        </w:rPr>
        <w:t>新北区初中数学优秀教师培育室第</w:t>
      </w:r>
      <w:r w:rsidR="00767870">
        <w:rPr>
          <w:rFonts w:hint="eastAsia"/>
          <w:sz w:val="28"/>
          <w:szCs w:val="28"/>
        </w:rPr>
        <w:t>2</w:t>
      </w:r>
      <w:r>
        <w:rPr>
          <w:rFonts w:hint="eastAsia"/>
          <w:sz w:val="28"/>
          <w:szCs w:val="28"/>
        </w:rPr>
        <w:t>次活动感受</w:t>
      </w:r>
    </w:p>
    <w:p w:rsidR="005E45B0" w:rsidRDefault="005E45B0" w:rsidP="00B5689A">
      <w:pPr>
        <w:spacing w:line="360" w:lineRule="auto"/>
        <w:ind w:firstLineChars="200" w:firstLine="480"/>
        <w:jc w:val="left"/>
        <w:rPr>
          <w:rFonts w:asciiTheme="minorEastAsia" w:hAnsiTheme="minorEastAsia" w:hint="eastAsia"/>
          <w:kern w:val="0"/>
          <w:sz w:val="24"/>
        </w:rPr>
      </w:pPr>
      <w:r>
        <w:rPr>
          <w:rFonts w:asciiTheme="minorEastAsia" w:hAnsiTheme="minorEastAsia" w:hint="eastAsia"/>
          <w:kern w:val="0"/>
          <w:sz w:val="24"/>
        </w:rPr>
        <w:t>2020年</w:t>
      </w:r>
      <w:r w:rsidR="00767870">
        <w:rPr>
          <w:rFonts w:asciiTheme="minorEastAsia" w:hAnsiTheme="minorEastAsia" w:hint="eastAsia"/>
          <w:kern w:val="0"/>
          <w:sz w:val="24"/>
        </w:rPr>
        <w:t>10</w:t>
      </w:r>
      <w:r>
        <w:rPr>
          <w:rFonts w:asciiTheme="minorEastAsia" w:hAnsiTheme="minorEastAsia" w:hint="eastAsia"/>
          <w:kern w:val="0"/>
          <w:sz w:val="24"/>
        </w:rPr>
        <w:t>月</w:t>
      </w:r>
      <w:r w:rsidR="00767870">
        <w:rPr>
          <w:rFonts w:asciiTheme="minorEastAsia" w:hAnsiTheme="minorEastAsia" w:hint="eastAsia"/>
          <w:kern w:val="0"/>
          <w:sz w:val="24"/>
        </w:rPr>
        <w:t>22</w:t>
      </w:r>
      <w:r>
        <w:rPr>
          <w:rFonts w:asciiTheme="minorEastAsia" w:hAnsiTheme="minorEastAsia" w:hint="eastAsia"/>
          <w:kern w:val="0"/>
          <w:sz w:val="24"/>
        </w:rPr>
        <w:t>日，我参加了</w:t>
      </w:r>
      <w:r>
        <w:rPr>
          <w:rFonts w:asciiTheme="minorEastAsia" w:hAnsiTheme="minorEastAsia" w:hint="eastAsia"/>
          <w:kern w:val="0"/>
          <w:sz w:val="24"/>
        </w:rPr>
        <w:t>新北区初中数学优秀教师培育室</w:t>
      </w:r>
      <w:r>
        <w:rPr>
          <w:rFonts w:asciiTheme="minorEastAsia" w:hAnsiTheme="minorEastAsia" w:hint="eastAsia"/>
          <w:kern w:val="0"/>
          <w:sz w:val="24"/>
        </w:rPr>
        <w:t>在</w:t>
      </w:r>
      <w:r w:rsidR="00767870">
        <w:rPr>
          <w:rFonts w:asciiTheme="minorEastAsia" w:hAnsiTheme="minorEastAsia" w:hint="eastAsia"/>
          <w:kern w:val="0"/>
          <w:sz w:val="24"/>
        </w:rPr>
        <w:t>新桥中学</w:t>
      </w:r>
      <w:r>
        <w:rPr>
          <w:rFonts w:asciiTheme="minorEastAsia" w:hAnsiTheme="minorEastAsia" w:hint="eastAsia"/>
          <w:kern w:val="0"/>
          <w:sz w:val="24"/>
        </w:rPr>
        <w:t>为期</w:t>
      </w:r>
      <w:r>
        <w:rPr>
          <w:rFonts w:asciiTheme="minorEastAsia" w:hAnsiTheme="minorEastAsia" w:hint="eastAsia"/>
          <w:kern w:val="0"/>
          <w:sz w:val="24"/>
        </w:rPr>
        <w:t>半</w:t>
      </w:r>
      <w:r>
        <w:rPr>
          <w:rFonts w:asciiTheme="minorEastAsia" w:hAnsiTheme="minorEastAsia" w:hint="eastAsia"/>
          <w:kern w:val="0"/>
          <w:sz w:val="24"/>
        </w:rPr>
        <w:t>天的培训。能有机会参加这样的培训我感到非常的荣幸，这一天让我感觉收获颇丰。</w:t>
      </w:r>
    </w:p>
    <w:p w:rsidR="005E45B0" w:rsidRDefault="005E45B0" w:rsidP="00B5689A">
      <w:pPr>
        <w:spacing w:line="360" w:lineRule="auto"/>
        <w:ind w:firstLineChars="200" w:firstLine="480"/>
        <w:jc w:val="left"/>
        <w:rPr>
          <w:rFonts w:asciiTheme="minorEastAsia" w:hAnsiTheme="minorEastAsia" w:hint="eastAsia"/>
          <w:kern w:val="0"/>
          <w:sz w:val="24"/>
        </w:rPr>
      </w:pPr>
      <w:r>
        <w:rPr>
          <w:rFonts w:asciiTheme="minorEastAsia" w:hAnsiTheme="minorEastAsia" w:hint="eastAsia"/>
          <w:kern w:val="0"/>
          <w:sz w:val="24"/>
        </w:rPr>
        <w:t>首先</w:t>
      </w:r>
      <w:r>
        <w:rPr>
          <w:rFonts w:asciiTheme="minorEastAsia" w:hAnsiTheme="minorEastAsia" w:hint="eastAsia"/>
          <w:kern w:val="0"/>
          <w:sz w:val="24"/>
        </w:rPr>
        <w:t>我评一下</w:t>
      </w:r>
      <w:r w:rsidR="00767870">
        <w:rPr>
          <w:rFonts w:asciiTheme="minorEastAsia" w:hAnsiTheme="minorEastAsia" w:hint="eastAsia"/>
          <w:kern w:val="0"/>
          <w:sz w:val="24"/>
        </w:rPr>
        <w:t>陈</w:t>
      </w:r>
      <w:r>
        <w:rPr>
          <w:rFonts w:asciiTheme="minorEastAsia" w:hAnsiTheme="minorEastAsia" w:hint="eastAsia"/>
          <w:kern w:val="0"/>
          <w:sz w:val="24"/>
        </w:rPr>
        <w:t>老师的课</w:t>
      </w:r>
      <w:r w:rsidR="002D4BD4" w:rsidRPr="002D4BD4">
        <w:rPr>
          <w:rFonts w:asciiTheme="minorEastAsia" w:hAnsiTheme="minorEastAsia"/>
          <w:kern w:val="0"/>
          <w:sz w:val="24"/>
        </w:rPr>
        <w:t>《直角三角形下的轴对称性》</w:t>
      </w:r>
      <w:r>
        <w:rPr>
          <w:rFonts w:asciiTheme="minorEastAsia" w:hAnsiTheme="minorEastAsia" w:hint="eastAsia"/>
          <w:kern w:val="0"/>
          <w:sz w:val="24"/>
        </w:rPr>
        <w:t>，听了这节课，让我很受启发，下面就这节，课谈谈我的一些看法想法。</w:t>
      </w:r>
    </w:p>
    <w:p w:rsidR="00B5689A" w:rsidRDefault="002D4BD4" w:rsidP="00B5689A">
      <w:pPr>
        <w:spacing w:line="360" w:lineRule="auto"/>
        <w:ind w:firstLineChars="200" w:firstLine="480"/>
        <w:jc w:val="left"/>
        <w:rPr>
          <w:rFonts w:asciiTheme="minorEastAsia" w:hAnsiTheme="minorEastAsia" w:hint="eastAsia"/>
          <w:kern w:val="0"/>
          <w:sz w:val="24"/>
        </w:rPr>
      </w:pPr>
      <w:r w:rsidRPr="002D4BD4">
        <w:rPr>
          <w:rFonts w:asciiTheme="minorEastAsia" w:hAnsiTheme="minorEastAsia"/>
          <w:kern w:val="0"/>
          <w:sz w:val="24"/>
        </w:rPr>
        <w:t>本节课共分为二个板块，分别是复习线段和角的轴对称性以及线段和角的轴对称性的综合运用。陈老师从直角三角形的折叠帮学生回忆线段垂直平分线的性质，以及角平分线的性质，完成了知识点的复习，非常流畅，</w:t>
      </w:r>
      <w:proofErr w:type="gramStart"/>
      <w:r w:rsidRPr="002D4BD4">
        <w:rPr>
          <w:rFonts w:asciiTheme="minorEastAsia" w:hAnsiTheme="minorEastAsia"/>
          <w:kern w:val="0"/>
          <w:sz w:val="24"/>
        </w:rPr>
        <w:t>不</w:t>
      </w:r>
      <w:proofErr w:type="gramEnd"/>
      <w:r w:rsidRPr="002D4BD4">
        <w:rPr>
          <w:rFonts w:asciiTheme="minorEastAsia" w:hAnsiTheme="minorEastAsia"/>
          <w:kern w:val="0"/>
          <w:sz w:val="24"/>
        </w:rPr>
        <w:t>突兀。接下来设计了三个层次的教学例题，层次分明，条理清晰，层层推进。</w:t>
      </w:r>
    </w:p>
    <w:p w:rsidR="00B5689A" w:rsidRDefault="00B5689A" w:rsidP="00B5689A">
      <w:pPr>
        <w:spacing w:line="360" w:lineRule="auto"/>
        <w:ind w:firstLineChars="200" w:firstLine="480"/>
        <w:jc w:val="left"/>
        <w:rPr>
          <w:rFonts w:asciiTheme="minorEastAsia" w:hAnsiTheme="minorEastAsia" w:hint="eastAsia"/>
          <w:kern w:val="0"/>
          <w:sz w:val="24"/>
        </w:rPr>
      </w:pPr>
      <w:r>
        <w:rPr>
          <w:rFonts w:asciiTheme="minorEastAsia" w:hAnsiTheme="minorEastAsia"/>
          <w:kern w:val="0"/>
          <w:sz w:val="24"/>
        </w:rPr>
        <w:t>教学语言</w:t>
      </w:r>
      <w:r w:rsidRPr="00B5689A">
        <w:rPr>
          <w:rFonts w:asciiTheme="minorEastAsia" w:hAnsiTheme="minorEastAsia"/>
          <w:kern w:val="0"/>
          <w:sz w:val="24"/>
        </w:rPr>
        <w:t>表达准确，教学转折流畅。在整堂课中，老师教学语言表达准确、清晰。表述的问题简洁明了</w:t>
      </w:r>
      <w:r>
        <w:rPr>
          <w:rFonts w:asciiTheme="minorEastAsia" w:hAnsiTheme="minorEastAsia"/>
          <w:kern w:val="0"/>
          <w:sz w:val="24"/>
        </w:rPr>
        <w:t>，</w:t>
      </w:r>
      <w:r w:rsidRPr="00B5689A">
        <w:rPr>
          <w:rFonts w:asciiTheme="minorEastAsia" w:hAnsiTheme="minorEastAsia"/>
          <w:kern w:val="0"/>
          <w:sz w:val="24"/>
        </w:rPr>
        <w:t>设计的问题层次性强，符合学生的认知规律。在学习知识的同时，注意数学思想方法的渗透。</w:t>
      </w:r>
    </w:p>
    <w:p w:rsidR="002D4BD4" w:rsidRPr="002D4BD4" w:rsidRDefault="002D4BD4" w:rsidP="00B5689A">
      <w:pPr>
        <w:spacing w:line="360" w:lineRule="auto"/>
        <w:ind w:firstLineChars="200" w:firstLine="480"/>
        <w:jc w:val="left"/>
        <w:rPr>
          <w:rFonts w:asciiTheme="minorEastAsia" w:hAnsiTheme="minorEastAsia" w:hint="eastAsia"/>
          <w:kern w:val="0"/>
          <w:sz w:val="24"/>
        </w:rPr>
      </w:pPr>
      <w:r w:rsidRPr="002D4BD4">
        <w:rPr>
          <w:rFonts w:asciiTheme="minorEastAsia" w:hAnsiTheme="minorEastAsia"/>
          <w:kern w:val="0"/>
          <w:sz w:val="24"/>
        </w:rPr>
        <w:t>在教学中，陈老师注重学生的动手操作，并让学生互查、互相帮助，取得了较好的效果。陈老师上课很有亲和力，认真倾听学生的声音，对于学生的疑问，能够及时引导，帮助学生解决问题，真正体现了以学生为主的课堂。对于板块二的操作题，考虑到班级的薄弱群体，可以画个草图，帮助同学们分析一下，先观察，再分析，最后再作图。</w:t>
      </w:r>
      <w:r w:rsidRPr="002D4BD4">
        <w:rPr>
          <w:rFonts w:asciiTheme="minorEastAsia" w:hAnsiTheme="minorEastAsia" w:hint="eastAsia"/>
          <w:kern w:val="0"/>
          <w:sz w:val="24"/>
        </w:rPr>
        <w:t>使得学生能</w:t>
      </w:r>
      <w:r w:rsidRPr="002D4BD4">
        <w:rPr>
          <w:rFonts w:asciiTheme="minorEastAsia" w:hAnsiTheme="minorEastAsia"/>
          <w:kern w:val="0"/>
          <w:sz w:val="24"/>
        </w:rPr>
        <w:t>掌握并且能够熟练运用垂直平分线以及角平分线的性质以及应用；掌握等腰三角形的分类方法，并且会有关动点的计算。</w:t>
      </w:r>
      <w:r w:rsidRPr="002D4BD4">
        <w:rPr>
          <w:rFonts w:asciiTheme="minorEastAsia" w:hAnsiTheme="minorEastAsia" w:hint="eastAsia"/>
          <w:kern w:val="0"/>
          <w:sz w:val="24"/>
        </w:rPr>
        <w:t>达成本节课的学习目标。</w:t>
      </w:r>
    </w:p>
    <w:p w:rsidR="002D4BD4" w:rsidRPr="002D4BD4" w:rsidRDefault="002D4BD4" w:rsidP="00B5689A">
      <w:pPr>
        <w:spacing w:line="360" w:lineRule="auto"/>
        <w:ind w:firstLineChars="200" w:firstLine="480"/>
        <w:jc w:val="left"/>
        <w:rPr>
          <w:rFonts w:asciiTheme="minorEastAsia" w:hAnsiTheme="minorEastAsia" w:hint="eastAsia"/>
          <w:kern w:val="0"/>
          <w:sz w:val="24"/>
        </w:rPr>
      </w:pPr>
      <w:r w:rsidRPr="002D4BD4">
        <w:rPr>
          <w:rFonts w:asciiTheme="minorEastAsia" w:hAnsiTheme="minorEastAsia" w:hint="eastAsia"/>
          <w:kern w:val="0"/>
          <w:sz w:val="24"/>
        </w:rPr>
        <w:t>此外，还学习了培育室研究项目《提升学生元认知能力的初中数学教学策略的研究》的相关理论知识。教学设计时要注意任务的分层，创设适当的台阶，既有坡度，又要让学生能够</w:t>
      </w:r>
      <w:r w:rsidR="00B5689A">
        <w:rPr>
          <w:rFonts w:asciiTheme="minorEastAsia" w:hAnsiTheme="minorEastAsia" w:hint="eastAsia"/>
          <w:kern w:val="0"/>
          <w:sz w:val="24"/>
        </w:rPr>
        <w:t>上的去，层层递进，逐个突破。</w:t>
      </w:r>
    </w:p>
    <w:p w:rsidR="000D306F" w:rsidRPr="000D306F" w:rsidRDefault="000D306F" w:rsidP="00B5689A">
      <w:pPr>
        <w:spacing w:line="360" w:lineRule="auto"/>
        <w:ind w:firstLineChars="200" w:firstLine="480"/>
        <w:jc w:val="left"/>
        <w:rPr>
          <w:rFonts w:asciiTheme="minorEastAsia" w:hAnsiTheme="minorEastAsia"/>
          <w:kern w:val="0"/>
          <w:sz w:val="24"/>
        </w:rPr>
      </w:pPr>
      <w:r>
        <w:rPr>
          <w:rFonts w:asciiTheme="minorEastAsia" w:hAnsiTheme="minorEastAsia" w:hint="eastAsia"/>
          <w:kern w:val="0"/>
          <w:sz w:val="24"/>
        </w:rPr>
        <w:t>通过本次培育室活动，让我感觉收获颇丰。</w:t>
      </w:r>
    </w:p>
    <w:p w:rsidR="005E45B0" w:rsidRDefault="005E45B0">
      <w:pPr>
        <w:ind w:firstLineChars="400" w:firstLine="1120"/>
        <w:jc w:val="right"/>
        <w:rPr>
          <w:rFonts w:hint="eastAsia"/>
          <w:sz w:val="28"/>
          <w:szCs w:val="28"/>
        </w:rPr>
      </w:pPr>
      <w:r>
        <w:rPr>
          <w:rFonts w:hint="eastAsia"/>
          <w:sz w:val="28"/>
          <w:szCs w:val="28"/>
        </w:rPr>
        <w:t>常州市新北区新桥初级中学</w:t>
      </w:r>
    </w:p>
    <w:p w:rsidR="00AA2CE6" w:rsidRDefault="00B5689A">
      <w:pPr>
        <w:ind w:firstLineChars="400" w:firstLine="1120"/>
        <w:jc w:val="right"/>
        <w:rPr>
          <w:sz w:val="28"/>
          <w:szCs w:val="28"/>
        </w:rPr>
      </w:pPr>
      <w:bookmarkStart w:id="0" w:name="_GoBack"/>
      <w:bookmarkEnd w:id="0"/>
      <w:r>
        <w:rPr>
          <w:rFonts w:hint="eastAsia"/>
          <w:sz w:val="28"/>
          <w:szCs w:val="28"/>
        </w:rPr>
        <w:t>2020.</w:t>
      </w:r>
      <w:r w:rsidR="00767870">
        <w:rPr>
          <w:rFonts w:hint="eastAsia"/>
          <w:sz w:val="28"/>
          <w:szCs w:val="28"/>
        </w:rPr>
        <w:t>10</w:t>
      </w:r>
      <w:r>
        <w:rPr>
          <w:rFonts w:hint="eastAsia"/>
          <w:sz w:val="28"/>
          <w:szCs w:val="28"/>
        </w:rPr>
        <w:t>.2</w:t>
      </w:r>
      <w:r w:rsidR="00767870">
        <w:rPr>
          <w:rFonts w:hint="eastAsia"/>
          <w:sz w:val="28"/>
          <w:szCs w:val="28"/>
        </w:rPr>
        <w:t>2</w:t>
      </w:r>
    </w:p>
    <w:p w:rsidR="00AA2CE6" w:rsidRDefault="00B5689A">
      <w:pPr>
        <w:ind w:firstLineChars="400" w:firstLine="1120"/>
        <w:rPr>
          <w:sz w:val="28"/>
          <w:szCs w:val="28"/>
        </w:rPr>
      </w:pPr>
      <w:r>
        <w:rPr>
          <w:rFonts w:hint="eastAsia"/>
          <w:sz w:val="28"/>
          <w:szCs w:val="28"/>
        </w:rPr>
        <w:t xml:space="preserve">                                  </w:t>
      </w:r>
    </w:p>
    <w:sectPr w:rsidR="00AA2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E6"/>
    <w:rsid w:val="000D306F"/>
    <w:rsid w:val="002D4BD4"/>
    <w:rsid w:val="005E45B0"/>
    <w:rsid w:val="00767870"/>
    <w:rsid w:val="00A25283"/>
    <w:rsid w:val="00AA2CE6"/>
    <w:rsid w:val="00B01017"/>
    <w:rsid w:val="00B5689A"/>
    <w:rsid w:val="00D839BB"/>
    <w:rsid w:val="075F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2020-12-24T13:33:00Z</dcterms:created>
  <dcterms:modified xsi:type="dcterms:W3CDTF">2020-12-24T13:33:00Z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