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sz w:val="32"/>
          <w:szCs w:val="32"/>
          <w:lang w:val="en-US" w:eastAsia="zh-CN"/>
        </w:rPr>
      </w:pPr>
      <w:r>
        <w:rPr>
          <w:rFonts w:hint="eastAsia" w:ascii="黑体" w:hAnsi="黑体" w:eastAsia="黑体"/>
          <w:sz w:val="32"/>
          <w:szCs w:val="32"/>
          <w:lang w:val="en-US" w:eastAsia="zh-CN"/>
        </w:rPr>
        <w:t>看不懂，未解决的（中班）</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jc w:val="left"/>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如何为不想参与小组时间的孩子提供一个安全而有连贯性的变通活动？</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jc w:val="left"/>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小组时间计划表的内容谈如何撰写？</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jc w:val="left"/>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怎样广泛预测孩子与材料的互动？</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u w:val="single"/>
      </w:rPr>
    </w:pPr>
    <w:r>
      <w:rPr>
        <w:rFonts w:hint="eastAsia"/>
        <w:u w:val="single"/>
      </w:rPr>
      <w:t xml:space="preserve">                                                                                                        </w:t>
    </w:r>
  </w:p>
  <w:p>
    <w:pPr>
      <w:pStyle w:val="4"/>
      <w:jc w:val="right"/>
      <w:rPr>
        <w:rFonts w:ascii="楷体" w:hAnsi="楷体" w:eastAsia="楷体"/>
      </w:rPr>
    </w:pPr>
    <w:r>
      <w:rPr>
        <w:rFonts w:hint="eastAsia" w:ascii="楷体" w:hAnsi="楷体" w:eastAsia="楷体"/>
      </w:rPr>
      <w:t>一份热情 一腔激情 走进每一个</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楷体" w:hAnsi="楷体" w:eastAsia="楷体"/>
      </w:rPr>
    </w:pPr>
    <w:r>
      <w:rPr>
        <w:rFonts w:ascii="楷体" w:hAnsi="楷体" w:eastAsia="楷体"/>
      </w:rPr>
      <w:drawing>
        <wp:inline distT="0" distB="0" distL="0" distR="0">
          <wp:extent cx="762000" cy="323850"/>
          <wp:effectExtent l="19050" t="0" r="0" b="0"/>
          <wp:docPr id="7" name="图片 2" descr="mmexport155468882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mmexport1554688828562"/>
                  <pic:cNvPicPr>
                    <a:picLocks noChangeAspect="1"/>
                  </pic:cNvPicPr>
                </pic:nvPicPr>
                <pic:blipFill>
                  <a:blip r:embed="rId1"/>
                  <a:stretch>
                    <a:fillRect/>
                  </a:stretch>
                </pic:blipFill>
                <pic:spPr>
                  <a:xfrm>
                    <a:off x="0" y="0"/>
                    <a:ext cx="762000" cy="323850"/>
                  </a:xfrm>
                  <a:prstGeom prst="rect">
                    <a:avLst/>
                  </a:prstGeom>
                  <a:noFill/>
                  <a:ln>
                    <a:noFill/>
                  </a:ln>
                </pic:spPr>
              </pic:pic>
            </a:graphicData>
          </a:graphic>
        </wp:inline>
      </w:drawing>
    </w:r>
    <w:r>
      <w:rPr>
        <w:rFonts w:hint="eastAsia" w:ascii="楷体" w:hAnsi="楷体" w:eastAsia="楷体"/>
      </w:rPr>
      <w:t>体验新的每一天——常州市新北区新魏幼儿园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5BD34E"/>
    <w:multiLevelType w:val="singleLevel"/>
    <w:tmpl w:val="F85BD34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910A2"/>
    <w:rsid w:val="0000507C"/>
    <w:rsid w:val="000733D2"/>
    <w:rsid w:val="000948F6"/>
    <w:rsid w:val="00115D92"/>
    <w:rsid w:val="00147259"/>
    <w:rsid w:val="00170153"/>
    <w:rsid w:val="00481336"/>
    <w:rsid w:val="0050552B"/>
    <w:rsid w:val="005F347A"/>
    <w:rsid w:val="00710A1F"/>
    <w:rsid w:val="008A57C6"/>
    <w:rsid w:val="009B54B7"/>
    <w:rsid w:val="00A04075"/>
    <w:rsid w:val="00A6664A"/>
    <w:rsid w:val="00B33018"/>
    <w:rsid w:val="00B65A4D"/>
    <w:rsid w:val="00C4502C"/>
    <w:rsid w:val="00C910A2"/>
    <w:rsid w:val="00D24D78"/>
    <w:rsid w:val="00EB2181"/>
    <w:rsid w:val="00FC2245"/>
    <w:rsid w:val="00FE78A7"/>
    <w:rsid w:val="534A48AB"/>
    <w:rsid w:val="7A8239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qFormat/>
    <w:uiPriority w:val="0"/>
    <w:pPr>
      <w:widowControl/>
      <w:spacing w:before="100" w:beforeAutospacing="1" w:after="100" w:afterAutospacing="1"/>
      <w:jc w:val="left"/>
    </w:pPr>
    <w:rPr>
      <w:rFonts w:ascii="宋体" w:hAnsi="宋体" w:eastAsia="宋体" w:cs="宋体"/>
      <w:kern w:val="0"/>
      <w:sz w:val="24"/>
    </w:rPr>
  </w:style>
  <w:style w:type="paragraph" w:styleId="3">
    <w:name w:val="Balloon Text"/>
    <w:basedOn w:val="1"/>
    <w:link w:val="9"/>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100" w:beforeAutospacing="1" w:after="100" w:afterAutospacing="1"/>
      <w:jc w:val="left"/>
    </w:pPr>
    <w:rPr>
      <w:rFonts w:ascii="Times New Roman" w:hAnsi="Times New Roman" w:eastAsia="宋体" w:cs="Times New Roman"/>
      <w:kern w:val="0"/>
      <w:sz w:val="24"/>
      <w:szCs w:val="20"/>
    </w:rPr>
  </w:style>
  <w:style w:type="character" w:customStyle="1" w:styleId="9">
    <w:name w:val="批注框文本 Char"/>
    <w:basedOn w:val="8"/>
    <w:link w:val="3"/>
    <w:uiPriority w:val="0"/>
    <w:rPr>
      <w:rFonts w:asciiTheme="minorHAnsi" w:hAnsiTheme="minorHAnsi" w:eastAsiaTheme="minorEastAsia" w:cstheme="minorBidi"/>
      <w:kern w:val="2"/>
      <w:sz w:val="18"/>
      <w:szCs w:val="18"/>
    </w:rPr>
  </w:style>
  <w:style w:type="character" w:customStyle="1" w:styleId="10">
    <w:name w:val="页眉 Char"/>
    <w:basedOn w:val="8"/>
    <w:link w:val="5"/>
    <w:uiPriority w:val="0"/>
    <w:rPr>
      <w:rFonts w:asciiTheme="minorHAnsi" w:hAnsiTheme="minorHAnsi" w:eastAsiaTheme="minorEastAsia" w:cstheme="minorBidi"/>
      <w:kern w:val="2"/>
      <w:sz w:val="18"/>
      <w:szCs w:val="18"/>
    </w:rPr>
  </w:style>
  <w:style w:type="character" w:customStyle="1" w:styleId="11">
    <w:name w:val="页脚 Char"/>
    <w:basedOn w:val="8"/>
    <w:link w:val="4"/>
    <w:qFormat/>
    <w:uiPriority w:val="0"/>
    <w:rPr>
      <w:rFonts w:asciiTheme="minorHAnsi" w:hAnsiTheme="minorHAnsi" w:eastAsiaTheme="minorEastAsia" w:cstheme="minorBidi"/>
      <w:kern w:val="2"/>
      <w:sz w:val="18"/>
      <w:szCs w:val="18"/>
    </w:rPr>
  </w:style>
  <w:style w:type="character" w:customStyle="1" w:styleId="12">
    <w:name w:val="纯文本 Char"/>
    <w:basedOn w:val="8"/>
    <w:link w:val="2"/>
    <w:qFormat/>
    <w:uiPriority w:val="0"/>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245D85-1F1B-47CA-9B31-2EB252EE19A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Words>
  <Characters>8</Characters>
  <Lines>1</Lines>
  <Paragraphs>1</Paragraphs>
  <TotalTime>6</TotalTime>
  <ScaleCrop>false</ScaleCrop>
  <LinksUpToDate>false</LinksUpToDate>
  <CharactersWithSpaces>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2019-08-22T07:56:00Z</dcterms:created>
  <dc:creator>Administrator</dc:creator>
  <cp:lastModifiedBy>bpc</cp:lastModifiedBy>
  <dcterms:modified xsi:type="dcterms:W3CDTF">2019-08-28T00:47:53Z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