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黑体" w:hAnsi="黑体" w:eastAsia="黑体"/>
          <w:sz w:val="32"/>
          <w:szCs w:val="32"/>
        </w:rPr>
      </w:pPr>
      <w:r>
        <w:rPr>
          <w:rFonts w:ascii="黑体" w:hAnsi="黑体" w:eastAsia="黑体"/>
          <w:sz w:val="32"/>
          <w:szCs w:val="32"/>
        </w:rPr>
        <w:t xml:space="preserve"> </w:t>
      </w:r>
      <w:r>
        <w:rPr>
          <w:rFonts w:hint="eastAsia" w:ascii="黑体" w:hAnsi="黑体" w:eastAsia="黑体"/>
          <w:sz w:val="32"/>
          <w:szCs w:val="32"/>
        </w:rPr>
        <w:t>自</w:t>
      </w:r>
      <w:r>
        <w:rPr>
          <w:rFonts w:hint="eastAsia" w:ascii="黑体" w:hAnsi="黑体" w:eastAsia="黑体"/>
          <w:sz w:val="32"/>
          <w:szCs w:val="32"/>
          <w:lang w:val="en-US" w:eastAsia="zh-CN"/>
        </w:rPr>
        <w:t>我</w:t>
      </w:r>
      <w:bookmarkStart w:id="0" w:name="_GoBack"/>
      <w:bookmarkEnd w:id="0"/>
      <w:r>
        <w:rPr>
          <w:rFonts w:hint="eastAsia" w:ascii="黑体" w:hAnsi="黑体" w:eastAsia="黑体"/>
          <w:sz w:val="32"/>
          <w:szCs w:val="32"/>
          <w:lang w:val="en-US" w:eastAsia="zh-CN"/>
        </w:rPr>
        <w:t>服务</w:t>
      </w:r>
      <w:r>
        <w:rPr>
          <w:rFonts w:hint="eastAsia" w:ascii="黑体" w:hAnsi="黑体" w:eastAsia="黑体"/>
          <w:sz w:val="32"/>
          <w:szCs w:val="32"/>
        </w:rPr>
        <w:t xml:space="preserve">   快乐体验</w:t>
      </w:r>
      <w:r>
        <w:rPr>
          <w:rFonts w:ascii="黑体" w:hAnsi="黑体" w:eastAsia="黑体"/>
          <w:sz w:val="32"/>
          <w:szCs w:val="32"/>
        </w:rPr>
        <w:t xml:space="preserve"> </w:t>
      </w:r>
    </w:p>
    <w:p>
      <w:pPr>
        <w:spacing w:line="440" w:lineRule="exact"/>
        <w:ind w:firstLine="105" w:firstLineChars="50"/>
        <w:rPr>
          <w:sz w:val="24"/>
        </w:rPr>
      </w:pPr>
      <w:r>
        <w:rPr>
          <w:rFonts w:hint="eastAsia"/>
        </w:rPr>
        <w:t xml:space="preserve">                                    </w:t>
      </w:r>
      <w:r>
        <w:rPr>
          <w:rFonts w:hint="eastAsia"/>
          <w:sz w:val="24"/>
        </w:rPr>
        <w:t xml:space="preserve">         ——</w:t>
      </w:r>
      <w:r>
        <w:rPr>
          <w:sz w:val="24"/>
        </w:rPr>
        <w:t>新魏幼儿园</w:t>
      </w:r>
      <w:r>
        <w:rPr>
          <w:rFonts w:hint="eastAsia"/>
          <w:sz w:val="24"/>
          <w:lang w:val="en-US" w:eastAsia="zh-CN"/>
        </w:rPr>
        <w:t>小班组</w:t>
      </w:r>
      <w:r>
        <w:rPr>
          <w:rFonts w:hint="eastAsia"/>
          <w:sz w:val="24"/>
        </w:rPr>
        <w:t>课程方案</w:t>
      </w:r>
    </w:p>
    <w:p>
      <w:pPr>
        <w:numPr>
          <w:ilvl w:val="0"/>
          <w:numId w:val="1"/>
        </w:numPr>
        <w:spacing w:line="440" w:lineRule="exact"/>
        <w:ind w:firstLine="482" w:firstLineChars="200"/>
        <w:rPr>
          <w:b/>
          <w:sz w:val="24"/>
        </w:rPr>
      </w:pPr>
      <w:r>
        <w:rPr>
          <w:rFonts w:hint="eastAsia"/>
          <w:b/>
          <w:sz w:val="24"/>
        </w:rPr>
        <w:t>课程背景</w:t>
      </w:r>
    </w:p>
    <w:p>
      <w:pPr>
        <w:spacing w:line="440" w:lineRule="exact"/>
        <w:ind w:firstLine="480" w:firstLineChars="200"/>
        <w:rPr>
          <w:rFonts w:hint="default" w:eastAsiaTheme="minorEastAsia"/>
          <w:sz w:val="24"/>
          <w:lang w:val="en-US" w:eastAsia="zh-CN"/>
        </w:rPr>
      </w:pPr>
      <w:r>
        <w:rPr>
          <w:rFonts w:hint="eastAsia"/>
          <w:sz w:val="24"/>
        </w:rPr>
        <w:t>1.</w:t>
      </w:r>
      <w:r>
        <w:rPr>
          <w:rFonts w:hint="eastAsia"/>
          <w:sz w:val="24"/>
          <w:lang w:val="en-US" w:eastAsia="zh-CN"/>
        </w:rPr>
        <w:t>活动依据</w:t>
      </w:r>
    </w:p>
    <w:p>
      <w:pPr>
        <w:spacing w:line="440" w:lineRule="exact"/>
        <w:ind w:firstLine="480" w:firstLineChars="200"/>
        <w:rPr>
          <w:rFonts w:hint="eastAsia"/>
          <w:sz w:val="24"/>
          <w:lang w:val="en-US" w:eastAsia="zh-CN"/>
        </w:rPr>
      </w:pPr>
      <w:r>
        <w:rPr>
          <w:rFonts w:hint="eastAsia"/>
          <w:sz w:val="24"/>
          <w:lang w:val="en-US" w:eastAsia="zh-CN"/>
        </w:rPr>
        <w:t>陈鹤琴先生说过：“凡是幼儿自己能做的，应该让他们自己去做！幼儿习惯养得不好，终身受其累。”从小培养幼儿的独立生活自理能力及卫生习惯对幼儿的发展具有重要的意义。独立生活的能力是完整人格的重要组成部分，为了培养幼儿的自理能力，就要让幼儿自己动手做自己的事情，从系鞋带、用勺子吃饭、自己穿衣服等小事做起，只有这样，幼儿的生活自理能力才能得到有效培养和提升。</w:t>
      </w:r>
    </w:p>
    <w:p>
      <w:pPr>
        <w:numPr>
          <w:ilvl w:val="0"/>
          <w:numId w:val="2"/>
        </w:numPr>
        <w:spacing w:line="440" w:lineRule="exact"/>
        <w:ind w:firstLine="480" w:firstLineChars="200"/>
        <w:rPr>
          <w:rFonts w:hint="eastAsia"/>
          <w:sz w:val="24"/>
          <w:lang w:val="en-US" w:eastAsia="zh-CN"/>
        </w:rPr>
      </w:pPr>
      <w:r>
        <w:rPr>
          <w:rFonts w:hint="eastAsia"/>
          <w:sz w:val="24"/>
          <w:lang w:val="en-US" w:eastAsia="zh-CN"/>
        </w:rPr>
        <w:t>现状分析</w:t>
      </w:r>
    </w:p>
    <w:p>
      <w:pPr>
        <w:numPr>
          <w:ilvl w:val="0"/>
          <w:numId w:val="0"/>
        </w:numPr>
        <w:spacing w:line="440" w:lineRule="exact"/>
        <w:ind w:firstLine="480"/>
        <w:rPr>
          <w:rFonts w:hint="eastAsia"/>
          <w:sz w:val="24"/>
          <w:lang w:val="en-US" w:eastAsia="zh-CN"/>
        </w:rPr>
      </w:pPr>
      <w:r>
        <w:rPr>
          <w:rFonts w:hint="eastAsia"/>
          <w:sz w:val="24"/>
          <w:lang w:val="en-US" w:eastAsia="zh-CN"/>
        </w:rPr>
        <w:t>小班幼儿刚入园一个月没离开几乎一切报班代替的亲人，生活自理能力相对而言是比较薄弱的，因此我们将小班幼儿自理能力的培养作为一阶段的课程来研究，从而提高幼儿生活自理能力。基于调查统计发现，小班幼儿有百分之78的幼儿没有养成良好的自理能力，虽然这些自理是生活的小细节，但是如果我们不注意，也是会直接性影响孩子的健康。</w:t>
      </w:r>
    </w:p>
    <w:p>
      <w:pPr>
        <w:numPr>
          <w:ilvl w:val="0"/>
          <w:numId w:val="0"/>
        </w:numPr>
        <w:spacing w:line="440" w:lineRule="exact"/>
        <w:ind w:leftChars="200"/>
        <w:rPr>
          <w:rFonts w:hint="eastAsia"/>
          <w:b/>
          <w:bCs/>
          <w:sz w:val="24"/>
          <w:lang w:val="en-US" w:eastAsia="zh-CN"/>
        </w:rPr>
      </w:pPr>
      <w:r>
        <w:rPr>
          <w:rFonts w:hint="eastAsia"/>
          <w:b/>
          <w:bCs/>
          <w:sz w:val="24"/>
          <w:lang w:val="en-US" w:eastAsia="zh-CN"/>
        </w:rPr>
        <w:t>二、问题提出：</w:t>
      </w:r>
    </w:p>
    <w:p>
      <w:pPr>
        <w:numPr>
          <w:ilvl w:val="0"/>
          <w:numId w:val="3"/>
        </w:numPr>
        <w:spacing w:line="440" w:lineRule="exact"/>
        <w:ind w:leftChars="200"/>
        <w:rPr>
          <w:rFonts w:hint="eastAsia"/>
          <w:sz w:val="24"/>
          <w:lang w:val="en-US" w:eastAsia="zh-CN"/>
        </w:rPr>
      </w:pPr>
      <w:r>
        <w:rPr>
          <w:rFonts w:hint="eastAsia"/>
          <w:sz w:val="24"/>
          <w:lang w:val="en-US" w:eastAsia="zh-CN"/>
        </w:rPr>
        <w:t>如何改善孩子缺乏自己动手的机会及自我负责的意识。</w:t>
      </w:r>
    </w:p>
    <w:p>
      <w:pPr>
        <w:numPr>
          <w:ilvl w:val="0"/>
          <w:numId w:val="3"/>
        </w:numPr>
        <w:spacing w:line="440" w:lineRule="exact"/>
        <w:ind w:leftChars="200"/>
        <w:rPr>
          <w:rFonts w:hint="default"/>
          <w:sz w:val="24"/>
          <w:lang w:val="en-US" w:eastAsia="zh-CN"/>
        </w:rPr>
      </w:pPr>
      <w:r>
        <w:rPr>
          <w:rFonts w:hint="eastAsia"/>
          <w:sz w:val="24"/>
          <w:lang w:val="en-US" w:eastAsia="zh-CN"/>
        </w:rPr>
        <w:t>改变成人过分的包办代替，让孩子掌握基本的自理技巧。</w:t>
      </w:r>
    </w:p>
    <w:p>
      <w:pPr>
        <w:numPr>
          <w:ilvl w:val="0"/>
          <w:numId w:val="0"/>
        </w:numPr>
        <w:spacing w:line="440" w:lineRule="exact"/>
        <w:ind w:firstLine="482" w:firstLineChars="200"/>
        <w:rPr>
          <w:sz w:val="24"/>
        </w:rPr>
      </w:pPr>
      <w:r>
        <w:rPr>
          <w:rFonts w:hint="eastAsia"/>
          <w:b/>
          <w:sz w:val="24"/>
          <w:lang w:val="en-US" w:eastAsia="zh-CN"/>
        </w:rPr>
        <w:t>三、</w:t>
      </w:r>
      <w:r>
        <w:rPr>
          <w:rFonts w:hint="eastAsia"/>
          <w:b/>
          <w:sz w:val="24"/>
        </w:rPr>
        <w:t>课程目标</w:t>
      </w:r>
    </w:p>
    <w:p>
      <w:pPr>
        <w:numPr>
          <w:ilvl w:val="0"/>
          <w:numId w:val="0"/>
        </w:numPr>
        <w:spacing w:line="440" w:lineRule="exact"/>
        <w:ind w:left="360" w:leftChars="0"/>
        <w:rPr>
          <w:rFonts w:hint="default"/>
          <w:b w:val="0"/>
          <w:bCs/>
          <w:sz w:val="24"/>
          <w:lang w:val="en-US" w:eastAsia="zh-CN"/>
        </w:rPr>
      </w:pPr>
      <w:r>
        <w:rPr>
          <w:rFonts w:hint="eastAsia"/>
          <w:b w:val="0"/>
          <w:bCs/>
          <w:sz w:val="24"/>
          <w:lang w:val="en-US" w:eastAsia="zh-CN"/>
        </w:rPr>
        <w:t>1.幼儿愿意自己动手做力所能及的事，养成良好的自理能力。</w:t>
      </w:r>
    </w:p>
    <w:p>
      <w:pPr>
        <w:numPr>
          <w:ilvl w:val="0"/>
          <w:numId w:val="0"/>
        </w:numPr>
        <w:spacing w:line="440" w:lineRule="exact"/>
        <w:ind w:left="360" w:leftChars="0"/>
        <w:rPr>
          <w:rFonts w:hint="eastAsia"/>
          <w:b w:val="0"/>
          <w:bCs/>
          <w:sz w:val="24"/>
          <w:lang w:val="en-US" w:eastAsia="zh-CN"/>
        </w:rPr>
      </w:pPr>
      <w:r>
        <w:rPr>
          <w:rFonts w:hint="eastAsia"/>
          <w:b w:val="0"/>
          <w:bCs/>
          <w:sz w:val="24"/>
          <w:lang w:val="en-US" w:eastAsia="zh-CN"/>
        </w:rPr>
        <w:t>2.在自我服务的过程中，发现自己的进步、自己的变化，萌发幼儿自信、自尊、自主情感。</w:t>
      </w:r>
    </w:p>
    <w:p>
      <w:pPr>
        <w:numPr>
          <w:ilvl w:val="0"/>
          <w:numId w:val="0"/>
        </w:numPr>
        <w:spacing w:line="440" w:lineRule="exact"/>
        <w:ind w:left="360" w:leftChars="0"/>
        <w:rPr>
          <w:rFonts w:hint="eastAsia"/>
          <w:b w:val="0"/>
          <w:bCs/>
          <w:sz w:val="24"/>
          <w:lang w:val="en-US" w:eastAsia="zh-CN"/>
        </w:rPr>
      </w:pPr>
      <w:r>
        <w:rPr>
          <w:rFonts w:hint="eastAsia"/>
          <w:b w:val="0"/>
          <w:bCs/>
          <w:sz w:val="24"/>
          <w:lang w:val="en-US" w:eastAsia="zh-CN"/>
        </w:rPr>
        <w:t>3.关注幼儿的个体差异，适时给予正确指导。</w:t>
      </w:r>
    </w:p>
    <w:p>
      <w:pPr>
        <w:numPr>
          <w:ilvl w:val="0"/>
          <w:numId w:val="0"/>
        </w:numPr>
        <w:spacing w:line="440" w:lineRule="exact"/>
        <w:ind w:left="360" w:leftChars="0"/>
        <w:rPr>
          <w:rFonts w:hint="default"/>
          <w:b w:val="0"/>
          <w:bCs/>
          <w:sz w:val="24"/>
          <w:lang w:val="en-US" w:eastAsia="zh-CN"/>
        </w:rPr>
      </w:pPr>
      <w:r>
        <w:rPr>
          <w:rFonts w:hint="eastAsia"/>
          <w:b w:val="0"/>
          <w:bCs/>
          <w:sz w:val="24"/>
          <w:lang w:val="en-US" w:eastAsia="zh-CN"/>
        </w:rPr>
        <w:t>4.改变家长过分包办代替的教育思想理念。</w:t>
      </w:r>
    </w:p>
    <w:p>
      <w:pPr>
        <w:spacing w:line="440" w:lineRule="exact"/>
        <w:ind w:firstLine="482" w:firstLineChars="200"/>
        <w:rPr>
          <w:rFonts w:hint="eastAsia"/>
          <w:b/>
          <w:sz w:val="24"/>
          <w:lang w:val="en-US" w:eastAsia="zh-CN"/>
        </w:rPr>
      </w:pPr>
      <w:r>
        <w:rPr>
          <w:rFonts w:hint="eastAsia"/>
          <w:b/>
          <w:sz w:val="24"/>
          <w:lang w:val="en-US" w:eastAsia="zh-CN"/>
        </w:rPr>
        <w:t>四</w:t>
      </w:r>
      <w:r>
        <w:rPr>
          <w:rFonts w:hint="eastAsia"/>
          <w:b/>
          <w:sz w:val="24"/>
        </w:rPr>
        <w:t>、</w:t>
      </w:r>
      <w:r>
        <w:rPr>
          <w:rFonts w:hint="eastAsia"/>
          <w:b/>
          <w:sz w:val="24"/>
          <w:lang w:val="en-US" w:eastAsia="zh-CN"/>
        </w:rPr>
        <w:t>课程活动安排</w:t>
      </w:r>
    </w:p>
    <w:p>
      <w:pPr>
        <w:spacing w:line="440" w:lineRule="exact"/>
        <w:ind w:firstLine="480" w:firstLineChars="200"/>
        <w:rPr>
          <w:rFonts w:hint="eastAsia"/>
          <w:lang w:val="en-US" w:eastAsia="zh-CN"/>
        </w:rPr>
      </w:pPr>
      <w:r>
        <w:rPr>
          <w:rFonts w:hint="eastAsia" w:asciiTheme="minorEastAsia" w:hAnsiTheme="minorEastAsia" w:eastAsiaTheme="minorEastAsia" w:cstheme="minorEastAsia"/>
          <w:b w:val="0"/>
          <w:bCs/>
          <w:sz w:val="24"/>
          <w:lang w:val="en-US" w:eastAsia="zh-CN"/>
        </w:rPr>
        <w:t>10月</w:t>
      </w:r>
      <w:r>
        <w:rPr>
          <w:rFonts w:hint="eastAsia" w:asciiTheme="minorEastAsia" w:hAnsiTheme="minorEastAsia" w:cstheme="minorEastAsia"/>
          <w:b w:val="0"/>
          <w:bCs/>
          <w:sz w:val="24"/>
          <w:lang w:val="en-US" w:eastAsia="zh-CN"/>
        </w:rPr>
        <w:t>：小1班穿脱衣物</w:t>
      </w:r>
      <w:r>
        <w:rPr>
          <w:rFonts w:hint="eastAsia"/>
          <w:lang w:val="en-US" w:eastAsia="zh-CN"/>
        </w:rPr>
        <w:tab/>
      </w:r>
    </w:p>
    <w:p>
      <w:pPr>
        <w:spacing w:line="440" w:lineRule="exact"/>
        <w:ind w:firstLine="480" w:firstLineChars="200"/>
        <w:rPr>
          <w:rFonts w:hint="eastAsia" w:asciiTheme="minorEastAsia" w:hAnsiTheme="minorEastAsia" w:cstheme="minorEastAsia"/>
          <w:b w:val="0"/>
          <w:bCs/>
          <w:sz w:val="24"/>
          <w:lang w:val="en-US" w:eastAsia="zh-CN"/>
        </w:rPr>
      </w:pPr>
      <w:r>
        <w:rPr>
          <w:rFonts w:hint="eastAsia" w:asciiTheme="minorEastAsia" w:hAnsiTheme="minorEastAsia" w:cstheme="minorEastAsia"/>
          <w:b w:val="0"/>
          <w:bCs/>
          <w:sz w:val="24"/>
          <w:lang w:val="en-US" w:eastAsia="zh-CN"/>
        </w:rPr>
        <w:t>11月：小2班戳牛奶</w:t>
      </w:r>
    </w:p>
    <w:p>
      <w:pPr>
        <w:spacing w:line="440" w:lineRule="exact"/>
        <w:ind w:firstLine="480" w:firstLineChars="200"/>
        <w:rPr>
          <w:rFonts w:hint="eastAsia" w:asciiTheme="minorEastAsia" w:hAnsiTheme="minorEastAsia" w:cstheme="minorEastAsia"/>
          <w:b w:val="0"/>
          <w:bCs/>
          <w:sz w:val="24"/>
          <w:lang w:val="en-US" w:eastAsia="zh-CN"/>
        </w:rPr>
      </w:pPr>
      <w:r>
        <w:rPr>
          <w:rFonts w:hint="eastAsia" w:asciiTheme="minorEastAsia" w:hAnsiTheme="minorEastAsia" w:cstheme="minorEastAsia"/>
          <w:b w:val="0"/>
          <w:bCs/>
          <w:sz w:val="24"/>
          <w:lang w:val="en-US" w:eastAsia="zh-CN"/>
        </w:rPr>
        <w:t>12月：吃午餐</w:t>
      </w:r>
    </w:p>
    <w:p>
      <w:pPr>
        <w:numPr>
          <w:ilvl w:val="0"/>
          <w:numId w:val="4"/>
        </w:numPr>
        <w:tabs>
          <w:tab w:val="left" w:pos="3949"/>
        </w:tabs>
        <w:bidi w:val="0"/>
        <w:ind w:firstLine="482" w:firstLineChars="200"/>
        <w:jc w:val="left"/>
        <w:rPr>
          <w:rFonts w:hint="eastAsia"/>
          <w:b/>
          <w:bCs/>
          <w:sz w:val="24"/>
          <w:szCs w:val="24"/>
          <w:lang w:val="en-US" w:eastAsia="zh-CN"/>
        </w:rPr>
      </w:pPr>
      <w:r>
        <w:rPr>
          <w:rFonts w:hint="eastAsia"/>
          <w:b/>
          <w:bCs/>
          <w:sz w:val="24"/>
          <w:szCs w:val="24"/>
          <w:lang w:val="en-US" w:eastAsia="zh-CN"/>
        </w:rPr>
        <w:t>研究方式</w:t>
      </w:r>
    </w:p>
    <w:p>
      <w:pPr>
        <w:numPr>
          <w:ilvl w:val="0"/>
          <w:numId w:val="0"/>
        </w:numPr>
        <w:tabs>
          <w:tab w:val="left" w:pos="3949"/>
        </w:tabs>
        <w:bidi w:val="0"/>
        <w:ind w:firstLine="480"/>
        <w:jc w:val="left"/>
        <w:rPr>
          <w:rFonts w:hint="eastAsia"/>
          <w:b w:val="0"/>
          <w:bCs w:val="0"/>
          <w:sz w:val="24"/>
          <w:szCs w:val="24"/>
          <w:lang w:val="en-US" w:eastAsia="zh-CN"/>
        </w:rPr>
      </w:pPr>
      <w:r>
        <w:rPr>
          <w:rFonts w:hint="eastAsia"/>
          <w:b w:val="0"/>
          <w:bCs w:val="0"/>
          <w:sz w:val="24"/>
          <w:szCs w:val="24"/>
          <w:lang w:val="en-US" w:eastAsia="zh-CN"/>
        </w:rPr>
        <w:t>找问题——想方法——多实践——反思调整——回归实践</w:t>
      </w:r>
    </w:p>
    <w:p>
      <w:pPr>
        <w:numPr>
          <w:ilvl w:val="0"/>
          <w:numId w:val="4"/>
        </w:numPr>
        <w:tabs>
          <w:tab w:val="left" w:pos="3949"/>
        </w:tabs>
        <w:bidi w:val="0"/>
        <w:ind w:left="0" w:leftChars="0" w:firstLine="482" w:firstLineChars="200"/>
        <w:jc w:val="left"/>
        <w:rPr>
          <w:rFonts w:hint="default"/>
          <w:b/>
          <w:bCs/>
          <w:sz w:val="24"/>
          <w:szCs w:val="24"/>
          <w:lang w:val="en-US" w:eastAsia="zh-CN"/>
        </w:rPr>
      </w:pPr>
      <w:r>
        <w:rPr>
          <w:rFonts w:hint="eastAsia"/>
          <w:b/>
          <w:bCs/>
          <w:sz w:val="24"/>
          <w:szCs w:val="24"/>
          <w:lang w:val="en-US" w:eastAsia="zh-CN"/>
        </w:rPr>
        <w:t>研究过程</w:t>
      </w:r>
    </w:p>
    <w:p>
      <w:pPr>
        <w:numPr>
          <w:ilvl w:val="0"/>
          <w:numId w:val="5"/>
        </w:numPr>
        <w:tabs>
          <w:tab w:val="left" w:pos="3949"/>
        </w:tabs>
        <w:bidi w:val="0"/>
        <w:ind w:leftChars="200" w:firstLine="240" w:firstLineChars="100"/>
        <w:jc w:val="left"/>
        <w:rPr>
          <w:rFonts w:hint="eastAsia"/>
          <w:b w:val="0"/>
          <w:bCs w:val="0"/>
          <w:sz w:val="24"/>
          <w:szCs w:val="24"/>
          <w:lang w:val="en-US" w:eastAsia="zh-CN"/>
        </w:rPr>
      </w:pPr>
      <w:r>
        <w:rPr>
          <w:rFonts w:hint="eastAsia"/>
          <w:b w:val="0"/>
          <w:bCs w:val="0"/>
          <w:sz w:val="24"/>
          <w:szCs w:val="24"/>
          <w:lang w:val="en-US" w:eastAsia="zh-CN"/>
        </w:rPr>
        <w:t>准备阶段：发现问题，明确主题</w:t>
      </w:r>
    </w:p>
    <w:p>
      <w:pPr>
        <w:numPr>
          <w:ilvl w:val="0"/>
          <w:numId w:val="0"/>
        </w:numPr>
        <w:tabs>
          <w:tab w:val="left" w:pos="3949"/>
        </w:tabs>
        <w:bidi w:val="0"/>
        <w:ind w:leftChars="300"/>
        <w:jc w:val="left"/>
        <w:rPr>
          <w:rFonts w:hint="eastAsia"/>
          <w:lang w:val="en-US" w:eastAsia="zh-CN"/>
        </w:rPr>
      </w:pPr>
      <w:r>
        <w:rPr>
          <w:rFonts w:hint="eastAsia" w:ascii="宋体" w:hAnsi="宋体" w:eastAsia="宋体" w:cs="宋体"/>
          <w:i w:val="0"/>
          <w:caps w:val="0"/>
          <w:color w:val="000000"/>
          <w:spacing w:val="0"/>
          <w:sz w:val="24"/>
          <w:szCs w:val="24"/>
          <w:shd w:val="clear" w:fill="FFFFFF"/>
        </w:rPr>
        <w:t>1.组织教师与家长之间沟通了解孩子在家自我服务方面的能力，对于</w:t>
      </w:r>
      <w:r>
        <w:rPr>
          <w:rFonts w:hint="eastAsia" w:ascii="宋体" w:hAnsi="宋体" w:eastAsia="宋体" w:cs="宋体"/>
          <w:i w:val="0"/>
          <w:caps w:val="0"/>
          <w:color w:val="000000"/>
          <w:spacing w:val="0"/>
          <w:sz w:val="24"/>
          <w:szCs w:val="24"/>
          <w:shd w:val="clear" w:fill="FFFFFF"/>
          <w:lang w:val="en-US" w:eastAsia="zh-CN"/>
        </w:rPr>
        <w:t>自理能力</w:t>
      </w:r>
      <w:r>
        <w:rPr>
          <w:rFonts w:hint="eastAsia" w:ascii="宋体" w:hAnsi="宋体" w:eastAsia="宋体" w:cs="宋体"/>
          <w:i w:val="0"/>
          <w:caps w:val="0"/>
          <w:color w:val="000000"/>
          <w:spacing w:val="0"/>
          <w:sz w:val="24"/>
          <w:szCs w:val="24"/>
          <w:shd w:val="clear" w:fill="FFFFFF"/>
        </w:rPr>
        <w:t>是否自己可以完成，是否需要家长过分的包办代替等。</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2.定期让幼儿进行一次“自我服务”比赛，通过比赛看出幼儿的能力，让幼儿学会自己的事情自己做的意识。</w:t>
      </w:r>
    </w:p>
    <w:p>
      <w:pPr>
        <w:tabs>
          <w:tab w:val="left" w:pos="3949"/>
        </w:tabs>
        <w:bidi w:val="0"/>
        <w:jc w:val="left"/>
        <w:rPr>
          <w:rFonts w:hint="default"/>
          <w:sz w:val="24"/>
          <w:szCs w:val="24"/>
          <w:lang w:val="en-US" w:eastAsia="zh-CN"/>
        </w:rPr>
      </w:pPr>
      <w:r>
        <w:rPr>
          <w:rFonts w:hint="eastAsia"/>
          <w:lang w:val="en-US" w:eastAsia="zh-CN"/>
        </w:rPr>
        <w:t xml:space="preserve">  </w:t>
      </w:r>
      <w:r>
        <w:rPr>
          <w:rFonts w:hint="eastAsia" w:ascii="宋体" w:hAnsi="宋体" w:eastAsia="宋体" w:cs="宋体"/>
          <w:i w:val="0"/>
          <w:caps w:val="0"/>
          <w:color w:val="000000"/>
          <w:spacing w:val="0"/>
          <w:sz w:val="24"/>
          <w:szCs w:val="24"/>
          <w:shd w:val="clear" w:fill="FFFFFF"/>
        </w:rPr>
        <w:t>（二）研究的实施阶段：</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w:t>
      </w:r>
      <w:r>
        <w:rPr>
          <w:rFonts w:hint="eastAsia" w:ascii="宋体" w:hAnsi="宋体" w:eastAsia="宋体" w:cs="宋体"/>
          <w:i w:val="0"/>
          <w:caps w:val="0"/>
          <w:color w:val="000000"/>
          <w:spacing w:val="0"/>
          <w:sz w:val="24"/>
          <w:szCs w:val="24"/>
          <w:shd w:val="clear" w:fill="FFFFFF"/>
          <w:lang w:val="en-US" w:eastAsia="zh-CN"/>
        </w:rPr>
        <w:t>1.</w:t>
      </w:r>
      <w:r>
        <w:rPr>
          <w:rFonts w:hint="eastAsia" w:ascii="宋体" w:hAnsi="宋体" w:eastAsia="宋体" w:cs="宋体"/>
          <w:i w:val="0"/>
          <w:caps w:val="0"/>
          <w:color w:val="000000"/>
          <w:spacing w:val="0"/>
          <w:sz w:val="24"/>
          <w:szCs w:val="24"/>
          <w:shd w:val="clear" w:fill="FFFFFF"/>
        </w:rPr>
        <w:t>初步让幼儿有</w:t>
      </w:r>
      <w:r>
        <w:rPr>
          <w:rFonts w:hint="eastAsia" w:ascii="宋体" w:hAnsi="宋体" w:eastAsia="宋体" w:cs="宋体"/>
          <w:i w:val="0"/>
          <w:caps w:val="0"/>
          <w:color w:val="000000"/>
          <w:spacing w:val="0"/>
          <w:sz w:val="24"/>
          <w:szCs w:val="24"/>
          <w:shd w:val="clear" w:fill="FFFFFF"/>
          <w:lang w:val="en-US" w:eastAsia="zh-CN"/>
        </w:rPr>
        <w:t>自我服务</w:t>
      </w:r>
      <w:r>
        <w:rPr>
          <w:rFonts w:hint="eastAsia" w:ascii="宋体" w:hAnsi="宋体" w:eastAsia="宋体" w:cs="宋体"/>
          <w:i w:val="0"/>
          <w:caps w:val="0"/>
          <w:color w:val="000000"/>
          <w:spacing w:val="0"/>
          <w:sz w:val="24"/>
          <w:szCs w:val="24"/>
          <w:shd w:val="clear" w:fill="FFFFFF"/>
        </w:rPr>
        <w:t>的意识。在班级进行活动，教师观察记录班级幼儿的能力。</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w:t>
      </w:r>
      <w:r>
        <w:rPr>
          <w:rFonts w:hint="eastAsia" w:ascii="宋体" w:hAnsi="宋体" w:eastAsia="宋体" w:cs="宋体"/>
          <w:b/>
          <w:bCs/>
          <w:i w:val="0"/>
          <w:caps w:val="0"/>
          <w:color w:val="000000"/>
          <w:spacing w:val="0"/>
          <w:sz w:val="24"/>
          <w:szCs w:val="24"/>
          <w:shd w:val="clear" w:fill="FFFFFF"/>
        </w:rPr>
        <w:t>实施策略</w:t>
      </w:r>
      <w:r>
        <w:rPr>
          <w:rFonts w:hint="eastAsia" w:ascii="宋体" w:hAnsi="宋体" w:eastAsia="宋体" w:cs="宋体"/>
          <w:i w:val="0"/>
          <w:caps w:val="0"/>
          <w:color w:val="000000"/>
          <w:spacing w:val="0"/>
          <w:sz w:val="24"/>
          <w:szCs w:val="24"/>
          <w:shd w:val="clear" w:fill="FFFFFF"/>
        </w:rPr>
        <w:t>：</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w:t>
      </w:r>
      <w:r>
        <w:rPr>
          <w:rFonts w:hint="eastAsia" w:ascii="宋体" w:hAnsi="宋体" w:eastAsia="宋体" w:cs="宋体"/>
          <w:i w:val="0"/>
          <w:caps w:val="0"/>
          <w:color w:val="000000"/>
          <w:spacing w:val="0"/>
          <w:sz w:val="24"/>
          <w:szCs w:val="24"/>
          <w:shd w:val="clear" w:fill="FFFFFF"/>
          <w:lang w:eastAsia="zh-CN"/>
        </w:rPr>
        <w:t>（</w:t>
      </w:r>
      <w:r>
        <w:rPr>
          <w:rFonts w:hint="eastAsia" w:ascii="宋体" w:hAnsi="宋体" w:eastAsia="宋体" w:cs="宋体"/>
          <w:i w:val="0"/>
          <w:caps w:val="0"/>
          <w:color w:val="000000"/>
          <w:spacing w:val="0"/>
          <w:sz w:val="24"/>
          <w:szCs w:val="24"/>
          <w:shd w:val="clear" w:fill="FFFFFF"/>
          <w:lang w:val="en-US" w:eastAsia="zh-CN"/>
        </w:rPr>
        <w:t>1</w:t>
      </w:r>
      <w:r>
        <w:rPr>
          <w:rFonts w:hint="eastAsia" w:ascii="宋体" w:hAnsi="宋体" w:eastAsia="宋体" w:cs="宋体"/>
          <w:i w:val="0"/>
          <w:caps w:val="0"/>
          <w:color w:val="000000"/>
          <w:spacing w:val="0"/>
          <w:sz w:val="24"/>
          <w:szCs w:val="24"/>
          <w:shd w:val="clear" w:fill="FFFFFF"/>
          <w:lang w:eastAsia="zh-CN"/>
        </w:rPr>
        <w:t>）</w:t>
      </w:r>
      <w:r>
        <w:rPr>
          <w:rFonts w:hint="eastAsia" w:ascii="宋体" w:hAnsi="宋体" w:eastAsia="宋体" w:cs="宋体"/>
          <w:i w:val="0"/>
          <w:caps w:val="0"/>
          <w:color w:val="000000"/>
          <w:spacing w:val="0"/>
          <w:sz w:val="24"/>
          <w:szCs w:val="24"/>
          <w:shd w:val="clear" w:fill="FFFFFF"/>
        </w:rPr>
        <w:t>与幼儿进行谈话，讨论自己</w:t>
      </w:r>
      <w:r>
        <w:rPr>
          <w:rFonts w:hint="eastAsia" w:ascii="宋体" w:hAnsi="宋体" w:eastAsia="宋体" w:cs="宋体"/>
          <w:i w:val="0"/>
          <w:caps w:val="0"/>
          <w:color w:val="000000"/>
          <w:spacing w:val="0"/>
          <w:sz w:val="24"/>
          <w:szCs w:val="24"/>
          <w:shd w:val="clear" w:fill="FFFFFF"/>
          <w:lang w:val="en-US" w:eastAsia="zh-CN"/>
        </w:rPr>
        <w:t>在自我服务方面</w:t>
      </w:r>
      <w:r>
        <w:rPr>
          <w:rFonts w:hint="eastAsia" w:ascii="宋体" w:hAnsi="宋体" w:eastAsia="宋体" w:cs="宋体"/>
          <w:i w:val="0"/>
          <w:caps w:val="0"/>
          <w:color w:val="000000"/>
          <w:spacing w:val="0"/>
          <w:sz w:val="24"/>
          <w:szCs w:val="24"/>
          <w:shd w:val="clear" w:fill="FFFFFF"/>
        </w:rPr>
        <w:t>方法。</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你自己是怎样</w:t>
      </w:r>
      <w:r>
        <w:rPr>
          <w:rFonts w:hint="eastAsia" w:ascii="宋体" w:hAnsi="宋体" w:eastAsia="宋体" w:cs="宋体"/>
          <w:i w:val="0"/>
          <w:caps w:val="0"/>
          <w:color w:val="000000"/>
          <w:spacing w:val="0"/>
          <w:sz w:val="24"/>
          <w:szCs w:val="24"/>
          <w:shd w:val="clear" w:fill="FFFFFF"/>
          <w:lang w:val="en-US" w:eastAsia="zh-CN"/>
        </w:rPr>
        <w:t>做</w:t>
      </w:r>
      <w:r>
        <w:rPr>
          <w:rFonts w:hint="eastAsia" w:ascii="宋体" w:hAnsi="宋体" w:eastAsia="宋体" w:cs="宋体"/>
          <w:i w:val="0"/>
          <w:caps w:val="0"/>
          <w:color w:val="000000"/>
          <w:spacing w:val="0"/>
          <w:sz w:val="24"/>
          <w:szCs w:val="24"/>
          <w:shd w:val="clear" w:fill="FFFFFF"/>
        </w:rPr>
        <w:t>的？你有什么好的方法教给大家？爸爸妈妈在家中有没有交给你们</w:t>
      </w:r>
      <w:r>
        <w:rPr>
          <w:rFonts w:hint="eastAsia" w:ascii="宋体" w:hAnsi="宋体" w:eastAsia="宋体" w:cs="宋体"/>
          <w:i w:val="0"/>
          <w:caps w:val="0"/>
          <w:color w:val="000000"/>
          <w:spacing w:val="0"/>
          <w:sz w:val="24"/>
          <w:szCs w:val="24"/>
          <w:shd w:val="clear" w:fill="FFFFFF"/>
          <w:lang w:val="en-US" w:eastAsia="zh-CN"/>
        </w:rPr>
        <w:t>做这些事</w:t>
      </w:r>
      <w:r>
        <w:rPr>
          <w:rFonts w:hint="eastAsia" w:ascii="宋体" w:hAnsi="宋体" w:eastAsia="宋体" w:cs="宋体"/>
          <w:i w:val="0"/>
          <w:caps w:val="0"/>
          <w:color w:val="000000"/>
          <w:spacing w:val="0"/>
          <w:sz w:val="24"/>
          <w:szCs w:val="24"/>
          <w:shd w:val="clear" w:fill="FFFFFF"/>
        </w:rPr>
        <w:t>?</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w:t>
      </w:r>
      <w:r>
        <w:rPr>
          <w:rFonts w:hint="eastAsia" w:ascii="宋体" w:hAnsi="宋体" w:eastAsia="宋体" w:cs="宋体"/>
          <w:i w:val="0"/>
          <w:caps w:val="0"/>
          <w:color w:val="000000"/>
          <w:spacing w:val="0"/>
          <w:sz w:val="24"/>
          <w:szCs w:val="24"/>
          <w:shd w:val="clear" w:fill="FFFFFF"/>
          <w:lang w:eastAsia="zh-CN"/>
        </w:rPr>
        <w:t>（</w:t>
      </w:r>
      <w:r>
        <w:rPr>
          <w:rFonts w:hint="eastAsia" w:ascii="宋体" w:hAnsi="宋体" w:eastAsia="宋体" w:cs="宋体"/>
          <w:i w:val="0"/>
          <w:caps w:val="0"/>
          <w:color w:val="000000"/>
          <w:spacing w:val="0"/>
          <w:sz w:val="24"/>
          <w:szCs w:val="24"/>
          <w:shd w:val="clear" w:fill="FFFFFF"/>
          <w:lang w:val="en-US" w:eastAsia="zh-CN"/>
        </w:rPr>
        <w:t>2</w:t>
      </w:r>
      <w:r>
        <w:rPr>
          <w:rFonts w:hint="eastAsia" w:ascii="宋体" w:hAnsi="宋体" w:eastAsia="宋体" w:cs="宋体"/>
          <w:i w:val="0"/>
          <w:caps w:val="0"/>
          <w:color w:val="000000"/>
          <w:spacing w:val="0"/>
          <w:sz w:val="24"/>
          <w:szCs w:val="24"/>
          <w:shd w:val="clear" w:fill="FFFFFF"/>
          <w:lang w:eastAsia="zh-CN"/>
        </w:rPr>
        <w:t>）</w:t>
      </w:r>
      <w:r>
        <w:rPr>
          <w:rFonts w:hint="eastAsia" w:ascii="宋体" w:hAnsi="宋体" w:eastAsia="宋体" w:cs="宋体"/>
          <w:i w:val="0"/>
          <w:caps w:val="0"/>
          <w:color w:val="000000"/>
          <w:spacing w:val="0"/>
          <w:sz w:val="24"/>
          <w:szCs w:val="24"/>
          <w:shd w:val="clear" w:fill="FFFFFF"/>
        </w:rPr>
        <w:t>找个别幼儿尝试穿衣服，观察幼儿穿衣服的方法加以调整。</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预设小结:</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大部分幼儿</w:t>
      </w:r>
      <w:r>
        <w:rPr>
          <w:rFonts w:hint="eastAsia" w:ascii="宋体" w:hAnsi="宋体" w:eastAsia="宋体" w:cs="宋体"/>
          <w:i w:val="0"/>
          <w:caps w:val="0"/>
          <w:color w:val="000000"/>
          <w:spacing w:val="0"/>
          <w:sz w:val="24"/>
          <w:szCs w:val="24"/>
          <w:shd w:val="clear" w:fill="FFFFFF"/>
          <w:lang w:val="en-US" w:eastAsia="zh-CN"/>
        </w:rPr>
        <w:t>显示出自我服务比较弱</w:t>
      </w:r>
      <w:r>
        <w:rPr>
          <w:rFonts w:hint="eastAsia" w:ascii="宋体" w:hAnsi="宋体" w:eastAsia="宋体" w:cs="宋体"/>
          <w:i w:val="0"/>
          <w:caps w:val="0"/>
          <w:color w:val="000000"/>
          <w:spacing w:val="0"/>
          <w:sz w:val="24"/>
          <w:szCs w:val="24"/>
          <w:shd w:val="clear" w:fill="FFFFFF"/>
        </w:rPr>
        <w:t>，需要进一步方法指导，但幼儿对于初步尝试</w:t>
      </w:r>
      <w:r>
        <w:rPr>
          <w:rFonts w:hint="eastAsia" w:ascii="宋体" w:hAnsi="宋体" w:eastAsia="宋体" w:cs="宋体"/>
          <w:i w:val="0"/>
          <w:caps w:val="0"/>
          <w:color w:val="000000"/>
          <w:spacing w:val="0"/>
          <w:sz w:val="24"/>
          <w:szCs w:val="24"/>
          <w:shd w:val="clear" w:fill="FFFFFF"/>
          <w:lang w:val="en-US" w:eastAsia="zh-CN"/>
        </w:rPr>
        <w:t>这样的活动（穿衣、吃饭、戳牛奶）</w:t>
      </w:r>
      <w:r>
        <w:rPr>
          <w:rFonts w:hint="eastAsia" w:ascii="宋体" w:hAnsi="宋体" w:eastAsia="宋体" w:cs="宋体"/>
          <w:i w:val="0"/>
          <w:caps w:val="0"/>
          <w:color w:val="000000"/>
          <w:spacing w:val="0"/>
          <w:sz w:val="24"/>
          <w:szCs w:val="24"/>
          <w:shd w:val="clear" w:fill="FFFFFF"/>
        </w:rPr>
        <w:t>产生兴趣，与家长沟通，让家长对于过分包办代替的教育理念有所转变。</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w:t>
      </w:r>
      <w:r>
        <w:rPr>
          <w:rFonts w:hint="eastAsia" w:ascii="宋体" w:hAnsi="宋体" w:eastAsia="宋体" w:cs="宋体"/>
          <w:i w:val="0"/>
          <w:caps w:val="0"/>
          <w:color w:val="000000"/>
          <w:spacing w:val="0"/>
          <w:sz w:val="24"/>
          <w:szCs w:val="24"/>
          <w:shd w:val="clear" w:fill="FFFFFF"/>
          <w:lang w:val="en-US" w:eastAsia="zh-CN"/>
        </w:rPr>
        <w:t>2.</w:t>
      </w:r>
      <w:r>
        <w:rPr>
          <w:rFonts w:hint="eastAsia" w:ascii="宋体" w:hAnsi="宋体" w:eastAsia="宋体" w:cs="宋体"/>
          <w:i w:val="0"/>
          <w:caps w:val="0"/>
          <w:color w:val="000000"/>
          <w:spacing w:val="0"/>
          <w:sz w:val="24"/>
          <w:szCs w:val="24"/>
          <w:shd w:val="clear" w:fill="FFFFFF"/>
        </w:rPr>
        <w:t>让幼儿学会</w:t>
      </w:r>
      <w:r>
        <w:rPr>
          <w:rFonts w:hint="eastAsia" w:ascii="宋体" w:hAnsi="宋体" w:eastAsia="宋体" w:cs="宋体"/>
          <w:i w:val="0"/>
          <w:caps w:val="0"/>
          <w:color w:val="000000"/>
          <w:spacing w:val="0"/>
          <w:sz w:val="24"/>
          <w:szCs w:val="24"/>
          <w:shd w:val="clear" w:fill="FFFFFF"/>
          <w:lang w:val="en-US" w:eastAsia="zh-CN"/>
        </w:rPr>
        <w:t>自我服务的</w:t>
      </w:r>
      <w:r>
        <w:rPr>
          <w:rFonts w:hint="eastAsia" w:ascii="宋体" w:hAnsi="宋体" w:eastAsia="宋体" w:cs="宋体"/>
          <w:i w:val="0"/>
          <w:caps w:val="0"/>
          <w:color w:val="000000"/>
          <w:spacing w:val="0"/>
          <w:sz w:val="24"/>
          <w:szCs w:val="24"/>
          <w:shd w:val="clear" w:fill="FFFFFF"/>
        </w:rPr>
        <w:t>技巧，学会基本的生活自理能力。</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教师观察交流后提出的问题：在午睡前起床后，有的幼儿会把衣服穿反或者直接穿上反面的衣服，幼儿把脱下来的衣服</w:t>
      </w:r>
      <w:r>
        <w:rPr>
          <w:rFonts w:hint="eastAsia" w:ascii="宋体" w:hAnsi="宋体" w:eastAsia="宋体" w:cs="宋体"/>
          <w:i w:val="0"/>
          <w:caps w:val="0"/>
          <w:color w:val="000000"/>
          <w:spacing w:val="0"/>
          <w:sz w:val="24"/>
          <w:szCs w:val="24"/>
          <w:shd w:val="clear" w:fill="FFFFFF"/>
          <w:lang w:val="en-US" w:eastAsia="zh-CN"/>
        </w:rPr>
        <w:t>放在</w:t>
      </w:r>
      <w:r>
        <w:rPr>
          <w:rFonts w:hint="eastAsia" w:ascii="宋体" w:hAnsi="宋体" w:eastAsia="宋体" w:cs="宋体"/>
          <w:i w:val="0"/>
          <w:caps w:val="0"/>
          <w:color w:val="000000"/>
          <w:spacing w:val="0"/>
          <w:sz w:val="24"/>
          <w:szCs w:val="24"/>
          <w:shd w:val="clear" w:fill="FFFFFF"/>
        </w:rPr>
        <w:t>在哪里最合适</w:t>
      </w:r>
      <w:r>
        <w:rPr>
          <w:rFonts w:hint="eastAsia" w:ascii="宋体" w:hAnsi="宋体" w:eastAsia="宋体" w:cs="宋体"/>
          <w:i w:val="0"/>
          <w:caps w:val="0"/>
          <w:color w:val="000000"/>
          <w:spacing w:val="0"/>
          <w:sz w:val="24"/>
          <w:szCs w:val="24"/>
          <w:shd w:val="clear" w:fill="FFFFFF"/>
          <w:lang w:eastAsia="zh-CN"/>
        </w:rPr>
        <w:t>；</w:t>
      </w:r>
      <w:r>
        <w:rPr>
          <w:rFonts w:hint="eastAsia" w:ascii="宋体" w:hAnsi="宋体" w:eastAsia="宋体" w:cs="宋体"/>
          <w:i w:val="0"/>
          <w:caps w:val="0"/>
          <w:color w:val="000000"/>
          <w:spacing w:val="0"/>
          <w:sz w:val="24"/>
          <w:szCs w:val="24"/>
          <w:shd w:val="clear" w:fill="FFFFFF"/>
          <w:lang w:val="en-US" w:eastAsia="zh-CN"/>
        </w:rPr>
        <w:t>拿勺子到底怎么拿比较合适；戳牛奶怎么戳</w:t>
      </w:r>
      <w:r>
        <w:rPr>
          <w:rFonts w:hint="eastAsia" w:ascii="宋体" w:hAnsi="宋体" w:eastAsia="宋体" w:cs="宋体"/>
          <w:i w:val="0"/>
          <w:caps w:val="0"/>
          <w:color w:val="000000"/>
          <w:spacing w:val="0"/>
          <w:sz w:val="24"/>
          <w:szCs w:val="24"/>
          <w:shd w:val="clear" w:fill="FFFFFF"/>
        </w:rPr>
        <w:t>等问题</w:t>
      </w:r>
      <w:r>
        <w:rPr>
          <w:rFonts w:hint="eastAsia" w:ascii="宋体" w:hAnsi="宋体" w:eastAsia="宋体" w:cs="宋体"/>
          <w:i w:val="0"/>
          <w:caps w:val="0"/>
          <w:color w:val="000000"/>
          <w:spacing w:val="0"/>
          <w:sz w:val="24"/>
          <w:szCs w:val="24"/>
          <w:shd w:val="clear" w:fill="FFFFFF"/>
          <w:lang w:val="en-US" w:eastAsia="zh-CN"/>
        </w:rPr>
        <w:t>再次研讨。</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开展研究：</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1.首先要教给幼儿</w:t>
      </w:r>
      <w:r>
        <w:rPr>
          <w:rFonts w:hint="eastAsia" w:ascii="宋体" w:hAnsi="宋体" w:eastAsia="宋体" w:cs="宋体"/>
          <w:i w:val="0"/>
          <w:caps w:val="0"/>
          <w:color w:val="000000"/>
          <w:spacing w:val="0"/>
          <w:sz w:val="24"/>
          <w:szCs w:val="24"/>
          <w:shd w:val="clear" w:fill="FFFFFF"/>
          <w:lang w:val="en-US" w:eastAsia="zh-CN"/>
        </w:rPr>
        <w:t>正确</w:t>
      </w:r>
      <w:r>
        <w:rPr>
          <w:rFonts w:hint="eastAsia" w:ascii="宋体" w:hAnsi="宋体" w:eastAsia="宋体" w:cs="宋体"/>
          <w:i w:val="0"/>
          <w:caps w:val="0"/>
          <w:color w:val="000000"/>
          <w:spacing w:val="0"/>
          <w:sz w:val="24"/>
          <w:szCs w:val="24"/>
          <w:shd w:val="clear" w:fill="FFFFFF"/>
        </w:rPr>
        <w:t>的方法，利用儿歌让幼儿明确知道</w:t>
      </w:r>
      <w:r>
        <w:rPr>
          <w:rFonts w:hint="eastAsia" w:ascii="宋体" w:hAnsi="宋体" w:eastAsia="宋体" w:cs="宋体"/>
          <w:i w:val="0"/>
          <w:caps w:val="0"/>
          <w:color w:val="000000"/>
          <w:spacing w:val="0"/>
          <w:sz w:val="24"/>
          <w:szCs w:val="24"/>
          <w:shd w:val="clear" w:fill="FFFFFF"/>
          <w:lang w:val="en-US" w:eastAsia="zh-CN"/>
        </w:rPr>
        <w:t>如何去做，有几个步骤，然后看看幼儿</w:t>
      </w:r>
      <w:r>
        <w:rPr>
          <w:rFonts w:hint="eastAsia" w:ascii="宋体" w:hAnsi="宋体" w:eastAsia="宋体" w:cs="宋体"/>
          <w:i w:val="0"/>
          <w:caps w:val="0"/>
          <w:color w:val="000000"/>
          <w:spacing w:val="0"/>
          <w:sz w:val="24"/>
          <w:szCs w:val="24"/>
          <w:shd w:val="clear" w:fill="FFFFFF"/>
        </w:rPr>
        <w:t>是不能自己独立完成。</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2.教师可以利用比赛、奖励、分组等形式鼓励幼儿大胆尝试，学会基本技巧，学会基本的生活自理能力。</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3.与家长及时沟通，杜绝过分包办代替的行为，在家中多给孩子锻炼的</w:t>
      </w:r>
      <w:r>
        <w:rPr>
          <w:rFonts w:hint="eastAsia" w:ascii="宋体" w:hAnsi="宋体" w:eastAsia="宋体" w:cs="宋体"/>
          <w:i w:val="0"/>
          <w:caps w:val="0"/>
          <w:color w:val="000000"/>
          <w:spacing w:val="0"/>
          <w:sz w:val="24"/>
          <w:szCs w:val="24"/>
          <w:shd w:val="clear" w:fill="FFFFFF"/>
          <w:lang w:val="en-US" w:eastAsia="zh-CN"/>
        </w:rPr>
        <w:t>自我服务</w:t>
      </w:r>
      <w:r>
        <w:rPr>
          <w:rFonts w:hint="eastAsia" w:ascii="宋体" w:hAnsi="宋体" w:eastAsia="宋体" w:cs="宋体"/>
          <w:i w:val="0"/>
          <w:caps w:val="0"/>
          <w:color w:val="000000"/>
          <w:spacing w:val="0"/>
          <w:sz w:val="24"/>
          <w:szCs w:val="24"/>
          <w:shd w:val="clear" w:fill="FFFFFF"/>
        </w:rPr>
        <w:t>机会。</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4.可以在区域中投放材料，</w:t>
      </w:r>
      <w:r>
        <w:rPr>
          <w:rFonts w:hint="eastAsia" w:ascii="宋体" w:hAnsi="宋体" w:eastAsia="宋体" w:cs="宋体"/>
          <w:i w:val="0"/>
          <w:caps w:val="0"/>
          <w:color w:val="000000"/>
          <w:spacing w:val="0"/>
          <w:sz w:val="24"/>
          <w:szCs w:val="24"/>
          <w:shd w:val="clear" w:fill="FFFFFF"/>
          <w:lang w:val="en-US" w:eastAsia="zh-CN"/>
        </w:rPr>
        <w:t>例如</w:t>
      </w:r>
      <w:r>
        <w:rPr>
          <w:rFonts w:hint="eastAsia" w:ascii="宋体" w:hAnsi="宋体" w:eastAsia="宋体" w:cs="宋体"/>
          <w:i w:val="0"/>
          <w:caps w:val="0"/>
          <w:color w:val="000000"/>
          <w:spacing w:val="0"/>
          <w:sz w:val="24"/>
          <w:szCs w:val="24"/>
          <w:shd w:val="clear" w:fill="FFFFFF"/>
        </w:rPr>
        <w:t>给娃娃穿衣服的布偶玩具，锻炼幼儿扣纽扣，拉拉链的方法。</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预设小结：经过第二次研讨后，班级里的大部分幼儿能够掌握基本技巧，学会了基本的生活能力，还有小部分幼儿我们可以尝试让伙伴去帮助他们，促进伙伴合作意识。</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w:t>
      </w:r>
      <w:r>
        <w:rPr>
          <w:rFonts w:hint="eastAsia" w:ascii="宋体" w:hAnsi="宋体" w:eastAsia="宋体" w:cs="宋体"/>
          <w:i w:val="0"/>
          <w:caps w:val="0"/>
          <w:color w:val="000000"/>
          <w:spacing w:val="0"/>
          <w:sz w:val="24"/>
          <w:szCs w:val="24"/>
          <w:shd w:val="clear" w:fill="FFFFFF"/>
          <w:lang w:val="en-US" w:eastAsia="zh-CN"/>
        </w:rPr>
        <w:t>3.</w:t>
      </w:r>
      <w:r>
        <w:rPr>
          <w:rFonts w:hint="eastAsia" w:ascii="宋体" w:hAnsi="宋体" w:eastAsia="宋体" w:cs="宋体"/>
          <w:i w:val="0"/>
          <w:caps w:val="0"/>
          <w:color w:val="000000"/>
          <w:spacing w:val="0"/>
          <w:sz w:val="24"/>
          <w:szCs w:val="24"/>
          <w:shd w:val="clear" w:fill="FFFFFF"/>
        </w:rPr>
        <w:t>提高幼儿与同伴合作的意识。</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教师研讨：总结经验，扩大研究范围</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幼儿方面：幼儿学会了基本技巧，对于</w:t>
      </w:r>
      <w:r>
        <w:rPr>
          <w:rFonts w:hint="eastAsia" w:ascii="宋体" w:hAnsi="宋体" w:eastAsia="宋体" w:cs="宋体"/>
          <w:i w:val="0"/>
          <w:caps w:val="0"/>
          <w:color w:val="000000"/>
          <w:spacing w:val="0"/>
          <w:sz w:val="24"/>
          <w:szCs w:val="24"/>
          <w:shd w:val="clear" w:fill="FFFFFF"/>
          <w:lang w:val="en-US" w:eastAsia="zh-CN"/>
        </w:rPr>
        <w:t>各种</w:t>
      </w:r>
      <w:r>
        <w:rPr>
          <w:rFonts w:hint="eastAsia" w:ascii="宋体" w:hAnsi="宋体" w:eastAsia="宋体" w:cs="宋体"/>
          <w:i w:val="0"/>
          <w:caps w:val="0"/>
          <w:color w:val="000000"/>
          <w:spacing w:val="0"/>
          <w:sz w:val="24"/>
          <w:szCs w:val="24"/>
          <w:shd w:val="clear" w:fill="FFFFFF"/>
        </w:rPr>
        <w:t>方法大部分孩子可以独立完成，学会了基本的生活自理能力。在学会</w:t>
      </w:r>
      <w:r>
        <w:rPr>
          <w:rFonts w:hint="eastAsia" w:ascii="宋体" w:hAnsi="宋体" w:eastAsia="宋体" w:cs="宋体"/>
          <w:i w:val="0"/>
          <w:caps w:val="0"/>
          <w:color w:val="000000"/>
          <w:spacing w:val="0"/>
          <w:sz w:val="24"/>
          <w:szCs w:val="24"/>
          <w:shd w:val="clear" w:fill="FFFFFF"/>
          <w:lang w:val="en-US" w:eastAsia="zh-CN"/>
        </w:rPr>
        <w:t>技能的基础上</w:t>
      </w:r>
      <w:r>
        <w:rPr>
          <w:rFonts w:hint="eastAsia" w:ascii="宋体" w:hAnsi="宋体" w:eastAsia="宋体" w:cs="宋体"/>
          <w:i w:val="0"/>
          <w:caps w:val="0"/>
          <w:color w:val="000000"/>
          <w:spacing w:val="0"/>
          <w:sz w:val="24"/>
          <w:szCs w:val="24"/>
          <w:shd w:val="clear" w:fill="FFFFFF"/>
        </w:rPr>
        <w:t>，还可以帮助同伴去完成，体会同伴合作意识。</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教师方面：针对过程中的具体问题，通过现场观摩研究对策措施，提升教育理念，对活动方案进行实践-反思-再实践-在反思，不断改正缺点和不足，丰富活动内容。</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家长方面：家长对于过分包办代替的理念有了一定的认识，通过幼儿的比赛</w:t>
      </w:r>
      <w:r>
        <w:rPr>
          <w:rFonts w:hint="eastAsia" w:ascii="宋体" w:hAnsi="宋体" w:eastAsia="宋体" w:cs="宋体"/>
          <w:i w:val="0"/>
          <w:caps w:val="0"/>
          <w:color w:val="000000"/>
          <w:spacing w:val="0"/>
          <w:sz w:val="24"/>
          <w:szCs w:val="24"/>
          <w:shd w:val="clear" w:fill="FFFFFF"/>
          <w:lang w:val="en-US" w:eastAsia="zh-CN"/>
        </w:rPr>
        <w:t>以视频的方式发群里供家长观摩</w:t>
      </w:r>
      <w:r>
        <w:rPr>
          <w:rFonts w:hint="eastAsia" w:ascii="宋体" w:hAnsi="宋体" w:eastAsia="宋体" w:cs="宋体"/>
          <w:i w:val="0"/>
          <w:caps w:val="0"/>
          <w:color w:val="000000"/>
          <w:spacing w:val="0"/>
          <w:sz w:val="24"/>
          <w:szCs w:val="24"/>
          <w:shd w:val="clear" w:fill="FFFFFF"/>
        </w:rPr>
        <w:t>，使家长进一步了解幼儿能力，以此对幼儿教育方式有了新的转变。</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（三）研究巩固阶段：</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幼儿自己学会的同时，还会帮助小伙伴完成。学会了一些基本的生活自理能力。对于活动方案遇到的重点教师有针对性的进行指导并加以评价。</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家园沟通方面，及时与家长沟通，了解幼儿在家中的自理能力，在家中幼儿有哪方面的进步，及时对于出现的问题做出调整和改进。</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研究成效：</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1.幼儿在练习</w:t>
      </w:r>
      <w:r>
        <w:rPr>
          <w:rFonts w:hint="eastAsia" w:ascii="宋体" w:hAnsi="宋体" w:eastAsia="宋体" w:cs="宋体"/>
          <w:i w:val="0"/>
          <w:caps w:val="0"/>
          <w:color w:val="000000"/>
          <w:spacing w:val="0"/>
          <w:sz w:val="24"/>
          <w:szCs w:val="24"/>
          <w:shd w:val="clear" w:fill="FFFFFF"/>
          <w:lang w:val="en-US" w:eastAsia="zh-CN"/>
        </w:rPr>
        <w:t>自理方面的</w:t>
      </w:r>
      <w:r>
        <w:rPr>
          <w:rFonts w:hint="eastAsia" w:ascii="宋体" w:hAnsi="宋体" w:eastAsia="宋体" w:cs="宋体"/>
          <w:i w:val="0"/>
          <w:caps w:val="0"/>
          <w:color w:val="000000"/>
          <w:spacing w:val="0"/>
          <w:sz w:val="24"/>
          <w:szCs w:val="24"/>
          <w:shd w:val="clear" w:fill="FFFFFF"/>
        </w:rPr>
        <w:t>过程中，积极性很高，能掌握一些基本的穿脱技巧。</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2.通过</w:t>
      </w:r>
      <w:r>
        <w:rPr>
          <w:rFonts w:hint="eastAsia" w:ascii="宋体" w:hAnsi="宋体" w:eastAsia="宋体" w:cs="宋体"/>
          <w:i w:val="0"/>
          <w:caps w:val="0"/>
          <w:color w:val="000000"/>
          <w:spacing w:val="0"/>
          <w:sz w:val="24"/>
          <w:szCs w:val="24"/>
          <w:shd w:val="clear" w:fill="FFFFFF"/>
          <w:lang w:val="en-US" w:eastAsia="zh-CN"/>
        </w:rPr>
        <w:t>练习</w:t>
      </w:r>
      <w:r>
        <w:rPr>
          <w:rFonts w:hint="eastAsia" w:ascii="宋体" w:hAnsi="宋体" w:eastAsia="宋体" w:cs="宋体"/>
          <w:i w:val="0"/>
          <w:caps w:val="0"/>
          <w:color w:val="000000"/>
          <w:spacing w:val="0"/>
          <w:sz w:val="24"/>
          <w:szCs w:val="24"/>
          <w:shd w:val="clear" w:fill="FFFFFF"/>
        </w:rPr>
        <w:t>幼儿学会了自己的事情自己做，懂得与伙伴之间互相帮助、相互合作。</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3.教师在过程中掌握了知道如何关注幼儿的个别差异，在日常教育工作中放手让孩子做，多给孩子锻炼尝试的机会，孩子从中掌握了从最基本的方法到技巧的练习，目的性、科学性更强了。</w:t>
      </w:r>
    </w:p>
    <w:p>
      <w:pPr>
        <w:tabs>
          <w:tab w:val="left" w:pos="3949"/>
        </w:tabs>
        <w:bidi w:val="0"/>
        <w:jc w:val="left"/>
        <w:rPr>
          <w:rFonts w:hint="eastAsia"/>
          <w:sz w:val="24"/>
          <w:szCs w:val="24"/>
          <w:lang w:val="en-US" w:eastAsia="zh-CN"/>
        </w:rPr>
      </w:pPr>
    </w:p>
    <w:p>
      <w:pPr>
        <w:tabs>
          <w:tab w:val="left" w:pos="3949"/>
        </w:tabs>
        <w:bidi w:val="0"/>
        <w:jc w:val="left"/>
        <w:rPr>
          <w:rFonts w:hint="eastAsia"/>
          <w:lang w:val="en-US" w:eastAsia="zh-CN"/>
        </w:rPr>
      </w:pPr>
    </w:p>
    <w:p>
      <w:pPr>
        <w:tabs>
          <w:tab w:val="left" w:pos="3949"/>
        </w:tabs>
        <w:bidi w:val="0"/>
        <w:jc w:val="left"/>
        <w:rPr>
          <w:rFonts w:hint="default"/>
          <w:lang w:val="en-US" w:eastAsia="zh-CN"/>
        </w:rPr>
      </w:pPr>
      <w:r>
        <w:rPr>
          <w:rFonts w:hint="eastAsia"/>
          <w:lang w:val="en-US" w:eastAsia="zh-CN"/>
        </w:rPr>
        <w:t>附：小1班网络图</w:t>
      </w:r>
    </w:p>
    <w:p>
      <w:pPr>
        <w:numPr>
          <w:ilvl w:val="0"/>
          <w:numId w:val="0"/>
        </w:numPr>
        <w:spacing w:line="440" w:lineRule="exact"/>
        <w:ind w:leftChars="200"/>
        <w:rPr>
          <w:rFonts w:hint="default" w:asciiTheme="minorEastAsia" w:hAnsiTheme="minorEastAsia" w:cstheme="minorEastAsia"/>
          <w:b w:val="0"/>
          <w:bCs/>
          <w:sz w:val="24"/>
          <w:lang w:val="en-US" w:eastAsia="zh-CN"/>
        </w:rPr>
      </w:pPr>
    </w:p>
    <w:p>
      <w:pPr>
        <w:ind w:firstLine="480" w:firstLineChars="200"/>
      </w:pPr>
      <w:r>
        <w:rPr>
          <w:sz w:val="24"/>
        </w:rPr>
        <mc:AlternateContent>
          <mc:Choice Requires="wps">
            <w:drawing>
              <wp:anchor distT="0" distB="0" distL="114300" distR="114300" simplePos="0" relativeHeight="251659264" behindDoc="0" locked="0" layoutInCell="1" allowOverlap="1">
                <wp:simplePos x="0" y="0"/>
                <wp:positionH relativeFrom="column">
                  <wp:posOffset>2103755</wp:posOffset>
                </wp:positionH>
                <wp:positionV relativeFrom="paragraph">
                  <wp:posOffset>51435</wp:posOffset>
                </wp:positionV>
                <wp:extent cx="922020" cy="392430"/>
                <wp:effectExtent l="4445" t="5080" r="18415" b="13970"/>
                <wp:wrapNone/>
                <wp:docPr id="3" name="文本框 1050"/>
                <wp:cNvGraphicFramePr/>
                <a:graphic xmlns:a="http://schemas.openxmlformats.org/drawingml/2006/main">
                  <a:graphicData uri="http://schemas.microsoft.com/office/word/2010/wordprocessingShape">
                    <wps:wsp>
                      <wps:cNvSpPr txBox="1"/>
                      <wps:spPr>
                        <a:xfrm>
                          <a:off x="2347595" y="7130415"/>
                          <a:ext cx="922020" cy="3924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Theme="minorEastAsia"/>
                                <w:sz w:val="28"/>
                                <w:szCs w:val="28"/>
                                <w:lang w:val="en-US" w:eastAsia="zh-CN"/>
                              </w:rPr>
                            </w:pPr>
                            <w:r>
                              <w:rPr>
                                <w:rFonts w:hint="eastAsia"/>
                                <w:sz w:val="28"/>
                                <w:szCs w:val="28"/>
                                <w:lang w:val="en-US" w:eastAsia="zh-CN"/>
                              </w:rPr>
                              <w:t>穿脱衣服</w:t>
                            </w:r>
                          </w:p>
                        </w:txbxContent>
                      </wps:txbx>
                      <wps:bodyPr vert="horz" anchor="t" upright="1"/>
                    </wps:wsp>
                  </a:graphicData>
                </a:graphic>
              </wp:anchor>
            </w:drawing>
          </mc:Choice>
          <mc:Fallback>
            <w:pict>
              <v:shape id="文本框 1050" o:spid="_x0000_s1026" o:spt="202" type="#_x0000_t202" style="position:absolute;left:0pt;margin-left:165.65pt;margin-top:4.05pt;height:30.9pt;width:72.6pt;z-index:251659264;mso-width-relative:page;mso-height-relative:page;" fillcolor="#FFFFFF" filled="t" stroked="t" coordsize="21600,21600" o:gfxdata="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BQXaajYAAAACAEAAA8AAAAAAAAAAQAg&#10;AAAAIgAAAGRycy9kb3ducmV2LnhtbFBLAQIUABQAAAAIAIdO4kBD055tDgIAAA0EAAAOAAAAAAAA&#10;AAEAIAAAACcBAABkcnMvZTJvRG9jLnhtbFBLBQYAAAAABgAGAFkBAACnBQAAAAA=&#10;">
                <v:fill on="t" focussize="0,0"/>
                <v:stroke color="#000000" joinstyle="miter"/>
                <v:imagedata o:title=""/>
                <o:lock v:ext="edit" aspectratio="f"/>
                <v:textbox>
                  <w:txbxContent>
                    <w:p>
                      <w:pPr>
                        <w:rPr>
                          <w:rFonts w:hint="eastAsia" w:eastAsiaTheme="minorEastAsia"/>
                          <w:sz w:val="28"/>
                          <w:szCs w:val="28"/>
                          <w:lang w:val="en-US" w:eastAsia="zh-CN"/>
                        </w:rPr>
                      </w:pPr>
                      <w:r>
                        <w:rPr>
                          <w:rFonts w:hint="eastAsia"/>
                          <w:sz w:val="28"/>
                          <w:szCs w:val="28"/>
                          <w:lang w:val="en-US" w:eastAsia="zh-CN"/>
                        </w:rPr>
                        <w:t>穿脱衣服</w:t>
                      </w:r>
                    </w:p>
                  </w:txbxContent>
                </v:textbox>
              </v:shape>
            </w:pict>
          </mc:Fallback>
        </mc:AlternateContent>
      </w:r>
    </w:p>
    <w:p/>
    <w:p>
      <w:r>
        <w:rPr>
          <w:sz w:val="24"/>
        </w:rPr>
        <mc:AlternateContent>
          <mc:Choice Requires="wps">
            <w:drawing>
              <wp:anchor distT="0" distB="0" distL="114300" distR="114300" simplePos="0" relativeHeight="251663360" behindDoc="0" locked="0" layoutInCell="1" allowOverlap="1">
                <wp:simplePos x="0" y="0"/>
                <wp:positionH relativeFrom="column">
                  <wp:posOffset>2980055</wp:posOffset>
                </wp:positionH>
                <wp:positionV relativeFrom="paragraph">
                  <wp:posOffset>109855</wp:posOffset>
                </wp:positionV>
                <wp:extent cx="778510" cy="541020"/>
                <wp:effectExtent l="2540" t="3810" r="11430" b="3810"/>
                <wp:wrapNone/>
                <wp:docPr id="5" name="直线 1052"/>
                <wp:cNvGraphicFramePr/>
                <a:graphic xmlns:a="http://schemas.openxmlformats.org/drawingml/2006/main">
                  <a:graphicData uri="http://schemas.microsoft.com/office/word/2010/wordprocessingShape">
                    <wps:wsp>
                      <wps:cNvCnPr/>
                      <wps:spPr>
                        <a:xfrm>
                          <a:off x="3642995" y="7336155"/>
                          <a:ext cx="778510" cy="5410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52" o:spid="_x0000_s1026" o:spt="20" style="position:absolute;left:0pt;margin-left:234.65pt;margin-top:8.65pt;height:42.6pt;width:61.3pt;z-index:251663360;mso-width-relative:page;mso-height-relative:page;" filled="f" stroked="t" coordsize="21600,21600" o:gfxdata="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9qujzYAAAA&#10;CgEAAA8AAAAAAAAAAQAgAAAAIgAAAGRycy9kb3ducmV2LnhtbFBLAQIUABQAAAAIAIdO4kDiQAUi&#10;5AEAAKADAAAOAAAAAAAAAAEAIAAAACcBAABkcnMvZTJvRG9jLnhtbFBLBQYAAAAABgAGAFkBAAB9&#10;BQAAAAA=&#10;">
                <v:fill on="f" focussize="0,0"/>
                <v:stroke color="#000000" joinstyle="round"/>
                <v:imagedata o:title=""/>
                <o:lock v:ext="edit" aspectratio="f"/>
              </v:lin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1532890</wp:posOffset>
                </wp:positionH>
                <wp:positionV relativeFrom="paragraph">
                  <wp:posOffset>109855</wp:posOffset>
                </wp:positionV>
                <wp:extent cx="753110" cy="464820"/>
                <wp:effectExtent l="2540" t="3810" r="6350" b="19050"/>
                <wp:wrapNone/>
                <wp:docPr id="4" name="直线 1051"/>
                <wp:cNvGraphicFramePr/>
                <a:graphic xmlns:a="http://schemas.openxmlformats.org/drawingml/2006/main">
                  <a:graphicData uri="http://schemas.microsoft.com/office/word/2010/wordprocessingShape">
                    <wps:wsp>
                      <wps:cNvCnPr/>
                      <wps:spPr>
                        <a:xfrm flipH="1">
                          <a:off x="2576195" y="7381875"/>
                          <a:ext cx="753110" cy="4648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51" o:spid="_x0000_s1026" o:spt="20" style="position:absolute;left:0pt;flip:x;margin-left:120.7pt;margin-top:8.65pt;height:36.6pt;width:59.3pt;z-index:251662336;mso-width-relative:page;mso-height-relative:page;" filled="f" stroked="t" coordsize="21600,21600" o:gfxdata="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a&#10;iELn1wAAAAkBAAAPAAAAAAAAAAEAIAAAACIAAABkcnMvZG93bnJldi54bWxQSwECFAAUAAAACACH&#10;TuJA2WCagOwBAACqAwAADgAAAAAAAAABACAAAAAmAQAAZHJzL2Uyb0RvYy54bWxQSwUGAAAAAAYA&#10;BgBZAQAAhAUAAAAA&#10;">
                <v:fill on="f" focussize="0,0"/>
                <v:stroke color="#000000" joinstyle="round"/>
                <v:imagedata o:title=""/>
                <o:lock v:ext="edit" aspectratio="f"/>
              </v:line>
            </w:pict>
          </mc:Fallback>
        </mc:AlternateContent>
      </w:r>
    </w:p>
    <w:p/>
    <w:p/>
    <w:p>
      <w:pPr>
        <w:rPr>
          <w:sz w:val="21"/>
        </w:rPr>
      </w:pPr>
      <w:r>
        <w:rPr>
          <w:sz w:val="21"/>
        </w:rPr>
        <mc:AlternateContent>
          <mc:Choice Requires="wps">
            <w:drawing>
              <wp:anchor distT="0" distB="0" distL="114300" distR="114300" simplePos="0" relativeHeight="251665408" behindDoc="0" locked="0" layoutInCell="1" allowOverlap="1">
                <wp:simplePos x="0" y="0"/>
                <wp:positionH relativeFrom="column">
                  <wp:posOffset>3147695</wp:posOffset>
                </wp:positionH>
                <wp:positionV relativeFrom="paragraph">
                  <wp:posOffset>109855</wp:posOffset>
                </wp:positionV>
                <wp:extent cx="928370" cy="320040"/>
                <wp:effectExtent l="5080" t="4445" r="11430" b="10795"/>
                <wp:wrapNone/>
                <wp:docPr id="7" name="文本框 1054"/>
                <wp:cNvGraphicFramePr/>
                <a:graphic xmlns:a="http://schemas.openxmlformats.org/drawingml/2006/main">
                  <a:graphicData uri="http://schemas.microsoft.com/office/word/2010/wordprocessingShape">
                    <wps:wsp>
                      <wps:cNvSpPr txBox="1"/>
                      <wps:spPr>
                        <a:xfrm>
                          <a:off x="3787775" y="7945755"/>
                          <a:ext cx="928370" cy="3200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Theme="minorEastAsia"/>
                                <w:sz w:val="24"/>
                                <w:szCs w:val="24"/>
                                <w:lang w:val="en-US" w:eastAsia="zh-CN"/>
                              </w:rPr>
                            </w:pPr>
                            <w:r>
                              <w:rPr>
                                <w:rFonts w:hint="eastAsia"/>
                                <w:sz w:val="24"/>
                                <w:szCs w:val="24"/>
                                <w:lang w:val="en-US" w:eastAsia="zh-CN"/>
                              </w:rPr>
                              <w:t>巩固练习</w:t>
                            </w:r>
                          </w:p>
                        </w:txbxContent>
                      </wps:txbx>
                      <wps:bodyPr vert="horz" anchor="t" upright="1"/>
                    </wps:wsp>
                  </a:graphicData>
                </a:graphic>
              </wp:anchor>
            </w:drawing>
          </mc:Choice>
          <mc:Fallback>
            <w:pict>
              <v:shape id="文本框 1054" o:spid="_x0000_s1026" o:spt="202" type="#_x0000_t202" style="position:absolute;left:0pt;margin-left:247.85pt;margin-top:8.65pt;height:25.2pt;width:73.1pt;z-index:251665408;mso-width-relative:page;mso-height-relative:page;" fillcolor="#FFFFFF" filled="t" stroked="t" coordsize="21600,21600" o:gfxdata="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2/WBtgAAAAJAQAADwAAAAAAAAABACAA&#10;AAAiAAAAZHJzL2Rvd25yZXYueG1sUEsBAhQAFAAAAAgAh07iQCyNnikNAgAADQQAAA4AAAAAAAAA&#10;AQAgAAAAJwEAAGRycy9lMm9Eb2MueG1sUEsFBgAAAAAGAAYAWQEAAKYFAAAAAA==&#10;">
                <v:fill on="t" focussize="0,0"/>
                <v:stroke color="#000000" joinstyle="miter"/>
                <v:imagedata o:title=""/>
                <o:lock v:ext="edit" aspectratio="f"/>
                <v:textbox>
                  <w:txbxContent>
                    <w:p>
                      <w:pPr>
                        <w:rPr>
                          <w:rFonts w:hint="default" w:eastAsiaTheme="minorEastAsia"/>
                          <w:sz w:val="24"/>
                          <w:szCs w:val="24"/>
                          <w:lang w:val="en-US" w:eastAsia="zh-CN"/>
                        </w:rPr>
                      </w:pPr>
                      <w:r>
                        <w:rPr>
                          <w:rFonts w:hint="eastAsia"/>
                          <w:sz w:val="24"/>
                          <w:szCs w:val="24"/>
                          <w:lang w:val="en-US" w:eastAsia="zh-CN"/>
                        </w:rPr>
                        <w:t>巩固练习</w:t>
                      </w:r>
                    </w:p>
                  </w:txbxContent>
                </v:textbox>
              </v:shap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2789555</wp:posOffset>
                </wp:positionH>
                <wp:positionV relativeFrom="paragraph">
                  <wp:posOffset>803275</wp:posOffset>
                </wp:positionV>
                <wp:extent cx="1303020" cy="1280160"/>
                <wp:effectExtent l="4445" t="4445" r="18415" b="10795"/>
                <wp:wrapNone/>
                <wp:docPr id="11" name="文本框 1060"/>
                <wp:cNvGraphicFramePr/>
                <a:graphic xmlns:a="http://schemas.openxmlformats.org/drawingml/2006/main">
                  <a:graphicData uri="http://schemas.microsoft.com/office/word/2010/wordprocessingShape">
                    <wps:wsp>
                      <wps:cNvSpPr txBox="1"/>
                      <wps:spPr>
                        <a:xfrm>
                          <a:off x="0" y="0"/>
                          <a:ext cx="1303020" cy="12801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lang w:val="en-US" w:eastAsia="zh-CN"/>
                              </w:rPr>
                            </w:pPr>
                            <w:r>
                              <w:rPr>
                                <w:rFonts w:hint="eastAsia"/>
                                <w:sz w:val="24"/>
                                <w:szCs w:val="24"/>
                                <w:lang w:val="en-US" w:eastAsia="zh-CN"/>
                              </w:rPr>
                              <w:t>比赛：穿衣服比赛</w:t>
                            </w:r>
                          </w:p>
                          <w:p>
                            <w:pPr>
                              <w:rPr>
                                <w:rFonts w:hint="default"/>
                                <w:sz w:val="24"/>
                                <w:szCs w:val="24"/>
                                <w:lang w:val="en-US" w:eastAsia="zh-CN"/>
                              </w:rPr>
                            </w:pPr>
                            <w:r>
                              <w:rPr>
                                <w:rFonts w:hint="eastAsia"/>
                                <w:sz w:val="24"/>
                                <w:szCs w:val="24"/>
                                <w:lang w:val="en-US" w:eastAsia="zh-CN"/>
                              </w:rPr>
                              <w:t>生活课程：叠衣服课程</w:t>
                            </w:r>
                          </w:p>
                        </w:txbxContent>
                      </wps:txbx>
                      <wps:bodyPr upright="1"/>
                    </wps:wsp>
                  </a:graphicData>
                </a:graphic>
              </wp:anchor>
            </w:drawing>
          </mc:Choice>
          <mc:Fallback>
            <w:pict>
              <v:shape id="文本框 1060" o:spid="_x0000_s1026" o:spt="202" type="#_x0000_t202" style="position:absolute;left:0pt;margin-left:219.65pt;margin-top:63.25pt;height:100.8pt;width:102.6pt;z-index:251677696;mso-width-relative:page;mso-height-relative:page;" fillcolor="#FFFFFF" filled="t" stroked="t" coordsize="21600,21600" o:gfxdata="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henJU2gAAAAsBAAAPAAAAAAAAAAEAIAAAACIAAABkcnMvZG93bnJldi54bWxQSwEC&#10;FAAUAAAACACHTuJAymdll/IBAADtAwAADgAAAAAAAAABACAAAAApAQAAZHJzL2Uyb0RvYy54bWxQ&#10;SwUGAAAAAAYABgBZAQAAjQUAAAAA&#10;">
                <v:fill on="t" focussize="0,0"/>
                <v:stroke color="#000000" joinstyle="miter"/>
                <v:imagedata o:title=""/>
                <o:lock v:ext="edit" aspectratio="f"/>
                <v:textbox>
                  <w:txbxContent>
                    <w:p>
                      <w:pPr>
                        <w:rPr>
                          <w:rFonts w:hint="eastAsia"/>
                          <w:sz w:val="24"/>
                          <w:szCs w:val="24"/>
                          <w:lang w:val="en-US" w:eastAsia="zh-CN"/>
                        </w:rPr>
                      </w:pPr>
                      <w:r>
                        <w:rPr>
                          <w:rFonts w:hint="eastAsia"/>
                          <w:sz w:val="24"/>
                          <w:szCs w:val="24"/>
                          <w:lang w:val="en-US" w:eastAsia="zh-CN"/>
                        </w:rPr>
                        <w:t>比赛：穿衣服比赛</w:t>
                      </w:r>
                    </w:p>
                    <w:p>
                      <w:pPr>
                        <w:rPr>
                          <w:rFonts w:hint="default"/>
                          <w:sz w:val="24"/>
                          <w:szCs w:val="24"/>
                          <w:lang w:val="en-US" w:eastAsia="zh-CN"/>
                        </w:rPr>
                      </w:pPr>
                      <w:r>
                        <w:rPr>
                          <w:rFonts w:hint="eastAsia"/>
                          <w:sz w:val="24"/>
                          <w:szCs w:val="24"/>
                          <w:lang w:val="en-US" w:eastAsia="zh-CN"/>
                        </w:rPr>
                        <w:t>生活课程：叠衣服课程</w:t>
                      </w:r>
                    </w:p>
                  </w:txbxContent>
                </v:textbox>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960755</wp:posOffset>
                </wp:positionH>
                <wp:positionV relativeFrom="paragraph">
                  <wp:posOffset>734695</wp:posOffset>
                </wp:positionV>
                <wp:extent cx="1303020" cy="1280160"/>
                <wp:effectExtent l="4445" t="4445" r="18415" b="10795"/>
                <wp:wrapNone/>
                <wp:docPr id="10" name="文本框 1058"/>
                <wp:cNvGraphicFramePr/>
                <a:graphic xmlns:a="http://schemas.openxmlformats.org/drawingml/2006/main">
                  <a:graphicData uri="http://schemas.microsoft.com/office/word/2010/wordprocessingShape">
                    <wps:wsp>
                      <wps:cNvSpPr txBox="1"/>
                      <wps:spPr>
                        <a:xfrm>
                          <a:off x="1646555" y="8471535"/>
                          <a:ext cx="1303020" cy="12801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lang w:val="en-US" w:eastAsia="zh-CN"/>
                              </w:rPr>
                            </w:pPr>
                            <w:r>
                              <w:rPr>
                                <w:rFonts w:hint="eastAsia"/>
                                <w:sz w:val="24"/>
                                <w:szCs w:val="24"/>
                                <w:lang w:val="en-US" w:eastAsia="zh-CN"/>
                              </w:rPr>
                              <w:t>社会：我会穿衣服</w:t>
                            </w:r>
                          </w:p>
                          <w:p>
                            <w:pPr>
                              <w:rPr>
                                <w:rFonts w:hint="eastAsia"/>
                                <w:sz w:val="24"/>
                                <w:szCs w:val="24"/>
                                <w:lang w:val="en-US" w:eastAsia="zh-CN"/>
                              </w:rPr>
                            </w:pPr>
                            <w:r>
                              <w:rPr>
                                <w:rFonts w:hint="eastAsia"/>
                                <w:sz w:val="24"/>
                                <w:szCs w:val="24"/>
                                <w:lang w:val="en-US" w:eastAsia="zh-CN"/>
                              </w:rPr>
                              <w:t>综合：我的小手真能干</w:t>
                            </w:r>
                          </w:p>
                          <w:p>
                            <w:pPr>
                              <w:rPr>
                                <w:rFonts w:hint="default"/>
                                <w:sz w:val="24"/>
                                <w:szCs w:val="24"/>
                                <w:lang w:val="en-US" w:eastAsia="zh-CN"/>
                              </w:rPr>
                            </w:pPr>
                            <w:r>
                              <w:rPr>
                                <w:rFonts w:hint="eastAsia"/>
                                <w:sz w:val="24"/>
                                <w:szCs w:val="24"/>
                                <w:lang w:val="en-US" w:eastAsia="zh-CN"/>
                              </w:rPr>
                              <w:t>生活：整理衣服</w:t>
                            </w:r>
                          </w:p>
                        </w:txbxContent>
                      </wps:txbx>
                      <wps:bodyPr vert="horz" anchor="t" upright="1"/>
                    </wps:wsp>
                  </a:graphicData>
                </a:graphic>
              </wp:anchor>
            </w:drawing>
          </mc:Choice>
          <mc:Fallback>
            <w:pict>
              <v:shape id="文本框 1058" o:spid="_x0000_s1026" o:spt="202" type="#_x0000_t202" style="position:absolute;left:0pt;margin-left:75.65pt;margin-top:57.85pt;height:100.8pt;width:102.6pt;z-index:251668480;mso-width-relative:page;mso-height-relative:page;" fillcolor="#FFFFFF" filled="t" stroked="t" coordsize="21600,21600" o:gfxdata="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gSXA9kAAAALAQAADwAAAAAAAAAB&#10;ACAAAAAiAAAAZHJzL2Rvd25yZXYueG1sUEsBAhQAFAAAAAgAh07iQLT/sUEPAgAAEAQAAA4AAAAA&#10;AAAAAQAgAAAAKAEAAGRycy9lMm9Eb2MueG1sUEsFBgAAAAAGAAYAWQEAAKkFAAAAAA==&#10;">
                <v:fill on="t" focussize="0,0"/>
                <v:stroke color="#000000" joinstyle="miter"/>
                <v:imagedata o:title=""/>
                <o:lock v:ext="edit" aspectratio="f"/>
                <v:textbox>
                  <w:txbxContent>
                    <w:p>
                      <w:pPr>
                        <w:rPr>
                          <w:rFonts w:hint="eastAsia"/>
                          <w:sz w:val="24"/>
                          <w:szCs w:val="24"/>
                          <w:lang w:val="en-US" w:eastAsia="zh-CN"/>
                        </w:rPr>
                      </w:pPr>
                      <w:r>
                        <w:rPr>
                          <w:rFonts w:hint="eastAsia"/>
                          <w:sz w:val="24"/>
                          <w:szCs w:val="24"/>
                          <w:lang w:val="en-US" w:eastAsia="zh-CN"/>
                        </w:rPr>
                        <w:t>社会：我会穿衣服</w:t>
                      </w:r>
                    </w:p>
                    <w:p>
                      <w:pPr>
                        <w:rPr>
                          <w:rFonts w:hint="eastAsia"/>
                          <w:sz w:val="24"/>
                          <w:szCs w:val="24"/>
                          <w:lang w:val="en-US" w:eastAsia="zh-CN"/>
                        </w:rPr>
                      </w:pPr>
                      <w:r>
                        <w:rPr>
                          <w:rFonts w:hint="eastAsia"/>
                          <w:sz w:val="24"/>
                          <w:szCs w:val="24"/>
                          <w:lang w:val="en-US" w:eastAsia="zh-CN"/>
                        </w:rPr>
                        <w:t>综合：我的小手真能干</w:t>
                      </w:r>
                    </w:p>
                    <w:p>
                      <w:pPr>
                        <w:rPr>
                          <w:rFonts w:hint="default"/>
                          <w:sz w:val="24"/>
                          <w:szCs w:val="24"/>
                          <w:lang w:val="en-US" w:eastAsia="zh-CN"/>
                        </w:rPr>
                      </w:pPr>
                      <w:r>
                        <w:rPr>
                          <w:rFonts w:hint="eastAsia"/>
                          <w:sz w:val="24"/>
                          <w:szCs w:val="24"/>
                          <w:lang w:val="en-US" w:eastAsia="zh-CN"/>
                        </w:rPr>
                        <w:t>生活：整理衣服</w:t>
                      </w:r>
                    </w:p>
                  </w:txbxContent>
                </v:textbox>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3566795</wp:posOffset>
                </wp:positionH>
                <wp:positionV relativeFrom="paragraph">
                  <wp:posOffset>422275</wp:posOffset>
                </wp:positionV>
                <wp:extent cx="635" cy="372745"/>
                <wp:effectExtent l="4445" t="0" r="10160" b="8255"/>
                <wp:wrapNone/>
                <wp:docPr id="9" name="直线 1057"/>
                <wp:cNvGraphicFramePr/>
                <a:graphic xmlns:a="http://schemas.openxmlformats.org/drawingml/2006/main">
                  <a:graphicData uri="http://schemas.microsoft.com/office/word/2010/wordprocessingShape">
                    <wps:wsp>
                      <wps:cNvCnPr/>
                      <wps:spPr>
                        <a:xfrm>
                          <a:off x="4252595" y="8159115"/>
                          <a:ext cx="635" cy="37274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57" o:spid="_x0000_s1026" o:spt="20" style="position:absolute;left:0pt;margin-left:280.85pt;margin-top:33.25pt;height:29.35pt;width:0.05pt;z-index:251667456;mso-width-relative:page;mso-height-relative:page;" filled="f" stroked="t" coordsize="21600,21600" o:gfxdata="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cstWLXAAAACgEAAA8A&#10;AAAAAAAAAQAgAAAAIgAAAGRycy9kb3ducmV2LnhtbFBLAQIUABQAAAAIAIdO4kCPx0sK3wEAAJ0D&#10;AAAOAAAAAAAAAAEAIAAAACYBAABkcnMvZTJvRG9jLnhtbFBLBQYAAAAABgAGAFkBAAB3BQAAAAA=&#10;">
                <v:fill on="f" focussize="0,0"/>
                <v:stroke color="#000000" joinstyle="round"/>
                <v:imagedata o:title=""/>
                <o:lock v:ext="edit" aspectratio="f"/>
              </v:lin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1661795</wp:posOffset>
                </wp:positionH>
                <wp:positionV relativeFrom="paragraph">
                  <wp:posOffset>437515</wp:posOffset>
                </wp:positionV>
                <wp:extent cx="635" cy="297180"/>
                <wp:effectExtent l="4445" t="0" r="10160" b="7620"/>
                <wp:wrapNone/>
                <wp:docPr id="8" name="直线 1055"/>
                <wp:cNvGraphicFramePr/>
                <a:graphic xmlns:a="http://schemas.openxmlformats.org/drawingml/2006/main">
                  <a:graphicData uri="http://schemas.microsoft.com/office/word/2010/wordprocessingShape">
                    <wps:wsp>
                      <wps:cNvCnPr/>
                      <wps:spPr>
                        <a:xfrm>
                          <a:off x="2347595" y="8174355"/>
                          <a:ext cx="635"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55" o:spid="_x0000_s1026" o:spt="20" style="position:absolute;left:0pt;margin-left:130.85pt;margin-top:34.45pt;height:23.4pt;width:0.05pt;z-index:251666432;mso-width-relative:page;mso-height-relative:page;" filled="f" stroked="t" coordsize="21600,21600" o:gfxdata="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NQ+xyHXAAAACgEAAA8A&#10;AAAAAAAAAQAgAAAAIgAAAGRycy9kb3ducmV2LnhtbFBLAQIUABQAAAAIAIdO4kALEnxU3wEAAJ0D&#10;AAAOAAAAAAAAAAEAIAAAACYBAABkcnMvZTJvRG9jLnhtbFBLBQYAAAAABgAGAFkBAAB3BQAAAAA=&#10;">
                <v:fill on="f" focussize="0,0"/>
                <v:stroke color="#000000" joinstyle="round"/>
                <v:imagedata o:title=""/>
                <o:lock v:ext="edit" aspectratio="f"/>
              </v:lin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1265555</wp:posOffset>
                </wp:positionH>
                <wp:positionV relativeFrom="paragraph">
                  <wp:posOffset>18415</wp:posOffset>
                </wp:positionV>
                <wp:extent cx="1051560" cy="365760"/>
                <wp:effectExtent l="4445" t="4445" r="10795" b="10795"/>
                <wp:wrapNone/>
                <wp:docPr id="6" name="文本框 1053"/>
                <wp:cNvGraphicFramePr/>
                <a:graphic xmlns:a="http://schemas.openxmlformats.org/drawingml/2006/main">
                  <a:graphicData uri="http://schemas.microsoft.com/office/word/2010/wordprocessingShape">
                    <wps:wsp>
                      <wps:cNvSpPr txBox="1"/>
                      <wps:spPr>
                        <a:xfrm>
                          <a:off x="2157095" y="7793355"/>
                          <a:ext cx="1051560" cy="3657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Theme="minorEastAsia"/>
                                <w:sz w:val="24"/>
                                <w:szCs w:val="24"/>
                                <w:lang w:val="en-US" w:eastAsia="zh-CN"/>
                              </w:rPr>
                            </w:pPr>
                            <w:r>
                              <w:rPr>
                                <w:rFonts w:hint="eastAsia"/>
                                <w:sz w:val="24"/>
                                <w:szCs w:val="24"/>
                                <w:lang w:val="en-US" w:eastAsia="zh-CN"/>
                              </w:rPr>
                              <w:t>学穿衣服</w:t>
                            </w:r>
                          </w:p>
                        </w:txbxContent>
                      </wps:txbx>
                      <wps:bodyPr vert="horz" anchor="t" upright="1"/>
                    </wps:wsp>
                  </a:graphicData>
                </a:graphic>
              </wp:anchor>
            </w:drawing>
          </mc:Choice>
          <mc:Fallback>
            <w:pict>
              <v:shape id="文本框 1053" o:spid="_x0000_s1026" o:spt="202" type="#_x0000_t202" style="position:absolute;left:0pt;margin-left:99.65pt;margin-top:1.45pt;height:28.8pt;width:82.8pt;z-index:251664384;mso-width-relative:page;mso-height-relative:page;" fillcolor="#FFFFFF" filled="t" stroked="t" coordsize="21600,21600" o:gfxdata="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gcHkXXAAAACAEAAA8AAAAAAAAAAQAgAAAA&#10;IgAAAGRycy9kb3ducmV2LnhtbFBLAQIUABQAAAAIAIdO4kDuF/c/DAIAAA4EAAAOAAAAAAAAAAEA&#10;IAAAACYBAABkcnMvZTJvRG9jLnhtbFBLBQYAAAAABgAGAFkBAACkBQAAAAA=&#10;">
                <v:fill on="t" focussize="0,0"/>
                <v:stroke color="#000000" joinstyle="miter"/>
                <v:imagedata o:title=""/>
                <o:lock v:ext="edit" aspectratio="f"/>
                <v:textbox>
                  <w:txbxContent>
                    <w:p>
                      <w:pPr>
                        <w:rPr>
                          <w:rFonts w:hint="default" w:eastAsiaTheme="minorEastAsia"/>
                          <w:sz w:val="24"/>
                          <w:szCs w:val="24"/>
                          <w:lang w:val="en-US" w:eastAsia="zh-CN"/>
                        </w:rPr>
                      </w:pPr>
                      <w:r>
                        <w:rPr>
                          <w:rFonts w:hint="eastAsia"/>
                          <w:sz w:val="24"/>
                          <w:szCs w:val="24"/>
                          <w:lang w:val="en-US" w:eastAsia="zh-CN"/>
                        </w:rPr>
                        <w:t>学穿衣服</w:t>
                      </w:r>
                    </w:p>
                  </w:txbxContent>
                </v:textbox>
              </v:shape>
            </w:pict>
          </mc:Fallback>
        </mc:AlternateContent>
      </w:r>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tabs>
          <w:tab w:val="left" w:pos="3949"/>
        </w:tabs>
        <w:bidi w:val="0"/>
        <w:jc w:val="left"/>
        <w:rPr>
          <w:rFonts w:hint="eastAsia"/>
          <w:lang w:val="en-US" w:eastAsia="zh-CN"/>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楷体" w:hAnsi="楷体" w:eastAsia="楷体"/>
        <w:sz w:val="21"/>
        <w:szCs w:val="21"/>
      </w:rPr>
    </w:pPr>
    <w:r>
      <w:rPr>
        <w:rFonts w:hint="eastAsia" w:ascii="楷体" w:hAnsi="楷体" w:eastAsia="楷体"/>
        <w:sz w:val="21"/>
        <w:szCs w:val="21"/>
      </w:rPr>
      <w:t>一份热情 一腔激情  走进每一个</w: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735" w:firstLineChars="350"/>
      <w:jc w:val="left"/>
      <w:rPr>
        <w:rFonts w:ascii="楷体" w:hAnsi="楷体" w:eastAsia="楷体"/>
        <w:sz w:val="21"/>
        <w:szCs w:val="21"/>
      </w:rPr>
    </w:pPr>
    <w:r>
      <w:rPr>
        <w:rFonts w:hint="eastAsia" w:ascii="楷体" w:hAnsi="楷体" w:eastAsia="楷体"/>
        <w:sz w:val="21"/>
        <w:szCs w:val="21"/>
      </w:rPr>
      <w:drawing>
        <wp:anchor distT="0" distB="0" distL="114300" distR="114300" simplePos="0" relativeHeight="251658240" behindDoc="0" locked="0" layoutInCell="1" allowOverlap="1">
          <wp:simplePos x="0" y="0"/>
          <wp:positionH relativeFrom="column">
            <wp:posOffset>24765</wp:posOffset>
          </wp:positionH>
          <wp:positionV relativeFrom="paragraph">
            <wp:posOffset>-41910</wp:posOffset>
          </wp:positionV>
          <wp:extent cx="438150" cy="187325"/>
          <wp:effectExtent l="19050" t="0" r="0" b="0"/>
          <wp:wrapNone/>
          <wp:docPr id="2"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mmexport1554688828562"/>
                  <pic:cNvPicPr>
                    <a:picLocks noChangeAspect="1" noChangeArrowheads="1"/>
                  </pic:cNvPicPr>
                </pic:nvPicPr>
                <pic:blipFill>
                  <a:blip r:embed="rId1"/>
                  <a:srcRect/>
                  <a:stretch>
                    <a:fillRect/>
                  </a:stretch>
                </pic:blipFill>
                <pic:spPr>
                  <a:xfrm>
                    <a:off x="0" y="0"/>
                    <a:ext cx="438150" cy="187569"/>
                  </a:xfrm>
                  <a:prstGeom prst="rect">
                    <a:avLst/>
                  </a:prstGeom>
                  <a:noFill/>
                  <a:ln w="9525">
                    <a:noFill/>
                    <a:miter lim="800000"/>
                    <a:headEnd/>
                    <a:tailEnd/>
                  </a:ln>
                  <a:effectLst/>
                </pic:spPr>
              </pic:pic>
            </a:graphicData>
          </a:graphic>
        </wp:anchor>
      </w:drawing>
    </w:r>
    <w:r>
      <w:rPr>
        <w:rFonts w:hint="eastAsia" w:ascii="楷体" w:hAnsi="楷体" w:eastAsia="楷体" w:cs="Times New Roman"/>
        <w:sz w:val="21"/>
        <w:szCs w:val="21"/>
      </w:rPr>
      <w:t>常州市新北区新魏幼儿园——体验新的每一天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8E0DCC"/>
    <w:multiLevelType w:val="singleLevel"/>
    <w:tmpl w:val="998E0DCC"/>
    <w:lvl w:ilvl="0" w:tentative="0">
      <w:start w:val="5"/>
      <w:numFmt w:val="chineseCounting"/>
      <w:suff w:val="nothing"/>
      <w:lvlText w:val="%1、"/>
      <w:lvlJc w:val="left"/>
      <w:rPr>
        <w:rFonts w:hint="eastAsia"/>
      </w:rPr>
    </w:lvl>
  </w:abstractNum>
  <w:abstractNum w:abstractNumId="1">
    <w:nsid w:val="D5F81815"/>
    <w:multiLevelType w:val="singleLevel"/>
    <w:tmpl w:val="D5F81815"/>
    <w:lvl w:ilvl="0" w:tentative="0">
      <w:start w:val="1"/>
      <w:numFmt w:val="chineseCounting"/>
      <w:suff w:val="nothing"/>
      <w:lvlText w:val="（%1）"/>
      <w:lvlJc w:val="left"/>
      <w:rPr>
        <w:rFonts w:hint="eastAsia"/>
      </w:rPr>
    </w:lvl>
  </w:abstractNum>
  <w:abstractNum w:abstractNumId="2">
    <w:nsid w:val="3F6C6018"/>
    <w:multiLevelType w:val="singleLevel"/>
    <w:tmpl w:val="3F6C6018"/>
    <w:lvl w:ilvl="0" w:tentative="0">
      <w:start w:val="2"/>
      <w:numFmt w:val="decimal"/>
      <w:suff w:val="nothing"/>
      <w:lvlText w:val="%1、"/>
      <w:lvlJc w:val="left"/>
    </w:lvl>
  </w:abstractNum>
  <w:abstractNum w:abstractNumId="3">
    <w:nsid w:val="5D9AD02A"/>
    <w:multiLevelType w:val="singleLevel"/>
    <w:tmpl w:val="5D9AD02A"/>
    <w:lvl w:ilvl="0" w:tentative="0">
      <w:start w:val="1"/>
      <w:numFmt w:val="chineseCounting"/>
      <w:suff w:val="nothing"/>
      <w:lvlText w:val="%1、"/>
      <w:lvlJc w:val="left"/>
    </w:lvl>
  </w:abstractNum>
  <w:abstractNum w:abstractNumId="4">
    <w:nsid w:val="64578C05"/>
    <w:multiLevelType w:val="singleLevel"/>
    <w:tmpl w:val="64578C05"/>
    <w:lvl w:ilvl="0" w:tentative="0">
      <w:start w:val="1"/>
      <w:numFmt w:val="decimal"/>
      <w:lvlText w:val="%1."/>
      <w:lvlJc w:val="left"/>
      <w:pPr>
        <w:tabs>
          <w:tab w:val="left" w:pos="312"/>
        </w:tabs>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E7A1E"/>
    <w:rsid w:val="000232D1"/>
    <w:rsid w:val="00026FB0"/>
    <w:rsid w:val="001B2F1C"/>
    <w:rsid w:val="003B09AD"/>
    <w:rsid w:val="00490DDE"/>
    <w:rsid w:val="004B36CA"/>
    <w:rsid w:val="005E011E"/>
    <w:rsid w:val="005F39A9"/>
    <w:rsid w:val="00602983"/>
    <w:rsid w:val="006835C5"/>
    <w:rsid w:val="00771708"/>
    <w:rsid w:val="00B1116C"/>
    <w:rsid w:val="00B43A7E"/>
    <w:rsid w:val="00C51618"/>
    <w:rsid w:val="00CC4C37"/>
    <w:rsid w:val="00D43A3A"/>
    <w:rsid w:val="00E9372E"/>
    <w:rsid w:val="00EA1106"/>
    <w:rsid w:val="00F10F4A"/>
    <w:rsid w:val="00FD3F1B"/>
    <w:rsid w:val="12BB7740"/>
    <w:rsid w:val="1A637E29"/>
    <w:rsid w:val="1CD75DF4"/>
    <w:rsid w:val="1EBE0E5F"/>
    <w:rsid w:val="1F4651FD"/>
    <w:rsid w:val="269E7BE4"/>
    <w:rsid w:val="2CF6183A"/>
    <w:rsid w:val="3665723F"/>
    <w:rsid w:val="37117C93"/>
    <w:rsid w:val="3A5E2328"/>
    <w:rsid w:val="3F524B18"/>
    <w:rsid w:val="40991AF1"/>
    <w:rsid w:val="40D46A47"/>
    <w:rsid w:val="4A276920"/>
    <w:rsid w:val="4B5E1197"/>
    <w:rsid w:val="4E5D65CF"/>
    <w:rsid w:val="566E6301"/>
    <w:rsid w:val="66DE7A1E"/>
    <w:rsid w:val="68127E1B"/>
    <w:rsid w:val="6E781211"/>
    <w:rsid w:val="70990CC6"/>
    <w:rsid w:val="770B44FF"/>
    <w:rsid w:val="7CC25D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uiPriority w:val="99"/>
    <w:rPr>
      <w:kern w:val="2"/>
      <w:sz w:val="18"/>
      <w:szCs w:val="18"/>
    </w:rPr>
  </w:style>
  <w:style w:type="character" w:customStyle="1" w:styleId="9">
    <w:name w:val="页脚 Char"/>
    <w:basedOn w:val="7"/>
    <w:link w:val="2"/>
    <w:uiPriority w:val="99"/>
    <w:rPr>
      <w:kern w:val="2"/>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746</Words>
  <Characters>4253</Characters>
  <Lines>35</Lines>
  <Paragraphs>9</Paragraphs>
  <TotalTime>13</TotalTime>
  <ScaleCrop>false</ScaleCrop>
  <LinksUpToDate>false</LinksUpToDate>
  <CharactersWithSpaces>4990</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2019-10-07T01:59:00Z</dcterms:created>
  <dc:creator>33922</dc:creator>
  <cp:lastModifiedBy>黄蓉</cp:lastModifiedBy>
  <dcterms:modified xsi:type="dcterms:W3CDTF">2019-10-08T14:48:24Z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