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8E9" w:rsidRDefault="00DB6C97">
      <w:pPr>
        <w:spacing w:line="440" w:lineRule="exact"/>
        <w:jc w:val="center"/>
        <w:rPr>
          <w:rFonts w:ascii="黑体" w:eastAsia="黑体" w:hAnsi="黑体"/>
          <w:sz w:val="32"/>
          <w:szCs w:val="32"/>
        </w:rPr>
      </w:pPr>
      <w:r>
        <w:rPr>
          <w:rFonts w:ascii="黑体" w:eastAsia="黑体" w:hAnsi="黑体"/>
          <w:sz w:val="32"/>
          <w:szCs w:val="32"/>
        </w:rPr>
        <w:t xml:space="preserve"> </w:t>
      </w:r>
      <w:r>
        <w:rPr>
          <w:rFonts w:ascii="黑体" w:eastAsia="黑体" w:hAnsi="黑体" w:hint="eastAsia"/>
          <w:sz w:val="32"/>
          <w:szCs w:val="32"/>
        </w:rPr>
        <w:t>我是班级小主人</w:t>
      </w:r>
      <w:r>
        <w:rPr>
          <w:rFonts w:ascii="黑体" w:eastAsia="黑体" w:hAnsi="黑体"/>
          <w:sz w:val="32"/>
          <w:szCs w:val="32"/>
        </w:rPr>
        <w:t xml:space="preserve"> </w:t>
      </w:r>
    </w:p>
    <w:p w:rsidR="00C048E9" w:rsidRDefault="00DB6C97">
      <w:pPr>
        <w:adjustRightInd w:val="0"/>
        <w:snapToGrid w:val="0"/>
        <w:spacing w:line="360" w:lineRule="auto"/>
        <w:ind w:firstLineChars="50" w:firstLine="105"/>
        <w:rPr>
          <w:rFonts w:ascii="宋体" w:eastAsia="宋体" w:hAnsi="宋体" w:cs="宋体"/>
          <w:sz w:val="24"/>
        </w:rPr>
      </w:pPr>
      <w:r>
        <w:rPr>
          <w:rFonts w:hint="eastAsia"/>
        </w:rPr>
        <w:t xml:space="preserve">                                    </w:t>
      </w:r>
      <w:r>
        <w:rPr>
          <w:rFonts w:hint="eastAsia"/>
          <w:sz w:val="24"/>
        </w:rPr>
        <w:t xml:space="preserve">       </w:t>
      </w:r>
      <w:r>
        <w:rPr>
          <w:rFonts w:ascii="宋体" w:eastAsia="宋体" w:hAnsi="宋体" w:cs="宋体" w:hint="eastAsia"/>
          <w:sz w:val="24"/>
        </w:rPr>
        <w:t xml:space="preserve">  </w:t>
      </w:r>
      <w:r>
        <w:rPr>
          <w:rFonts w:ascii="宋体" w:eastAsia="宋体" w:hAnsi="宋体" w:cs="宋体" w:hint="eastAsia"/>
          <w:sz w:val="24"/>
        </w:rPr>
        <w:t>——新魏幼儿园</w:t>
      </w:r>
      <w:r>
        <w:rPr>
          <w:rFonts w:ascii="宋体" w:eastAsia="宋体" w:hAnsi="宋体" w:cs="宋体" w:hint="eastAsia"/>
          <w:sz w:val="24"/>
        </w:rPr>
        <w:t>中班组</w:t>
      </w:r>
      <w:r>
        <w:rPr>
          <w:rFonts w:ascii="宋体" w:eastAsia="宋体" w:hAnsi="宋体" w:cs="宋体" w:hint="eastAsia"/>
          <w:sz w:val="24"/>
        </w:rPr>
        <w:t>课程方案</w:t>
      </w:r>
    </w:p>
    <w:p w:rsidR="00C048E9" w:rsidRDefault="00DB6C97">
      <w:pPr>
        <w:numPr>
          <w:ilvl w:val="0"/>
          <w:numId w:val="1"/>
        </w:numPr>
        <w:adjustRightInd w:val="0"/>
        <w:snapToGrid w:val="0"/>
        <w:spacing w:line="360" w:lineRule="auto"/>
        <w:ind w:firstLineChars="200" w:firstLine="482"/>
        <w:rPr>
          <w:rFonts w:ascii="宋体" w:eastAsia="宋体" w:hAnsi="宋体" w:cs="宋体"/>
          <w:b/>
          <w:sz w:val="24"/>
        </w:rPr>
      </w:pPr>
      <w:r>
        <w:rPr>
          <w:rFonts w:ascii="宋体" w:eastAsia="宋体" w:hAnsi="宋体" w:cs="宋体" w:hint="eastAsia"/>
          <w:b/>
          <w:sz w:val="24"/>
        </w:rPr>
        <w:t>课程建设背景</w:t>
      </w:r>
    </w:p>
    <w:p w:rsidR="00C048E9" w:rsidRDefault="00DB6C97">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园所文化落根的需求。</w:t>
      </w:r>
    </w:p>
    <w:p w:rsidR="00C048E9" w:rsidRDefault="00DB6C97">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我园力求“体验新的每一天”的办园理念深入人心，幼儿自主劳动作为园所课程的一部分将在实践过程中逐步呈现出课程鲜明的特色，促进园所文化的丰富。</w:t>
      </w:r>
    </w:p>
    <w:p w:rsidR="00C048E9" w:rsidRDefault="00DB6C97">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w:t>
      </w:r>
      <w:r>
        <w:rPr>
          <w:rFonts w:ascii="宋体" w:eastAsia="宋体" w:hAnsi="宋体" w:cs="宋体" w:hint="eastAsia"/>
          <w:sz w:val="24"/>
        </w:rPr>
        <w:t>基于当前</w:t>
      </w:r>
      <w:r>
        <w:rPr>
          <w:rFonts w:ascii="宋体" w:eastAsia="宋体" w:hAnsi="宋体" w:cs="宋体" w:hint="eastAsia"/>
          <w:sz w:val="24"/>
        </w:rPr>
        <w:t>4</w:t>
      </w:r>
      <w:r>
        <w:rPr>
          <w:rFonts w:ascii="宋体" w:eastAsia="宋体" w:hAnsi="宋体" w:cs="宋体" w:hint="eastAsia"/>
          <w:sz w:val="24"/>
        </w:rPr>
        <w:t>——</w:t>
      </w:r>
      <w:r>
        <w:rPr>
          <w:rFonts w:ascii="宋体" w:eastAsia="宋体" w:hAnsi="宋体" w:cs="宋体" w:hint="eastAsia"/>
          <w:sz w:val="24"/>
        </w:rPr>
        <w:t>5</w:t>
      </w:r>
      <w:r>
        <w:rPr>
          <w:rFonts w:ascii="宋体" w:eastAsia="宋体" w:hAnsi="宋体" w:cs="宋体" w:hint="eastAsia"/>
          <w:sz w:val="24"/>
        </w:rPr>
        <w:t>岁幼儿</w:t>
      </w:r>
      <w:r>
        <w:rPr>
          <w:rFonts w:ascii="宋体" w:eastAsia="宋体" w:hAnsi="宋体" w:cs="宋体" w:hint="eastAsia"/>
          <w:sz w:val="24"/>
        </w:rPr>
        <w:t>需要。</w:t>
      </w:r>
      <w:r w:rsidR="003165B9">
        <w:rPr>
          <w:rFonts w:ascii="宋体" w:eastAsia="宋体" w:hAnsi="宋体" w:cs="宋体" w:hint="eastAsia"/>
          <w:sz w:val="24"/>
        </w:rPr>
        <w:t xml:space="preserve"> </w:t>
      </w:r>
    </w:p>
    <w:p w:rsidR="00C048E9" w:rsidRDefault="00DB6C97">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当前大多数幼儿基本上都是独生子女</w:t>
      </w:r>
      <w:r>
        <w:rPr>
          <w:rFonts w:ascii="宋体" w:eastAsia="宋体" w:hAnsi="宋体" w:cs="宋体" w:hint="eastAsia"/>
          <w:sz w:val="24"/>
        </w:rPr>
        <w:t>,</w:t>
      </w:r>
      <w:r>
        <w:rPr>
          <w:rFonts w:ascii="宋体" w:eastAsia="宋体" w:hAnsi="宋体" w:cs="宋体" w:hint="eastAsia"/>
          <w:sz w:val="24"/>
        </w:rPr>
        <w:t>爸爸</w:t>
      </w:r>
      <w:r>
        <w:rPr>
          <w:rFonts w:ascii="宋体" w:eastAsia="宋体" w:hAnsi="宋体" w:cs="宋体" w:hint="eastAsia"/>
          <w:sz w:val="24"/>
        </w:rPr>
        <w:t>,</w:t>
      </w:r>
      <w:r>
        <w:rPr>
          <w:rFonts w:ascii="宋体" w:eastAsia="宋体" w:hAnsi="宋体" w:cs="宋体" w:hint="eastAsia"/>
          <w:sz w:val="24"/>
        </w:rPr>
        <w:t>妈妈、特别是爷爷、奶奶都比较娇惯他们</w:t>
      </w:r>
      <w:r>
        <w:rPr>
          <w:rFonts w:ascii="宋体" w:eastAsia="宋体" w:hAnsi="宋体" w:cs="宋体" w:hint="eastAsia"/>
          <w:sz w:val="24"/>
        </w:rPr>
        <w:t>,</w:t>
      </w:r>
      <w:r>
        <w:rPr>
          <w:rFonts w:ascii="宋体" w:eastAsia="宋体" w:hAnsi="宋体" w:cs="宋体" w:hint="eastAsia"/>
          <w:sz w:val="24"/>
        </w:rPr>
        <w:t>孩子们整天在成人的包围中</w:t>
      </w:r>
      <w:r>
        <w:rPr>
          <w:rFonts w:ascii="宋体" w:eastAsia="宋体" w:hAnsi="宋体" w:cs="宋体" w:hint="eastAsia"/>
          <w:sz w:val="24"/>
        </w:rPr>
        <w:t>,</w:t>
      </w:r>
      <w:r>
        <w:rPr>
          <w:rFonts w:ascii="宋体" w:eastAsia="宋体" w:hAnsi="宋体" w:cs="宋体" w:hint="eastAsia"/>
          <w:sz w:val="24"/>
        </w:rPr>
        <w:t>吃、喝、穿、用、玩都由成人帮助和代替</w:t>
      </w:r>
      <w:r>
        <w:rPr>
          <w:rFonts w:ascii="宋体" w:eastAsia="宋体" w:hAnsi="宋体" w:cs="宋体" w:hint="eastAsia"/>
          <w:sz w:val="24"/>
        </w:rPr>
        <w:t>,</w:t>
      </w:r>
      <w:r>
        <w:rPr>
          <w:rFonts w:ascii="宋体" w:eastAsia="宋体" w:hAnsi="宋体" w:cs="宋体" w:hint="eastAsia"/>
          <w:sz w:val="24"/>
        </w:rPr>
        <w:t>不少孩子养成饭来张口</w:t>
      </w:r>
      <w:r>
        <w:rPr>
          <w:rFonts w:ascii="宋体" w:eastAsia="宋体" w:hAnsi="宋体" w:cs="宋体" w:hint="eastAsia"/>
          <w:sz w:val="24"/>
        </w:rPr>
        <w:t>,</w:t>
      </w:r>
      <w:r>
        <w:rPr>
          <w:rFonts w:ascii="宋体" w:eastAsia="宋体" w:hAnsi="宋体" w:cs="宋体" w:hint="eastAsia"/>
          <w:sz w:val="24"/>
        </w:rPr>
        <w:t>衣来伸手的习惯</w:t>
      </w:r>
      <w:r>
        <w:rPr>
          <w:rFonts w:ascii="宋体" w:eastAsia="宋体" w:hAnsi="宋体" w:cs="宋体" w:hint="eastAsia"/>
          <w:sz w:val="24"/>
        </w:rPr>
        <w:t>,</w:t>
      </w:r>
      <w:r>
        <w:rPr>
          <w:rFonts w:ascii="宋体" w:eastAsia="宋体" w:hAnsi="宋体" w:cs="宋体" w:hint="eastAsia"/>
          <w:sz w:val="24"/>
        </w:rPr>
        <w:t>缺少应有的动手能力</w:t>
      </w:r>
      <w:r>
        <w:rPr>
          <w:rFonts w:ascii="宋体" w:eastAsia="宋体" w:hAnsi="宋体" w:cs="宋体" w:hint="eastAsia"/>
          <w:sz w:val="24"/>
        </w:rPr>
        <w:t>,</w:t>
      </w:r>
      <w:r>
        <w:rPr>
          <w:rFonts w:ascii="宋体" w:eastAsia="宋体" w:hAnsi="宋体" w:cs="宋体" w:hint="eastAsia"/>
          <w:sz w:val="24"/>
        </w:rPr>
        <w:t>导致幼儿不会做事</w:t>
      </w:r>
      <w:r>
        <w:rPr>
          <w:rFonts w:ascii="宋体" w:eastAsia="宋体" w:hAnsi="宋体" w:cs="宋体" w:hint="eastAsia"/>
          <w:sz w:val="24"/>
        </w:rPr>
        <w:t>,</w:t>
      </w:r>
      <w:r>
        <w:rPr>
          <w:rFonts w:ascii="宋体" w:eastAsia="宋体" w:hAnsi="宋体" w:cs="宋体" w:hint="eastAsia"/>
          <w:sz w:val="24"/>
        </w:rPr>
        <w:t>怕做事</w:t>
      </w:r>
      <w:r>
        <w:rPr>
          <w:rFonts w:ascii="宋体" w:eastAsia="宋体" w:hAnsi="宋体" w:cs="宋体" w:hint="eastAsia"/>
          <w:sz w:val="24"/>
        </w:rPr>
        <w:t>,</w:t>
      </w:r>
      <w:r>
        <w:rPr>
          <w:rFonts w:ascii="宋体" w:eastAsia="宋体" w:hAnsi="宋体" w:cs="宋体" w:hint="eastAsia"/>
          <w:sz w:val="24"/>
        </w:rPr>
        <w:t>更别说去尊重别人的劳动</w:t>
      </w:r>
      <w:r>
        <w:rPr>
          <w:rFonts w:ascii="宋体" w:eastAsia="宋体" w:hAnsi="宋体" w:cs="宋体" w:hint="eastAsia"/>
          <w:sz w:val="24"/>
        </w:rPr>
        <w:t>,</w:t>
      </w:r>
      <w:r>
        <w:rPr>
          <w:rFonts w:ascii="宋体" w:eastAsia="宋体" w:hAnsi="宋体" w:cs="宋体" w:hint="eastAsia"/>
          <w:sz w:val="24"/>
        </w:rPr>
        <w:t>替别人</w:t>
      </w:r>
      <w:r>
        <w:rPr>
          <w:rFonts w:ascii="宋体" w:eastAsia="宋体" w:hAnsi="宋体" w:cs="宋体" w:hint="eastAsia"/>
          <w:sz w:val="24"/>
        </w:rPr>
        <w:t>,</w:t>
      </w:r>
      <w:r>
        <w:rPr>
          <w:rFonts w:ascii="宋体" w:eastAsia="宋体" w:hAnsi="宋体" w:cs="宋体" w:hint="eastAsia"/>
          <w:sz w:val="24"/>
        </w:rPr>
        <w:t>替集体做事情。国内外资料、硏究表明</w:t>
      </w:r>
      <w:r>
        <w:rPr>
          <w:rFonts w:ascii="宋体" w:eastAsia="宋体" w:hAnsi="宋体" w:cs="宋体" w:hint="eastAsia"/>
          <w:sz w:val="24"/>
        </w:rPr>
        <w:t>:</w:t>
      </w:r>
      <w:r>
        <w:rPr>
          <w:rFonts w:ascii="宋体" w:eastAsia="宋体" w:hAnsi="宋体" w:cs="宋体" w:hint="eastAsia"/>
          <w:sz w:val="24"/>
        </w:rPr>
        <w:t>开展</w:t>
      </w:r>
      <w:r>
        <w:rPr>
          <w:rFonts w:ascii="宋体" w:eastAsia="宋体" w:hAnsi="宋体" w:cs="宋体" w:hint="eastAsia"/>
          <w:sz w:val="24"/>
        </w:rPr>
        <w:t>班级自主劳动</w:t>
      </w:r>
      <w:r>
        <w:rPr>
          <w:rFonts w:ascii="宋体" w:eastAsia="宋体" w:hAnsi="宋体" w:cs="宋体" w:hint="eastAsia"/>
          <w:sz w:val="24"/>
        </w:rPr>
        <w:t>对幼儿个性品质的形成和发展有着不可替代的作用。</w:t>
      </w:r>
    </w:p>
    <w:p w:rsidR="00C048E9" w:rsidRDefault="00DB6C97">
      <w:pPr>
        <w:adjustRightInd w:val="0"/>
        <w:snapToGrid w:val="0"/>
        <w:spacing w:line="360" w:lineRule="auto"/>
        <w:ind w:firstLineChars="200" w:firstLine="480"/>
        <w:rPr>
          <w:rFonts w:ascii="宋体" w:eastAsia="宋体" w:hAnsi="宋体" w:cs="宋体"/>
          <w:color w:val="000000" w:themeColor="text1"/>
          <w:sz w:val="24"/>
        </w:rPr>
      </w:pPr>
      <w:r>
        <w:rPr>
          <w:rFonts w:ascii="宋体" w:eastAsia="宋体" w:hAnsi="宋体" w:cs="宋体" w:hint="eastAsia"/>
          <w:sz w:val="24"/>
        </w:rPr>
        <w:t>3.</w:t>
      </w:r>
      <w:r>
        <w:rPr>
          <w:rFonts w:ascii="宋体" w:eastAsia="宋体" w:hAnsi="宋体" w:cs="宋体" w:hint="eastAsia"/>
          <w:color w:val="000000" w:themeColor="text1"/>
          <w:sz w:val="24"/>
        </w:rPr>
        <w:t>满足师幼生长的需要。</w:t>
      </w:r>
    </w:p>
    <w:p w:rsidR="00C048E9" w:rsidRDefault="00DB6C97">
      <w:pPr>
        <w:adjustRightInd w:val="0"/>
        <w:snapToGrid w:val="0"/>
        <w:spacing w:line="360" w:lineRule="auto"/>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幼儿：</w:t>
      </w:r>
      <w:r>
        <w:rPr>
          <w:rFonts w:ascii="宋体" w:eastAsia="宋体" w:hAnsi="宋体" w:cs="宋体" w:hint="eastAsia"/>
          <w:color w:val="000000" w:themeColor="text1"/>
          <w:sz w:val="24"/>
        </w:rPr>
        <w:t>3-6</w:t>
      </w:r>
      <w:r>
        <w:rPr>
          <w:rFonts w:ascii="宋体" w:eastAsia="宋体" w:hAnsi="宋体" w:cs="宋体" w:hint="eastAsia"/>
          <w:color w:val="000000" w:themeColor="text1"/>
          <w:sz w:val="24"/>
        </w:rPr>
        <w:t>岁是儿童生活自理能力和良好生活习惯初步养成的关键期，要重点关注幼儿劳动的价值和对劳动的热爱和劳动成果的尊重。</w:t>
      </w:r>
    </w:p>
    <w:p w:rsidR="00C048E9" w:rsidRDefault="00DB6C97">
      <w:pPr>
        <w:adjustRightInd w:val="0"/>
        <w:snapToGrid w:val="0"/>
        <w:spacing w:line="360" w:lineRule="auto"/>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教师：</w:t>
      </w:r>
      <w:r>
        <w:rPr>
          <w:rFonts w:ascii="宋体" w:eastAsia="宋体" w:hAnsi="宋体" w:cs="宋体" w:hint="eastAsia"/>
          <w:color w:val="000000" w:themeColor="text1"/>
          <w:sz w:val="24"/>
        </w:rPr>
        <w:t>依托课程开发，提升幼儿自主劳动课程建设、实施能力，成为园所品牌教师。提升支持幼儿自主劳动体验组织、推广能力，促进教师个人成长与专业发展。</w:t>
      </w:r>
    </w:p>
    <w:p w:rsidR="00C048E9" w:rsidRDefault="00DB6C97">
      <w:pPr>
        <w:numPr>
          <w:ilvl w:val="0"/>
          <w:numId w:val="1"/>
        </w:numPr>
        <w:adjustRightInd w:val="0"/>
        <w:snapToGrid w:val="0"/>
        <w:spacing w:line="360" w:lineRule="auto"/>
        <w:ind w:firstLineChars="200" w:firstLine="482"/>
        <w:rPr>
          <w:rFonts w:ascii="宋体" w:eastAsia="宋体" w:hAnsi="宋体" w:cs="宋体"/>
          <w:b/>
          <w:color w:val="000000" w:themeColor="text1"/>
          <w:sz w:val="24"/>
        </w:rPr>
      </w:pPr>
      <w:r>
        <w:rPr>
          <w:rFonts w:ascii="宋体" w:eastAsia="宋体" w:hAnsi="宋体" w:cs="宋体" w:hint="eastAsia"/>
          <w:b/>
          <w:color w:val="000000" w:themeColor="text1"/>
          <w:sz w:val="24"/>
        </w:rPr>
        <w:t>课程目标</w:t>
      </w:r>
    </w:p>
    <w:p w:rsidR="00C048E9" w:rsidRDefault="00DB6C97">
      <w:pPr>
        <w:adjustRightInd w:val="0"/>
        <w:snapToGrid w:val="0"/>
        <w:spacing w:line="360" w:lineRule="auto"/>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1.</w:t>
      </w:r>
      <w:r>
        <w:rPr>
          <w:rFonts w:ascii="宋体" w:eastAsia="宋体" w:hAnsi="宋体" w:cs="宋体" w:hint="eastAsia"/>
          <w:color w:val="000000" w:themeColor="text1"/>
          <w:sz w:val="24"/>
        </w:rPr>
        <w:t>知道自己的工作职责，乐意为班级服务，做好班级工作。</w:t>
      </w:r>
    </w:p>
    <w:p w:rsidR="00C048E9" w:rsidRDefault="00DB6C97">
      <w:pPr>
        <w:adjustRightInd w:val="0"/>
        <w:snapToGrid w:val="0"/>
        <w:spacing w:line="360" w:lineRule="auto"/>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2.</w:t>
      </w:r>
      <w:r>
        <w:rPr>
          <w:rFonts w:ascii="宋体" w:eastAsia="宋体" w:hAnsi="宋体" w:cs="宋体" w:hint="eastAsia"/>
          <w:color w:val="000000" w:themeColor="text1"/>
          <w:sz w:val="24"/>
        </w:rPr>
        <w:t>有爱护环境的意识，增强做班级小主人的荣誉感，体验为班级服务的快乐。</w:t>
      </w:r>
    </w:p>
    <w:p w:rsidR="00C048E9" w:rsidRDefault="00DB6C97">
      <w:pPr>
        <w:adjustRightInd w:val="0"/>
        <w:snapToGrid w:val="0"/>
        <w:spacing w:line="360" w:lineRule="auto"/>
        <w:ind w:firstLine="480"/>
        <w:rPr>
          <w:rFonts w:ascii="宋体" w:eastAsia="宋体" w:hAnsi="宋体" w:cs="宋体"/>
          <w:b/>
          <w:color w:val="000000" w:themeColor="text1"/>
          <w:sz w:val="24"/>
        </w:rPr>
      </w:pPr>
      <w:r>
        <w:rPr>
          <w:rFonts w:ascii="宋体" w:eastAsia="宋体" w:hAnsi="宋体" w:cs="宋体" w:hint="eastAsia"/>
          <w:b/>
          <w:color w:val="000000" w:themeColor="text1"/>
          <w:sz w:val="24"/>
        </w:rPr>
        <w:t>三、课程活动安排</w:t>
      </w:r>
    </w:p>
    <w:p w:rsidR="00C048E9" w:rsidRDefault="00DB6C97">
      <w:pPr>
        <w:adjustRightInd w:val="0"/>
        <w:snapToGrid w:val="0"/>
        <w:spacing w:line="360" w:lineRule="auto"/>
        <w:ind w:firstLine="480"/>
        <w:rPr>
          <w:rFonts w:ascii="宋体" w:eastAsia="宋体" w:hAnsi="宋体" w:cs="宋体"/>
          <w:bCs/>
          <w:sz w:val="24"/>
        </w:rPr>
      </w:pPr>
      <w:r>
        <w:rPr>
          <w:rFonts w:ascii="宋体" w:eastAsia="宋体" w:hAnsi="宋体" w:cs="宋体" w:hint="eastAsia"/>
          <w:bCs/>
          <w:sz w:val="24"/>
        </w:rPr>
        <w:t>基于我们调查了一个班级的情况：</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99"/>
        <w:gridCol w:w="3327"/>
        <w:gridCol w:w="3196"/>
      </w:tblGrid>
      <w:tr w:rsidR="00C048E9">
        <w:tc>
          <w:tcPr>
            <w:tcW w:w="1999" w:type="dxa"/>
            <w:vAlign w:val="center"/>
          </w:tcPr>
          <w:p w:rsidR="00C048E9" w:rsidRDefault="00DB6C97">
            <w:pPr>
              <w:adjustRightInd w:val="0"/>
              <w:snapToGrid w:val="0"/>
              <w:spacing w:line="360" w:lineRule="auto"/>
              <w:ind w:firstLineChars="200" w:firstLine="480"/>
              <w:jc w:val="center"/>
              <w:rPr>
                <w:rFonts w:ascii="宋体" w:eastAsia="宋体" w:hAnsi="宋体" w:cs="宋体"/>
                <w:sz w:val="24"/>
              </w:rPr>
            </w:pPr>
            <w:r>
              <w:rPr>
                <w:rFonts w:ascii="宋体" w:eastAsia="宋体" w:hAnsi="宋体" w:cs="宋体" w:hint="eastAsia"/>
                <w:sz w:val="24"/>
              </w:rPr>
              <w:t>活动内容</w:t>
            </w:r>
          </w:p>
        </w:tc>
        <w:tc>
          <w:tcPr>
            <w:tcW w:w="3327"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可为班级服务内容</w:t>
            </w:r>
          </w:p>
        </w:tc>
        <w:tc>
          <w:tcPr>
            <w:tcW w:w="3196" w:type="dxa"/>
          </w:tcPr>
          <w:p w:rsidR="00C048E9" w:rsidRDefault="00DB6C97">
            <w:pPr>
              <w:adjustRightInd w:val="0"/>
              <w:snapToGrid w:val="0"/>
              <w:spacing w:line="360" w:lineRule="auto"/>
              <w:ind w:firstLineChars="250" w:firstLine="602"/>
              <w:rPr>
                <w:rFonts w:ascii="宋体" w:eastAsia="宋体" w:hAnsi="宋体" w:cs="宋体"/>
                <w:b/>
                <w:bCs/>
                <w:sz w:val="24"/>
              </w:rPr>
            </w:pPr>
            <w:r>
              <w:rPr>
                <w:rFonts w:ascii="宋体" w:eastAsia="宋体" w:hAnsi="宋体" w:cs="宋体" w:hint="eastAsia"/>
                <w:b/>
                <w:bCs/>
                <w:sz w:val="24"/>
              </w:rPr>
              <w:t>百分比</w:t>
            </w:r>
          </w:p>
        </w:tc>
      </w:tr>
      <w:tr w:rsidR="00C048E9">
        <w:trPr>
          <w:trHeight w:val="636"/>
        </w:trPr>
        <w:tc>
          <w:tcPr>
            <w:tcW w:w="1999" w:type="dxa"/>
            <w:vMerge w:val="restart"/>
            <w:vAlign w:val="center"/>
          </w:tcPr>
          <w:p w:rsidR="00C048E9" w:rsidRDefault="00DB6C97">
            <w:pPr>
              <w:adjustRightInd w:val="0"/>
              <w:snapToGrid w:val="0"/>
              <w:spacing w:line="360" w:lineRule="auto"/>
              <w:jc w:val="center"/>
              <w:rPr>
                <w:rFonts w:ascii="宋体" w:eastAsia="宋体" w:hAnsi="宋体" w:cs="宋体"/>
                <w:sz w:val="24"/>
              </w:rPr>
            </w:pPr>
            <w:r>
              <w:rPr>
                <w:rFonts w:ascii="宋体" w:eastAsia="宋体" w:hAnsi="宋体" w:cs="宋体" w:hint="eastAsia"/>
                <w:sz w:val="24"/>
              </w:rPr>
              <w:t>入园接待、区域游戏、劳动、盥洗</w:t>
            </w:r>
          </w:p>
        </w:tc>
        <w:tc>
          <w:tcPr>
            <w:tcW w:w="3327"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1.</w:t>
            </w:r>
            <w:r>
              <w:rPr>
                <w:rFonts w:ascii="宋体" w:eastAsia="宋体" w:hAnsi="宋体" w:cs="宋体" w:hint="eastAsia"/>
                <w:b/>
                <w:bCs/>
                <w:sz w:val="24"/>
              </w:rPr>
              <w:t>给小花、植物浇水。</w:t>
            </w:r>
          </w:p>
        </w:tc>
        <w:tc>
          <w:tcPr>
            <w:tcW w:w="3196"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44.8%</w:t>
            </w:r>
          </w:p>
        </w:tc>
      </w:tr>
      <w:tr w:rsidR="00C048E9">
        <w:trPr>
          <w:trHeight w:val="856"/>
        </w:trPr>
        <w:tc>
          <w:tcPr>
            <w:tcW w:w="1999" w:type="dxa"/>
            <w:vMerge/>
            <w:vAlign w:val="center"/>
          </w:tcPr>
          <w:p w:rsidR="00C048E9" w:rsidRDefault="00C048E9">
            <w:pPr>
              <w:adjustRightInd w:val="0"/>
              <w:snapToGrid w:val="0"/>
              <w:spacing w:line="360" w:lineRule="auto"/>
              <w:jc w:val="center"/>
              <w:rPr>
                <w:rFonts w:ascii="宋体" w:eastAsia="宋体" w:hAnsi="宋体" w:cs="宋体"/>
                <w:sz w:val="24"/>
              </w:rPr>
            </w:pPr>
          </w:p>
        </w:tc>
        <w:tc>
          <w:tcPr>
            <w:tcW w:w="3327"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2.</w:t>
            </w:r>
            <w:r>
              <w:rPr>
                <w:rFonts w:ascii="宋体" w:eastAsia="宋体" w:hAnsi="宋体" w:cs="宋体" w:hint="eastAsia"/>
                <w:b/>
                <w:bCs/>
                <w:sz w:val="24"/>
              </w:rPr>
              <w:t>给小乌龟、小金鱼、仓鼠喂食物。</w:t>
            </w:r>
          </w:p>
        </w:tc>
        <w:tc>
          <w:tcPr>
            <w:tcW w:w="3196"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17.2%</w:t>
            </w:r>
          </w:p>
        </w:tc>
      </w:tr>
      <w:tr w:rsidR="00C048E9">
        <w:tc>
          <w:tcPr>
            <w:tcW w:w="1999" w:type="dxa"/>
            <w:vAlign w:val="center"/>
          </w:tcPr>
          <w:p w:rsidR="00C048E9" w:rsidRDefault="00DB6C97">
            <w:pPr>
              <w:adjustRightInd w:val="0"/>
              <w:snapToGrid w:val="0"/>
              <w:spacing w:line="360" w:lineRule="auto"/>
              <w:jc w:val="center"/>
              <w:rPr>
                <w:rFonts w:ascii="宋体" w:eastAsia="宋体" w:hAnsi="宋体" w:cs="宋体"/>
                <w:sz w:val="24"/>
              </w:rPr>
            </w:pPr>
            <w:r>
              <w:rPr>
                <w:rFonts w:ascii="宋体" w:eastAsia="宋体" w:hAnsi="宋体" w:cs="宋体" w:hint="eastAsia"/>
                <w:sz w:val="24"/>
              </w:rPr>
              <w:t>户外活动、早操</w:t>
            </w:r>
          </w:p>
        </w:tc>
        <w:tc>
          <w:tcPr>
            <w:tcW w:w="3327"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收、发器械</w:t>
            </w:r>
          </w:p>
        </w:tc>
        <w:tc>
          <w:tcPr>
            <w:tcW w:w="3196"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10.3%</w:t>
            </w:r>
          </w:p>
        </w:tc>
      </w:tr>
      <w:tr w:rsidR="00C048E9">
        <w:trPr>
          <w:trHeight w:val="653"/>
        </w:trPr>
        <w:tc>
          <w:tcPr>
            <w:tcW w:w="1999" w:type="dxa"/>
            <w:vMerge w:val="restart"/>
            <w:vAlign w:val="center"/>
          </w:tcPr>
          <w:p w:rsidR="00C048E9" w:rsidRDefault="00DB6C97">
            <w:pPr>
              <w:adjustRightInd w:val="0"/>
              <w:snapToGrid w:val="0"/>
              <w:spacing w:line="360" w:lineRule="auto"/>
              <w:jc w:val="center"/>
              <w:rPr>
                <w:rFonts w:ascii="宋体" w:eastAsia="宋体" w:hAnsi="宋体" w:cs="宋体"/>
                <w:sz w:val="24"/>
              </w:rPr>
            </w:pPr>
            <w:r>
              <w:rPr>
                <w:rFonts w:ascii="宋体" w:eastAsia="宋体" w:hAnsi="宋体" w:cs="宋体" w:hint="eastAsia"/>
                <w:sz w:val="24"/>
              </w:rPr>
              <w:t>点心</w:t>
            </w:r>
          </w:p>
        </w:tc>
        <w:tc>
          <w:tcPr>
            <w:tcW w:w="3327"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端牛奶、饼干；</w:t>
            </w:r>
          </w:p>
        </w:tc>
        <w:tc>
          <w:tcPr>
            <w:tcW w:w="3196"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3.4%</w:t>
            </w:r>
          </w:p>
        </w:tc>
      </w:tr>
      <w:tr w:rsidR="00C048E9">
        <w:trPr>
          <w:trHeight w:val="595"/>
        </w:trPr>
        <w:tc>
          <w:tcPr>
            <w:tcW w:w="1999" w:type="dxa"/>
            <w:vMerge/>
            <w:vAlign w:val="center"/>
          </w:tcPr>
          <w:p w:rsidR="00C048E9" w:rsidRDefault="00C048E9">
            <w:pPr>
              <w:adjustRightInd w:val="0"/>
              <w:snapToGrid w:val="0"/>
              <w:spacing w:line="360" w:lineRule="auto"/>
              <w:jc w:val="center"/>
              <w:rPr>
                <w:rFonts w:ascii="宋体" w:eastAsia="宋体" w:hAnsi="宋体" w:cs="宋体"/>
                <w:sz w:val="24"/>
              </w:rPr>
            </w:pPr>
          </w:p>
        </w:tc>
        <w:tc>
          <w:tcPr>
            <w:tcW w:w="3327"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擦桌子；</w:t>
            </w:r>
          </w:p>
        </w:tc>
        <w:tc>
          <w:tcPr>
            <w:tcW w:w="3196"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27.6%</w:t>
            </w:r>
          </w:p>
        </w:tc>
      </w:tr>
      <w:tr w:rsidR="00C048E9">
        <w:trPr>
          <w:trHeight w:val="636"/>
        </w:trPr>
        <w:tc>
          <w:tcPr>
            <w:tcW w:w="1999" w:type="dxa"/>
            <w:vMerge/>
            <w:vAlign w:val="center"/>
          </w:tcPr>
          <w:p w:rsidR="00C048E9" w:rsidRDefault="00C048E9">
            <w:pPr>
              <w:adjustRightInd w:val="0"/>
              <w:snapToGrid w:val="0"/>
              <w:spacing w:line="360" w:lineRule="auto"/>
              <w:jc w:val="center"/>
              <w:rPr>
                <w:rFonts w:ascii="宋体" w:eastAsia="宋体" w:hAnsi="宋体" w:cs="宋体"/>
                <w:sz w:val="24"/>
              </w:rPr>
            </w:pPr>
          </w:p>
        </w:tc>
        <w:tc>
          <w:tcPr>
            <w:tcW w:w="3327"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倒牛奶袋子。</w:t>
            </w:r>
          </w:p>
        </w:tc>
        <w:tc>
          <w:tcPr>
            <w:tcW w:w="3196" w:type="dxa"/>
          </w:tcPr>
          <w:p w:rsidR="00C048E9" w:rsidRDefault="00C048E9">
            <w:pPr>
              <w:adjustRightInd w:val="0"/>
              <w:snapToGrid w:val="0"/>
              <w:spacing w:line="360" w:lineRule="auto"/>
              <w:rPr>
                <w:rFonts w:ascii="宋体" w:eastAsia="宋体" w:hAnsi="宋体" w:cs="宋体"/>
                <w:b/>
                <w:bCs/>
                <w:sz w:val="24"/>
              </w:rPr>
            </w:pPr>
          </w:p>
        </w:tc>
      </w:tr>
      <w:tr w:rsidR="00C048E9">
        <w:tc>
          <w:tcPr>
            <w:tcW w:w="1999" w:type="dxa"/>
            <w:vAlign w:val="center"/>
          </w:tcPr>
          <w:p w:rsidR="00C048E9" w:rsidRDefault="00DB6C97">
            <w:pPr>
              <w:adjustRightInd w:val="0"/>
              <w:snapToGrid w:val="0"/>
              <w:spacing w:line="360" w:lineRule="auto"/>
              <w:jc w:val="center"/>
              <w:rPr>
                <w:rFonts w:ascii="宋体" w:eastAsia="宋体" w:hAnsi="宋体" w:cs="宋体"/>
                <w:sz w:val="24"/>
              </w:rPr>
            </w:pPr>
            <w:r>
              <w:rPr>
                <w:rFonts w:ascii="宋体" w:eastAsia="宋体" w:hAnsi="宋体" w:cs="宋体" w:hint="eastAsia"/>
                <w:sz w:val="24"/>
              </w:rPr>
              <w:t>教学活动</w:t>
            </w:r>
          </w:p>
        </w:tc>
        <w:tc>
          <w:tcPr>
            <w:tcW w:w="3327" w:type="dxa"/>
          </w:tcPr>
          <w:p w:rsidR="00C048E9" w:rsidRDefault="00C048E9">
            <w:pPr>
              <w:adjustRightInd w:val="0"/>
              <w:snapToGrid w:val="0"/>
              <w:spacing w:line="360" w:lineRule="auto"/>
              <w:rPr>
                <w:rFonts w:ascii="宋体" w:eastAsia="宋体" w:hAnsi="宋体" w:cs="宋体"/>
                <w:b/>
                <w:bCs/>
                <w:sz w:val="24"/>
              </w:rPr>
            </w:pPr>
          </w:p>
        </w:tc>
        <w:tc>
          <w:tcPr>
            <w:tcW w:w="3196" w:type="dxa"/>
          </w:tcPr>
          <w:p w:rsidR="00C048E9" w:rsidRDefault="00C048E9">
            <w:pPr>
              <w:adjustRightInd w:val="0"/>
              <w:snapToGrid w:val="0"/>
              <w:spacing w:line="360" w:lineRule="auto"/>
              <w:rPr>
                <w:rFonts w:ascii="宋体" w:eastAsia="宋体" w:hAnsi="宋体" w:cs="宋体"/>
                <w:b/>
                <w:bCs/>
                <w:sz w:val="24"/>
              </w:rPr>
            </w:pPr>
          </w:p>
        </w:tc>
      </w:tr>
      <w:tr w:rsidR="00C048E9">
        <w:tc>
          <w:tcPr>
            <w:tcW w:w="1999" w:type="dxa"/>
            <w:vAlign w:val="center"/>
          </w:tcPr>
          <w:p w:rsidR="00C048E9" w:rsidRDefault="00DB6C97">
            <w:pPr>
              <w:adjustRightInd w:val="0"/>
              <w:snapToGrid w:val="0"/>
              <w:spacing w:line="360" w:lineRule="auto"/>
              <w:jc w:val="center"/>
              <w:rPr>
                <w:rFonts w:ascii="宋体" w:eastAsia="宋体" w:hAnsi="宋体" w:cs="宋体"/>
                <w:sz w:val="24"/>
              </w:rPr>
            </w:pPr>
            <w:r>
              <w:rPr>
                <w:rFonts w:ascii="宋体" w:eastAsia="宋体" w:hAnsi="宋体" w:cs="宋体" w:hint="eastAsia"/>
                <w:sz w:val="24"/>
              </w:rPr>
              <w:t>游戏活动</w:t>
            </w:r>
          </w:p>
        </w:tc>
        <w:tc>
          <w:tcPr>
            <w:tcW w:w="3327" w:type="dxa"/>
          </w:tcPr>
          <w:p w:rsidR="00C048E9" w:rsidRDefault="00C048E9">
            <w:pPr>
              <w:adjustRightInd w:val="0"/>
              <w:snapToGrid w:val="0"/>
              <w:spacing w:line="360" w:lineRule="auto"/>
              <w:rPr>
                <w:rFonts w:ascii="宋体" w:eastAsia="宋体" w:hAnsi="宋体" w:cs="宋体"/>
                <w:b/>
                <w:bCs/>
                <w:sz w:val="24"/>
              </w:rPr>
            </w:pPr>
          </w:p>
        </w:tc>
        <w:tc>
          <w:tcPr>
            <w:tcW w:w="3196" w:type="dxa"/>
          </w:tcPr>
          <w:p w:rsidR="00C048E9" w:rsidRDefault="00C048E9">
            <w:pPr>
              <w:adjustRightInd w:val="0"/>
              <w:snapToGrid w:val="0"/>
              <w:spacing w:line="360" w:lineRule="auto"/>
              <w:rPr>
                <w:rFonts w:ascii="宋体" w:eastAsia="宋体" w:hAnsi="宋体" w:cs="宋体"/>
                <w:b/>
                <w:bCs/>
                <w:sz w:val="24"/>
              </w:rPr>
            </w:pPr>
          </w:p>
        </w:tc>
      </w:tr>
      <w:tr w:rsidR="00C048E9">
        <w:tc>
          <w:tcPr>
            <w:tcW w:w="1999" w:type="dxa"/>
            <w:vAlign w:val="center"/>
          </w:tcPr>
          <w:p w:rsidR="00C048E9" w:rsidRDefault="00DB6C97">
            <w:pPr>
              <w:adjustRightInd w:val="0"/>
              <w:snapToGrid w:val="0"/>
              <w:spacing w:line="360" w:lineRule="auto"/>
              <w:jc w:val="center"/>
              <w:rPr>
                <w:rFonts w:ascii="宋体" w:eastAsia="宋体" w:hAnsi="宋体" w:cs="宋体"/>
                <w:sz w:val="24"/>
              </w:rPr>
            </w:pPr>
            <w:r>
              <w:rPr>
                <w:rFonts w:ascii="宋体" w:eastAsia="宋体" w:hAnsi="宋体" w:cs="宋体" w:hint="eastAsia"/>
                <w:sz w:val="24"/>
              </w:rPr>
              <w:t>餐前准备</w:t>
            </w:r>
          </w:p>
        </w:tc>
        <w:tc>
          <w:tcPr>
            <w:tcW w:w="3327"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1.</w:t>
            </w:r>
            <w:r>
              <w:rPr>
                <w:rFonts w:ascii="宋体" w:eastAsia="宋体" w:hAnsi="宋体" w:cs="宋体" w:hint="eastAsia"/>
                <w:b/>
                <w:bCs/>
                <w:sz w:val="24"/>
              </w:rPr>
              <w:t>分发勺子、水果；</w:t>
            </w:r>
          </w:p>
          <w:p w:rsidR="00C048E9" w:rsidRDefault="00C048E9">
            <w:pPr>
              <w:adjustRightInd w:val="0"/>
              <w:snapToGrid w:val="0"/>
              <w:spacing w:line="360" w:lineRule="auto"/>
              <w:rPr>
                <w:rFonts w:ascii="宋体" w:eastAsia="宋体" w:hAnsi="宋体" w:cs="宋体"/>
                <w:b/>
                <w:bCs/>
                <w:sz w:val="24"/>
              </w:rPr>
            </w:pPr>
          </w:p>
        </w:tc>
        <w:tc>
          <w:tcPr>
            <w:tcW w:w="3196"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13.8%</w:t>
            </w:r>
          </w:p>
        </w:tc>
      </w:tr>
      <w:tr w:rsidR="00C048E9">
        <w:trPr>
          <w:trHeight w:val="620"/>
        </w:trPr>
        <w:tc>
          <w:tcPr>
            <w:tcW w:w="1999" w:type="dxa"/>
            <w:vMerge w:val="restart"/>
            <w:vAlign w:val="center"/>
          </w:tcPr>
          <w:p w:rsidR="00C048E9" w:rsidRDefault="00DB6C97">
            <w:pPr>
              <w:adjustRightInd w:val="0"/>
              <w:snapToGrid w:val="0"/>
              <w:spacing w:line="360" w:lineRule="auto"/>
              <w:jc w:val="center"/>
              <w:rPr>
                <w:rFonts w:ascii="宋体" w:eastAsia="宋体" w:hAnsi="宋体" w:cs="宋体"/>
                <w:sz w:val="24"/>
              </w:rPr>
            </w:pPr>
            <w:r>
              <w:rPr>
                <w:rFonts w:ascii="宋体" w:eastAsia="宋体" w:hAnsi="宋体" w:cs="宋体" w:hint="eastAsia"/>
                <w:sz w:val="24"/>
              </w:rPr>
              <w:t>午餐</w:t>
            </w:r>
          </w:p>
        </w:tc>
        <w:tc>
          <w:tcPr>
            <w:tcW w:w="3327"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1.</w:t>
            </w:r>
            <w:r>
              <w:rPr>
                <w:rFonts w:ascii="宋体" w:eastAsia="宋体" w:hAnsi="宋体" w:cs="宋体" w:hint="eastAsia"/>
                <w:b/>
                <w:bCs/>
                <w:sz w:val="24"/>
              </w:rPr>
              <w:t>擦桌子</w:t>
            </w:r>
          </w:p>
        </w:tc>
        <w:tc>
          <w:tcPr>
            <w:tcW w:w="3196" w:type="dxa"/>
          </w:tcPr>
          <w:p w:rsidR="00C048E9" w:rsidRDefault="00C048E9">
            <w:pPr>
              <w:adjustRightInd w:val="0"/>
              <w:snapToGrid w:val="0"/>
              <w:spacing w:line="360" w:lineRule="auto"/>
              <w:rPr>
                <w:rFonts w:ascii="宋体" w:eastAsia="宋体" w:hAnsi="宋体" w:cs="宋体"/>
                <w:b/>
                <w:bCs/>
                <w:sz w:val="24"/>
              </w:rPr>
            </w:pPr>
          </w:p>
        </w:tc>
      </w:tr>
      <w:tr w:rsidR="00C048E9">
        <w:trPr>
          <w:trHeight w:val="636"/>
        </w:trPr>
        <w:tc>
          <w:tcPr>
            <w:tcW w:w="1999" w:type="dxa"/>
            <w:vMerge/>
            <w:vAlign w:val="center"/>
          </w:tcPr>
          <w:p w:rsidR="00C048E9" w:rsidRDefault="00C048E9">
            <w:pPr>
              <w:adjustRightInd w:val="0"/>
              <w:snapToGrid w:val="0"/>
              <w:spacing w:line="360" w:lineRule="auto"/>
              <w:jc w:val="center"/>
              <w:rPr>
                <w:rFonts w:ascii="宋体" w:eastAsia="宋体" w:hAnsi="宋体" w:cs="宋体"/>
                <w:sz w:val="24"/>
              </w:rPr>
            </w:pPr>
          </w:p>
        </w:tc>
        <w:tc>
          <w:tcPr>
            <w:tcW w:w="3327"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2.</w:t>
            </w:r>
            <w:r>
              <w:rPr>
                <w:rFonts w:ascii="宋体" w:eastAsia="宋体" w:hAnsi="宋体" w:cs="宋体" w:hint="eastAsia"/>
                <w:b/>
                <w:bCs/>
                <w:sz w:val="24"/>
              </w:rPr>
              <w:t>督促排队簌口</w:t>
            </w:r>
          </w:p>
        </w:tc>
        <w:tc>
          <w:tcPr>
            <w:tcW w:w="3196"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6.9%</w:t>
            </w:r>
          </w:p>
        </w:tc>
      </w:tr>
      <w:tr w:rsidR="00C048E9">
        <w:tc>
          <w:tcPr>
            <w:tcW w:w="1999" w:type="dxa"/>
            <w:vAlign w:val="center"/>
          </w:tcPr>
          <w:p w:rsidR="00C048E9" w:rsidRDefault="00DB6C97">
            <w:pPr>
              <w:adjustRightInd w:val="0"/>
              <w:snapToGrid w:val="0"/>
              <w:spacing w:line="360" w:lineRule="auto"/>
              <w:ind w:firstLine="420"/>
              <w:jc w:val="center"/>
              <w:rPr>
                <w:rFonts w:ascii="宋体" w:eastAsia="宋体" w:hAnsi="宋体" w:cs="宋体"/>
                <w:sz w:val="24"/>
              </w:rPr>
            </w:pPr>
            <w:r>
              <w:rPr>
                <w:rFonts w:ascii="宋体" w:eastAsia="宋体" w:hAnsi="宋体" w:cs="宋体" w:hint="eastAsia"/>
                <w:sz w:val="24"/>
              </w:rPr>
              <w:t>散步</w:t>
            </w:r>
          </w:p>
        </w:tc>
        <w:tc>
          <w:tcPr>
            <w:tcW w:w="3327" w:type="dxa"/>
          </w:tcPr>
          <w:p w:rsidR="00C048E9" w:rsidRDefault="00C048E9">
            <w:pPr>
              <w:adjustRightInd w:val="0"/>
              <w:snapToGrid w:val="0"/>
              <w:spacing w:line="360" w:lineRule="auto"/>
              <w:rPr>
                <w:rFonts w:ascii="宋体" w:eastAsia="宋体" w:hAnsi="宋体" w:cs="宋体"/>
                <w:b/>
                <w:bCs/>
                <w:sz w:val="24"/>
              </w:rPr>
            </w:pPr>
          </w:p>
        </w:tc>
        <w:tc>
          <w:tcPr>
            <w:tcW w:w="3196" w:type="dxa"/>
          </w:tcPr>
          <w:p w:rsidR="00C048E9" w:rsidRDefault="00C048E9">
            <w:pPr>
              <w:adjustRightInd w:val="0"/>
              <w:snapToGrid w:val="0"/>
              <w:spacing w:line="360" w:lineRule="auto"/>
              <w:rPr>
                <w:rFonts w:ascii="宋体" w:eastAsia="宋体" w:hAnsi="宋体" w:cs="宋体"/>
                <w:b/>
                <w:bCs/>
                <w:sz w:val="24"/>
              </w:rPr>
            </w:pPr>
          </w:p>
        </w:tc>
      </w:tr>
      <w:tr w:rsidR="00C048E9">
        <w:tc>
          <w:tcPr>
            <w:tcW w:w="1999" w:type="dxa"/>
            <w:vAlign w:val="center"/>
          </w:tcPr>
          <w:p w:rsidR="00C048E9" w:rsidRDefault="00DB6C97">
            <w:pPr>
              <w:adjustRightInd w:val="0"/>
              <w:snapToGrid w:val="0"/>
              <w:spacing w:line="360" w:lineRule="auto"/>
              <w:ind w:firstLine="420"/>
              <w:jc w:val="center"/>
              <w:rPr>
                <w:rFonts w:ascii="宋体" w:eastAsia="宋体" w:hAnsi="宋体" w:cs="宋体"/>
                <w:sz w:val="24"/>
              </w:rPr>
            </w:pPr>
            <w:r>
              <w:rPr>
                <w:rFonts w:ascii="宋体" w:eastAsia="宋体" w:hAnsi="宋体" w:cs="宋体" w:hint="eastAsia"/>
                <w:sz w:val="24"/>
              </w:rPr>
              <w:t>午睡</w:t>
            </w:r>
          </w:p>
        </w:tc>
        <w:tc>
          <w:tcPr>
            <w:tcW w:w="3327" w:type="dxa"/>
          </w:tcPr>
          <w:p w:rsidR="00C048E9" w:rsidRDefault="00C048E9">
            <w:pPr>
              <w:adjustRightInd w:val="0"/>
              <w:snapToGrid w:val="0"/>
              <w:spacing w:line="360" w:lineRule="auto"/>
              <w:rPr>
                <w:rFonts w:ascii="宋体" w:eastAsia="宋体" w:hAnsi="宋体" w:cs="宋体"/>
                <w:b/>
                <w:bCs/>
                <w:sz w:val="24"/>
              </w:rPr>
            </w:pPr>
          </w:p>
        </w:tc>
        <w:tc>
          <w:tcPr>
            <w:tcW w:w="3196" w:type="dxa"/>
          </w:tcPr>
          <w:p w:rsidR="00C048E9" w:rsidRDefault="00C048E9">
            <w:pPr>
              <w:adjustRightInd w:val="0"/>
              <w:snapToGrid w:val="0"/>
              <w:spacing w:line="360" w:lineRule="auto"/>
              <w:rPr>
                <w:rFonts w:ascii="宋体" w:eastAsia="宋体" w:hAnsi="宋体" w:cs="宋体"/>
                <w:b/>
                <w:bCs/>
                <w:sz w:val="24"/>
              </w:rPr>
            </w:pPr>
          </w:p>
        </w:tc>
      </w:tr>
      <w:tr w:rsidR="00C048E9">
        <w:tc>
          <w:tcPr>
            <w:tcW w:w="1999" w:type="dxa"/>
            <w:vAlign w:val="center"/>
          </w:tcPr>
          <w:p w:rsidR="00C048E9" w:rsidRDefault="00DB6C97">
            <w:pPr>
              <w:adjustRightInd w:val="0"/>
              <w:snapToGrid w:val="0"/>
              <w:spacing w:line="360" w:lineRule="auto"/>
              <w:ind w:firstLine="420"/>
              <w:jc w:val="center"/>
              <w:rPr>
                <w:rFonts w:ascii="宋体" w:eastAsia="宋体" w:hAnsi="宋体" w:cs="宋体"/>
                <w:sz w:val="24"/>
              </w:rPr>
            </w:pPr>
            <w:r>
              <w:rPr>
                <w:rFonts w:ascii="宋体" w:eastAsia="宋体" w:hAnsi="宋体" w:cs="宋体" w:hint="eastAsia"/>
                <w:sz w:val="24"/>
              </w:rPr>
              <w:t>起床、点心</w:t>
            </w:r>
          </w:p>
        </w:tc>
        <w:tc>
          <w:tcPr>
            <w:tcW w:w="3327"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分发勺子、水果</w:t>
            </w:r>
          </w:p>
        </w:tc>
        <w:tc>
          <w:tcPr>
            <w:tcW w:w="3196" w:type="dxa"/>
          </w:tcPr>
          <w:p w:rsidR="00C048E9" w:rsidRDefault="00C048E9">
            <w:pPr>
              <w:adjustRightInd w:val="0"/>
              <w:snapToGrid w:val="0"/>
              <w:spacing w:line="360" w:lineRule="auto"/>
              <w:rPr>
                <w:rFonts w:ascii="宋体" w:eastAsia="宋体" w:hAnsi="宋体" w:cs="宋体"/>
                <w:b/>
                <w:bCs/>
                <w:sz w:val="24"/>
              </w:rPr>
            </w:pPr>
          </w:p>
        </w:tc>
      </w:tr>
      <w:tr w:rsidR="00C048E9">
        <w:tc>
          <w:tcPr>
            <w:tcW w:w="1999" w:type="dxa"/>
            <w:vAlign w:val="center"/>
          </w:tcPr>
          <w:p w:rsidR="00C048E9" w:rsidRDefault="00DB6C97">
            <w:pPr>
              <w:adjustRightInd w:val="0"/>
              <w:snapToGrid w:val="0"/>
              <w:spacing w:line="360" w:lineRule="auto"/>
              <w:ind w:firstLine="420"/>
              <w:jc w:val="center"/>
              <w:rPr>
                <w:rFonts w:ascii="宋体" w:eastAsia="宋体" w:hAnsi="宋体" w:cs="宋体"/>
                <w:sz w:val="24"/>
              </w:rPr>
            </w:pPr>
            <w:r>
              <w:rPr>
                <w:rFonts w:ascii="宋体" w:eastAsia="宋体" w:hAnsi="宋体" w:cs="宋体" w:hint="eastAsia"/>
                <w:sz w:val="24"/>
              </w:rPr>
              <w:t>户外游戏</w:t>
            </w:r>
          </w:p>
        </w:tc>
        <w:tc>
          <w:tcPr>
            <w:tcW w:w="3327" w:type="dxa"/>
          </w:tcPr>
          <w:p w:rsidR="00C048E9" w:rsidRDefault="00DB6C97">
            <w:pPr>
              <w:adjustRightInd w:val="0"/>
              <w:snapToGrid w:val="0"/>
              <w:spacing w:line="360" w:lineRule="auto"/>
              <w:rPr>
                <w:rFonts w:ascii="宋体" w:eastAsia="宋体" w:hAnsi="宋体" w:cs="宋体"/>
                <w:b/>
                <w:bCs/>
                <w:sz w:val="24"/>
              </w:rPr>
            </w:pPr>
            <w:r>
              <w:rPr>
                <w:rFonts w:ascii="宋体" w:eastAsia="宋体" w:hAnsi="宋体" w:cs="宋体" w:hint="eastAsia"/>
                <w:b/>
                <w:bCs/>
                <w:sz w:val="24"/>
              </w:rPr>
              <w:t>收器械</w:t>
            </w:r>
          </w:p>
        </w:tc>
        <w:tc>
          <w:tcPr>
            <w:tcW w:w="3196" w:type="dxa"/>
          </w:tcPr>
          <w:p w:rsidR="00C048E9" w:rsidRDefault="00C048E9">
            <w:pPr>
              <w:adjustRightInd w:val="0"/>
              <w:snapToGrid w:val="0"/>
              <w:spacing w:line="360" w:lineRule="auto"/>
              <w:rPr>
                <w:rFonts w:ascii="宋体" w:eastAsia="宋体" w:hAnsi="宋体" w:cs="宋体"/>
                <w:b/>
                <w:bCs/>
                <w:sz w:val="24"/>
              </w:rPr>
            </w:pPr>
          </w:p>
        </w:tc>
      </w:tr>
      <w:tr w:rsidR="00C048E9">
        <w:tc>
          <w:tcPr>
            <w:tcW w:w="1999" w:type="dxa"/>
            <w:vAlign w:val="center"/>
          </w:tcPr>
          <w:p w:rsidR="00C048E9" w:rsidRDefault="00DB6C97">
            <w:pPr>
              <w:adjustRightInd w:val="0"/>
              <w:snapToGrid w:val="0"/>
              <w:spacing w:line="360" w:lineRule="auto"/>
              <w:ind w:firstLine="420"/>
              <w:jc w:val="center"/>
              <w:rPr>
                <w:rFonts w:ascii="宋体" w:eastAsia="宋体" w:hAnsi="宋体" w:cs="宋体"/>
                <w:sz w:val="24"/>
              </w:rPr>
            </w:pPr>
            <w:r>
              <w:rPr>
                <w:rFonts w:ascii="宋体" w:eastAsia="宋体" w:hAnsi="宋体" w:cs="宋体" w:hint="eastAsia"/>
                <w:sz w:val="24"/>
              </w:rPr>
              <w:t>离园准备</w:t>
            </w:r>
          </w:p>
        </w:tc>
        <w:tc>
          <w:tcPr>
            <w:tcW w:w="3327" w:type="dxa"/>
          </w:tcPr>
          <w:p w:rsidR="00C048E9" w:rsidRDefault="00C048E9">
            <w:pPr>
              <w:adjustRightInd w:val="0"/>
              <w:snapToGrid w:val="0"/>
              <w:spacing w:line="360" w:lineRule="auto"/>
              <w:rPr>
                <w:rFonts w:ascii="宋体" w:eastAsia="宋体" w:hAnsi="宋体" w:cs="宋体"/>
                <w:b/>
                <w:bCs/>
                <w:sz w:val="24"/>
              </w:rPr>
            </w:pPr>
          </w:p>
        </w:tc>
        <w:tc>
          <w:tcPr>
            <w:tcW w:w="3196" w:type="dxa"/>
          </w:tcPr>
          <w:p w:rsidR="00C048E9" w:rsidRDefault="00C048E9">
            <w:pPr>
              <w:adjustRightInd w:val="0"/>
              <w:snapToGrid w:val="0"/>
              <w:spacing w:line="360" w:lineRule="auto"/>
              <w:rPr>
                <w:rFonts w:ascii="宋体" w:eastAsia="宋体" w:hAnsi="宋体" w:cs="宋体"/>
                <w:b/>
                <w:bCs/>
                <w:sz w:val="24"/>
              </w:rPr>
            </w:pPr>
          </w:p>
        </w:tc>
      </w:tr>
      <w:tr w:rsidR="00C048E9">
        <w:tc>
          <w:tcPr>
            <w:tcW w:w="1999" w:type="dxa"/>
            <w:vAlign w:val="center"/>
          </w:tcPr>
          <w:p w:rsidR="00C048E9" w:rsidRDefault="00DB6C97">
            <w:pPr>
              <w:adjustRightInd w:val="0"/>
              <w:snapToGrid w:val="0"/>
              <w:spacing w:line="360" w:lineRule="auto"/>
              <w:ind w:firstLine="420"/>
              <w:jc w:val="center"/>
              <w:rPr>
                <w:rFonts w:ascii="宋体" w:eastAsia="宋体" w:hAnsi="宋体" w:cs="宋体"/>
                <w:sz w:val="24"/>
              </w:rPr>
            </w:pPr>
            <w:r>
              <w:rPr>
                <w:rFonts w:ascii="宋体" w:eastAsia="宋体" w:hAnsi="宋体" w:cs="宋体" w:hint="eastAsia"/>
                <w:sz w:val="24"/>
              </w:rPr>
              <w:t>离园</w:t>
            </w:r>
          </w:p>
        </w:tc>
        <w:tc>
          <w:tcPr>
            <w:tcW w:w="3327" w:type="dxa"/>
          </w:tcPr>
          <w:p w:rsidR="00C048E9" w:rsidRDefault="00C048E9">
            <w:pPr>
              <w:adjustRightInd w:val="0"/>
              <w:snapToGrid w:val="0"/>
              <w:spacing w:line="360" w:lineRule="auto"/>
              <w:rPr>
                <w:rFonts w:ascii="宋体" w:eastAsia="宋体" w:hAnsi="宋体" w:cs="宋体"/>
                <w:b/>
                <w:bCs/>
                <w:sz w:val="24"/>
              </w:rPr>
            </w:pPr>
          </w:p>
        </w:tc>
        <w:tc>
          <w:tcPr>
            <w:tcW w:w="3196" w:type="dxa"/>
          </w:tcPr>
          <w:p w:rsidR="00C048E9" w:rsidRDefault="00C048E9">
            <w:pPr>
              <w:adjustRightInd w:val="0"/>
              <w:snapToGrid w:val="0"/>
              <w:spacing w:line="360" w:lineRule="auto"/>
              <w:rPr>
                <w:rFonts w:ascii="宋体" w:eastAsia="宋体" w:hAnsi="宋体" w:cs="宋体"/>
                <w:b/>
                <w:bCs/>
                <w:sz w:val="24"/>
              </w:rPr>
            </w:pPr>
          </w:p>
        </w:tc>
      </w:tr>
    </w:tbl>
    <w:p w:rsidR="00C048E9" w:rsidRDefault="00DB6C97">
      <w:pPr>
        <w:adjustRightInd w:val="0"/>
        <w:snapToGrid w:val="0"/>
        <w:spacing w:line="360" w:lineRule="auto"/>
        <w:ind w:firstLine="420"/>
        <w:rPr>
          <w:rFonts w:ascii="宋体" w:eastAsia="宋体" w:hAnsi="宋体" w:cs="宋体"/>
          <w:sz w:val="24"/>
        </w:rPr>
      </w:pPr>
      <w:r>
        <w:rPr>
          <w:rFonts w:ascii="宋体" w:eastAsia="宋体" w:hAnsi="宋体" w:cs="宋体" w:hint="eastAsia"/>
          <w:sz w:val="24"/>
        </w:rPr>
        <w:t>从上表可以看出，幼儿能结合自身经验，谈一谈在一日活动中自己可以为班级做哪些事情，大多数环节他们都能想到可以服务的内容。当然也有部分环节孩子们没有想到如：教学活动、散步、午睡、离园等。在此过程中，也有少数孩子不知道要做什么，需要后期关注加以引导。</w:t>
      </w:r>
    </w:p>
    <w:p w:rsidR="00C048E9" w:rsidRDefault="00DB6C97">
      <w:pPr>
        <w:adjustRightInd w:val="0"/>
        <w:snapToGrid w:val="0"/>
        <w:spacing w:line="360" w:lineRule="auto"/>
        <w:rPr>
          <w:rFonts w:ascii="宋体" w:eastAsia="宋体" w:hAnsi="宋体" w:cs="宋体"/>
          <w:b/>
          <w:sz w:val="24"/>
        </w:rPr>
      </w:pPr>
      <w:r>
        <w:rPr>
          <w:rFonts w:ascii="宋体" w:eastAsia="宋体" w:hAnsi="宋体" w:cs="宋体" w:hint="eastAsia"/>
          <w:b/>
          <w:sz w:val="24"/>
        </w:rPr>
        <w:t xml:space="preserve"> </w:t>
      </w:r>
      <w:r>
        <w:rPr>
          <w:rFonts w:ascii="宋体" w:eastAsia="宋体" w:hAnsi="宋体" w:cs="宋体" w:hint="eastAsia"/>
          <w:bCs/>
          <w:sz w:val="24"/>
        </w:rPr>
        <w:t xml:space="preserve">   </w:t>
      </w:r>
      <w:r>
        <w:rPr>
          <w:rFonts w:ascii="宋体" w:eastAsia="宋体" w:hAnsi="宋体" w:cs="宋体" w:hint="eastAsia"/>
          <w:bCs/>
          <w:sz w:val="24"/>
        </w:rPr>
        <w:t>我们暂定</w:t>
      </w:r>
      <w:r>
        <w:rPr>
          <w:rFonts w:ascii="宋体" w:eastAsia="宋体" w:hAnsi="宋体" w:cs="宋体" w:hint="eastAsia"/>
          <w:bCs/>
          <w:sz w:val="24"/>
        </w:rPr>
        <w:t>2019</w:t>
      </w:r>
      <w:r>
        <w:rPr>
          <w:rFonts w:ascii="宋体" w:eastAsia="宋体" w:hAnsi="宋体" w:cs="宋体" w:hint="eastAsia"/>
          <w:bCs/>
          <w:sz w:val="24"/>
        </w:rPr>
        <w:t>年安排：</w:t>
      </w:r>
    </w:p>
    <w:p w:rsidR="00C048E9" w:rsidRDefault="00DB6C97">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10</w:t>
      </w:r>
      <w:r>
        <w:rPr>
          <w:rFonts w:ascii="宋体" w:eastAsia="宋体" w:hAnsi="宋体" w:cs="宋体" w:hint="eastAsia"/>
          <w:bCs/>
          <w:sz w:val="24"/>
        </w:rPr>
        <w:t>月份：中</w:t>
      </w:r>
      <w:r>
        <w:rPr>
          <w:rFonts w:ascii="宋体" w:eastAsia="宋体" w:hAnsi="宋体" w:cs="宋体" w:hint="eastAsia"/>
          <w:bCs/>
          <w:sz w:val="24"/>
        </w:rPr>
        <w:t>1</w:t>
      </w:r>
      <w:r>
        <w:rPr>
          <w:rFonts w:ascii="宋体" w:eastAsia="宋体" w:hAnsi="宋体" w:cs="宋体" w:hint="eastAsia"/>
          <w:bCs/>
          <w:sz w:val="24"/>
        </w:rPr>
        <w:t>班、中</w:t>
      </w:r>
      <w:r>
        <w:rPr>
          <w:rFonts w:ascii="宋体" w:eastAsia="宋体" w:hAnsi="宋体" w:cs="宋体" w:hint="eastAsia"/>
          <w:bCs/>
          <w:sz w:val="24"/>
        </w:rPr>
        <w:t>3</w:t>
      </w:r>
      <w:r>
        <w:rPr>
          <w:rFonts w:ascii="宋体" w:eastAsia="宋体" w:hAnsi="宋体" w:cs="宋体" w:hint="eastAsia"/>
          <w:bCs/>
          <w:sz w:val="24"/>
        </w:rPr>
        <w:t>班入园值日生</w:t>
      </w:r>
    </w:p>
    <w:p w:rsidR="00C048E9" w:rsidRDefault="00DB6C97">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11</w:t>
      </w:r>
      <w:r>
        <w:rPr>
          <w:rFonts w:ascii="宋体" w:eastAsia="宋体" w:hAnsi="宋体" w:cs="宋体" w:hint="eastAsia"/>
          <w:bCs/>
          <w:sz w:val="24"/>
        </w:rPr>
        <w:t>月份：中</w:t>
      </w:r>
      <w:r>
        <w:rPr>
          <w:rFonts w:ascii="宋体" w:eastAsia="宋体" w:hAnsi="宋体" w:cs="宋体" w:hint="eastAsia"/>
          <w:bCs/>
          <w:sz w:val="24"/>
        </w:rPr>
        <w:t>2</w:t>
      </w:r>
      <w:r>
        <w:rPr>
          <w:rFonts w:ascii="宋体" w:eastAsia="宋体" w:hAnsi="宋体" w:cs="宋体" w:hint="eastAsia"/>
          <w:bCs/>
          <w:sz w:val="24"/>
        </w:rPr>
        <w:t>班区域游戏</w:t>
      </w:r>
    </w:p>
    <w:p w:rsidR="00C048E9" w:rsidRDefault="00DB6C97">
      <w:pPr>
        <w:adjustRightInd w:val="0"/>
        <w:snapToGrid w:val="0"/>
        <w:spacing w:line="360" w:lineRule="auto"/>
        <w:ind w:firstLineChars="200" w:firstLine="480"/>
        <w:rPr>
          <w:rFonts w:ascii="宋体" w:eastAsia="宋体" w:hAnsi="宋体" w:cs="宋体"/>
          <w:b/>
          <w:sz w:val="24"/>
        </w:rPr>
      </w:pPr>
      <w:r>
        <w:rPr>
          <w:rFonts w:ascii="宋体" w:eastAsia="宋体" w:hAnsi="宋体" w:cs="宋体" w:hint="eastAsia"/>
          <w:bCs/>
          <w:sz w:val="24"/>
        </w:rPr>
        <w:t>12</w:t>
      </w:r>
      <w:r>
        <w:rPr>
          <w:rFonts w:ascii="宋体" w:eastAsia="宋体" w:hAnsi="宋体" w:cs="宋体" w:hint="eastAsia"/>
          <w:bCs/>
          <w:sz w:val="24"/>
        </w:rPr>
        <w:t>月份：中</w:t>
      </w:r>
      <w:r>
        <w:rPr>
          <w:rFonts w:ascii="宋体" w:eastAsia="宋体" w:hAnsi="宋体" w:cs="宋体" w:hint="eastAsia"/>
          <w:bCs/>
          <w:sz w:val="24"/>
        </w:rPr>
        <w:t>4</w:t>
      </w:r>
      <w:r>
        <w:rPr>
          <w:rFonts w:ascii="宋体" w:eastAsia="宋体" w:hAnsi="宋体" w:cs="宋体" w:hint="eastAsia"/>
          <w:bCs/>
          <w:sz w:val="24"/>
        </w:rPr>
        <w:t>班其他</w:t>
      </w:r>
    </w:p>
    <w:p w:rsidR="00C048E9" w:rsidRDefault="00DB6C97">
      <w:pPr>
        <w:numPr>
          <w:ilvl w:val="0"/>
          <w:numId w:val="1"/>
        </w:numPr>
        <w:adjustRightInd w:val="0"/>
        <w:snapToGrid w:val="0"/>
        <w:spacing w:line="360" w:lineRule="auto"/>
        <w:ind w:firstLineChars="200" w:firstLine="482"/>
        <w:rPr>
          <w:rFonts w:ascii="宋体" w:eastAsia="宋体" w:hAnsi="宋体" w:cs="宋体"/>
          <w:b/>
          <w:sz w:val="24"/>
        </w:rPr>
      </w:pPr>
      <w:r>
        <w:rPr>
          <w:rFonts w:ascii="宋体" w:eastAsia="宋体" w:hAnsi="宋体" w:cs="宋体" w:hint="eastAsia"/>
          <w:b/>
          <w:sz w:val="24"/>
        </w:rPr>
        <w:t>课程结构与内容设计</w:t>
      </w:r>
    </w:p>
    <w:p w:rsidR="00C048E9" w:rsidRDefault="00DB6C97">
      <w:pPr>
        <w:adjustRightInd w:val="0"/>
        <w:snapToGrid w:val="0"/>
        <w:spacing w:line="360" w:lineRule="auto"/>
        <w:ind w:firstLineChars="200" w:firstLine="480"/>
        <w:rPr>
          <w:rFonts w:ascii="宋体" w:eastAsia="宋体" w:hAnsi="宋体" w:cs="宋体"/>
          <w:b/>
          <w:sz w:val="24"/>
        </w:rPr>
      </w:pPr>
      <w:r>
        <w:rPr>
          <w:rFonts w:ascii="宋体" w:eastAsia="宋体" w:hAnsi="宋体" w:cs="宋体" w:hint="eastAsia"/>
          <w:bCs/>
          <w:sz w:val="24"/>
        </w:rPr>
        <w:t>进入中班以后，我们第一件事情就是创设“值日生提醒区”，放置值日生牌，提醒每天值日的幼儿及时选择值日生任务，把自己的头像和相应的劳动内容对应起来。我们一共设置了值日生工作：</w:t>
      </w:r>
      <w:r>
        <w:rPr>
          <w:rFonts w:ascii="宋体" w:eastAsia="宋体" w:hAnsi="宋体" w:cs="宋体" w:hint="eastAsia"/>
          <w:bCs/>
          <w:sz w:val="24"/>
        </w:rPr>
        <w:t>照顾动植物</w:t>
      </w:r>
      <w:r>
        <w:rPr>
          <w:rFonts w:ascii="宋体" w:eastAsia="宋体" w:hAnsi="宋体" w:cs="宋体" w:hint="eastAsia"/>
          <w:bCs/>
          <w:sz w:val="24"/>
        </w:rPr>
        <w:t>、分餐具、擦桌子、整理物品。我们</w:t>
      </w:r>
      <w:r>
        <w:rPr>
          <w:rFonts w:ascii="宋体" w:eastAsia="宋体" w:hAnsi="宋体" w:cs="宋体" w:hint="eastAsia"/>
          <w:bCs/>
          <w:sz w:val="24"/>
        </w:rPr>
        <w:t>约定</w:t>
      </w:r>
      <w:r>
        <w:rPr>
          <w:rFonts w:ascii="宋体" w:eastAsia="宋体" w:hAnsi="宋体" w:cs="宋体" w:hint="eastAsia"/>
          <w:bCs/>
          <w:sz w:val="24"/>
        </w:rPr>
        <w:t>当天的值日生早到园，帮助</w:t>
      </w:r>
      <w:r>
        <w:rPr>
          <w:rFonts w:ascii="宋体" w:eastAsia="宋体" w:hAnsi="宋体" w:cs="宋体" w:hint="eastAsia"/>
          <w:bCs/>
          <w:sz w:val="24"/>
        </w:rPr>
        <w:t>动植物换水、喂食等。</w:t>
      </w:r>
      <w:r>
        <w:rPr>
          <w:rFonts w:ascii="宋体" w:eastAsia="宋体" w:hAnsi="宋体" w:cs="宋体" w:hint="eastAsia"/>
          <w:bCs/>
          <w:sz w:val="24"/>
        </w:rPr>
        <w:t xml:space="preserve">   </w:t>
      </w:r>
    </w:p>
    <w:p w:rsidR="00C048E9" w:rsidRDefault="00DB6C97">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内容体系：</w:t>
      </w:r>
    </w:p>
    <w:p w:rsidR="00C048E9" w:rsidRDefault="00DB6C97">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结合</w:t>
      </w:r>
      <w:r>
        <w:rPr>
          <w:rFonts w:ascii="宋体" w:eastAsia="宋体" w:hAnsi="宋体" w:cs="宋体" w:hint="eastAsia"/>
          <w:sz w:val="24"/>
        </w:rPr>
        <w:t>中班</w:t>
      </w:r>
      <w:r>
        <w:rPr>
          <w:rFonts w:ascii="宋体" w:eastAsia="宋体" w:hAnsi="宋体" w:cs="宋体" w:hint="eastAsia"/>
          <w:sz w:val="24"/>
        </w:rPr>
        <w:t>幼儿年龄、认知特点、学习方式，从劳动内容上我们从：孩子的生活经验；孩子</w:t>
      </w:r>
      <w:r>
        <w:rPr>
          <w:rFonts w:ascii="宋体" w:eastAsia="宋体" w:hAnsi="宋体" w:cs="宋体" w:hint="eastAsia"/>
          <w:sz w:val="24"/>
        </w:rPr>
        <w:lastRenderedPageBreak/>
        <w:t>认知特点；孩子的认知方式、学习方式</w:t>
      </w:r>
      <w:r>
        <w:rPr>
          <w:rFonts w:ascii="宋体" w:eastAsia="宋体" w:hAnsi="宋体" w:cs="宋体" w:hint="eastAsia"/>
          <w:sz w:val="24"/>
        </w:rPr>
        <w:t>、</w:t>
      </w:r>
      <w:r>
        <w:rPr>
          <w:rFonts w:ascii="宋体" w:eastAsia="宋体" w:hAnsi="宋体" w:cs="宋体" w:hint="eastAsia"/>
          <w:sz w:val="24"/>
        </w:rPr>
        <w:t>教师平时的观察等</w:t>
      </w:r>
      <w:r>
        <w:rPr>
          <w:rFonts w:ascii="宋体" w:eastAsia="宋体" w:hAnsi="宋体" w:cs="宋体" w:hint="eastAsia"/>
          <w:sz w:val="24"/>
        </w:rPr>
        <w:t>确定开展的内容及实施策略。</w:t>
      </w:r>
    </w:p>
    <w:p w:rsidR="00C048E9" w:rsidRDefault="00C048E9">
      <w:pPr>
        <w:adjustRightInd w:val="0"/>
        <w:snapToGrid w:val="0"/>
        <w:spacing w:line="360" w:lineRule="auto"/>
        <w:ind w:firstLineChars="200" w:firstLine="480"/>
        <w:rPr>
          <w:rFonts w:ascii="宋体" w:eastAsia="宋体" w:hAnsi="宋体" w:cs="宋体"/>
          <w:sz w:val="24"/>
        </w:rPr>
      </w:pPr>
      <w:r w:rsidRPr="00C048E9">
        <w:rPr>
          <w:rFonts w:ascii="宋体" w:eastAsia="宋体" w:hAnsi="宋体" w:cs="宋体"/>
          <w:color w:val="000000"/>
          <w:sz w:val="24"/>
        </w:rPr>
        <w:pict>
          <v:group id="组合 1026" o:spid="_x0000_s1027" style="position:absolute;left:0;text-align:left;margin-left:55.9pt;margin-top:12.35pt;width:359pt;height:263.1pt;z-index:251659264" coordorigin="7600,87610" coordsize="7326,5349203" o:gfxdata="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">
            <v:rect id="_x0000_s1026" style="position:absolute;left:8267;top:89486;width:5532;height:516" o:gfxdata="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Pxo+ugAAANoA&#10;AAAPAAAAAAAAAAEAIAAAACIAAABkcnMvZG93bnJldi54bWxQSwECFAAUAAAACACHTuJAMy8FnjsA&#10;AAA5AAAAEAAAAAAAAAABACAAAAAJAQAAZHJzL3NoYXBleG1sLnhtbFBLBQYAAAAABgAGAFsBAACz&#10;AwAAAAA=&#10;" strokecolor="#000001">
              <v:textbox>
                <w:txbxContent>
                  <w:p w:rsidR="00C048E9" w:rsidRDefault="00DB6C97">
                    <w:pPr>
                      <w:jc w:val="center"/>
                    </w:pPr>
                    <w:r>
                      <w:rPr>
                        <w:rFonts w:hint="eastAsia"/>
                      </w:rPr>
                      <w:t>内容体系</w:t>
                    </w:r>
                  </w:p>
                </w:txbxContent>
              </v:textbox>
            </v:rect>
            <v:line id="_x0000_s1049" style="position:absolute" from="10881,88086" to="10883,88603" o:gfxdata="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6G+RbsAAADa&#10;AAAADwAAAAAAAAABACAAAAAiAAAAZHJzL2Rvd25yZXYueG1sUEsBAhQAFAAAAAgAh07iQDMvBZ47&#10;AAAAOQAAABAAAAAAAAAAAQAgAAAACgEAAGRycy9zaGFwZXhtbC54bWxQSwUGAAAAAAYABgBbAQAA&#10;tAMAAAAA&#10;" strokecolor="#000001">
              <v:stroke endarrow="open"/>
            </v:line>
            <v:rect id="_x0000_s1048" style="position:absolute;left:9307;top:87610;width:3617;height:416" o:gfxdata="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YoSHSugAAANoA&#10;AAAPAAAAAAAAAAEAIAAAACIAAABkcnMvZG93bnJldi54bWxQSwECFAAUAAAACACHTuJAMy8FnjsA&#10;AAA5AAAAEAAAAAAAAAABACAAAAAJAQAAZHJzL3NoYXBleG1sLnhtbFBLBQYAAAAABgAGAFsBAACz&#10;AwAAAAA=&#10;" strokecolor="#000001">
              <v:textbox>
                <w:txbxContent>
                  <w:p w:rsidR="00C048E9" w:rsidRDefault="00DB6C97">
                    <w:pPr>
                      <w:jc w:val="center"/>
                    </w:pPr>
                    <w:r>
                      <w:rPr>
                        <w:rFonts w:hint="eastAsia"/>
                      </w:rPr>
                      <w:t>幼儿认知特点、学习方式</w:t>
                    </w:r>
                  </w:p>
                </w:txbxContent>
              </v:textbox>
            </v:rect>
            <v:rect id="_x0000_s1047" style="position:absolute;left:9623;top:88626;width:2400;height:450" o:gfxdata="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T61oLgAAADaAAAA&#10;DwAAAAAAAAABACAAAAAiAAAAZHJzL2Rvd25yZXYueG1sUEsBAhQAFAAAAAgAh07iQDMvBZ47AAAA&#10;OQAAABAAAAAAAAAAAQAgAAAABwEAAGRycy9zaGFwZXhtbC54bWxQSwUGAAAAAAYABgBbAQAAsQMA&#10;AAAA&#10;" strokecolor="#000001">
              <v:textbox>
                <w:txbxContent>
                  <w:p w:rsidR="00C048E9" w:rsidRDefault="00DB6C97">
                    <w:pPr>
                      <w:jc w:val="center"/>
                    </w:pPr>
                    <w:r>
                      <w:rPr>
                        <w:rFonts w:hint="eastAsia"/>
                      </w:rPr>
                      <w:t>一日活动</w:t>
                    </w:r>
                  </w:p>
                </w:txbxContent>
              </v:textbox>
            </v:rect>
            <v:line id="_x0000_s1046" style="position:absolute" from="10889,89044" to="10890,89460" o:gfxdata="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aPio3ugAAANoA&#10;AAAPAAAAAAAAAAEAIAAAACIAAABkcnMvZG93bnJldi54bWxQSwECFAAUAAAACACHTuJAMy8FnjsA&#10;AAA5AAAAEAAAAAAAAAABACAAAAAJAQAAZHJzL3NoYXBleG1sLnhtbFBLBQYAAAAABgAGAFsBAACz&#10;AwAAAAA=&#10;" strokecolor="#000001">
              <v:stroke endarrow="open"/>
            </v:line>
            <v:line id="_x0000_s1045" style="position:absolute;flip:x" from="8433,89979" to="8716,90529" o:gfxdata="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8bQnLsAAADb&#10;AAAADwAAAAAAAAABACAAAAAiAAAAZHJzL2Rvd25yZXYueG1sUEsBAhQAFAAAAAgAh07iQDMvBZ47&#10;AAAAOQAAABAAAAAAAAAAAQAgAAAACgEAAGRycy9zaGFwZXhtbC54bWxQSwUGAAAAAAYABgBbAQAA&#10;tAMAAAAA&#10;" strokecolor="#000001"/>
            <v:line id="_x0000_s1044" style="position:absolute;flip:x" from="11073,89987" to="11074,90535" o:gfxdata="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Ip1B7gAAADbAAAA&#10;DwAAAAAAAAABACAAAAAiAAAAZHJzL2Rvd25yZXYueG1sUEsBAhQAFAAAAAgAh07iQDMvBZ47AAAA&#10;OQAAABAAAAAAAAAAAQAgAAAABwEAAGRycy9zaGFwZXhtbC54bWxQSwUGAAAAAAYABgBbAQAAsQMA&#10;AAAA&#10;" strokecolor="#000001"/>
            <v:line id="_x0000_s1043" style="position:absolute;flip:x" from="9640,90001" to="9657,90566" o:gfxdata="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FjrcLgAAADbAAAA&#10;DwAAAAAAAAABACAAAAAiAAAAZHJzL2Rvd25yZXYueG1sUEsBAhQAFAAAAAgAh07iQDMvBZ47AAAA&#10;OQAAABAAAAAAAAAAAQAgAAAABwEAAGRycy9zaGFwZXhtbC54bWxQSwUGAAAAAAYABgBbAQAAsQMA&#10;AAAA&#10;" strokecolor="#000001"/>
            <v:line id="_x0000_s1042" style="position:absolute;flip:x" from="12422,90001" to="12423,90218" o:gfxdata="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RO67gAAADbAAAA&#10;DwAAAAAAAAABACAAAAAiAAAAZHJzL2Rvd25yZXYueG1sUEsBAhQAFAAAAAgAh07iQDMvBZ47AAAA&#10;OQAAABAAAAAAAAAAAQAgAAAABwEAAGRycy9zaGFwZXhtbC54bWxQSwUGAAAAAAYABgBbAQAAsQMA&#10;AAAA&#10;" strokecolor="#000001"/>
            <v:rect id="_x0000_s1041" style="position:absolute;left:7600;top:90528;width:1316;height:450" o:gfxdata="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bFZjK5AAAA2wAA&#10;AA8AAAAAAAAAAQAgAAAAIgAAAGRycy9kb3ducmV2LnhtbFBLAQIUABQAAAAIAIdO4kAzLwWeOwAA&#10;ADkAAAAQAAAAAAAAAAEAIAAAAAgBAABkcnMvc2hhcGV4bWwueG1sUEsFBgAAAAAGAAYAWwEAALID&#10;AAAAAA==&#10;" strokecolor="#000001">
              <v:textbox>
                <w:txbxContent>
                  <w:p w:rsidR="00C048E9" w:rsidRDefault="00DB6C97">
                    <w:r>
                      <w:rPr>
                        <w:rFonts w:hint="eastAsia"/>
                      </w:rPr>
                      <w:t>值日生</w:t>
                    </w:r>
                  </w:p>
                </w:txbxContent>
              </v:textbox>
            </v:rect>
            <v:rect id="_x0000_s1040" style="position:absolute;left:9007;top:90535;width:1316;height:450" o:gfxdata="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mJw6m5AAAA2wAA&#10;AA8AAAAAAAAAAQAgAAAAIgAAAGRycy9kb3ducmV2LnhtbFBLAQIUABQAAAAIAIdO4kAzLwWeOwAA&#10;ADkAAAAQAAAAAAAAAAEAIAAAAAgBAABkcnMvc2hhcGV4bWwueG1sUEsFBgAAAAAGAAYAWwEAALID&#10;AAAAAA==&#10;" strokecolor="#000001">
              <v:textbox>
                <w:txbxContent>
                  <w:p w:rsidR="00C048E9" w:rsidRDefault="00DB6C97">
                    <w:r>
                      <w:rPr>
                        <w:rFonts w:hint="eastAsia"/>
                      </w:rPr>
                      <w:t>区域游戏</w:t>
                    </w:r>
                  </w:p>
                </w:txbxContent>
              </v:textbox>
            </v:rect>
            <v:rect id="_x0000_s1039" style="position:absolute;left:10464;top:90542;width:1316;height:450" o:gfxdata="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lbXd65AAAA2wAA&#10;AA8AAAAAAAAAAQAgAAAAIgAAAGRycy9kb3ducmV2LnhtbFBLAQIUABQAAAAIAIdO4kAzLwWeOwAA&#10;ADkAAAAQAAAAAAAAAAEAIAAAAAgBAABkcnMvc2hhcGV4bWwueG1sUEsFBgAAAAAGAAYAWwEAALID&#10;AAAAAA==&#10;" strokecolor="#000001">
              <v:textbox>
                <w:txbxContent>
                  <w:p w:rsidR="00C048E9" w:rsidRDefault="00DB6C97">
                    <w:r>
                      <w:rPr>
                        <w:rFonts w:hint="eastAsia"/>
                      </w:rPr>
                      <w:t>种植饲养</w:t>
                    </w:r>
                  </w:p>
                </w:txbxContent>
              </v:textbox>
            </v:rect>
            <v:line id="_x0000_s1038" style="position:absolute" from="12447,90325" to="12448,90592" o:gfxdata="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Q6VfS2AAAA2wAAAA8A&#10;AAAAAAAAAQAgAAAAIgAAAGRycy9kb3ducmV2LnhtbFBLAQIUABQAAAAIAIdO4kAzLwWeOwAAADkA&#10;AAAQAAAAAAAAAAEAIAAAAAUBAABkcnMvc2hhcGV4bWwueG1sUEsFBgAAAAAGAAYAWwEAAK8DAAAA&#10;AA==&#10;" strokecolor="#000001"/>
            <v:rect id="_x0000_s1037" style="position:absolute;left:11970;top:90564;width:1316;height:450" o:gfxdata="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iGw3vQAA&#10;ANsAAAAPAAAAAAAAAAEAIAAAACIAAABkcnMvZG93bnJldi54bWxQSwECFAAUAAAACACHTuJAMy8F&#10;njsAAAA5AAAAEAAAAAAAAAABACAAAAAMAQAAZHJzL3NoYXBleG1sLnhtbFBLBQYAAAAABgAGAFsB&#10;AAC2AwAAAAA=&#10;" strokecolor="#000001">
              <v:textbox>
                <w:txbxContent>
                  <w:p w:rsidR="00C048E9" w:rsidRDefault="00DB6C97">
                    <w:pPr>
                      <w:ind w:firstLineChars="100" w:firstLine="210"/>
                    </w:pPr>
                    <w:r>
                      <w:rPr>
                        <w:rFonts w:hint="eastAsia"/>
                      </w:rPr>
                      <w:t>餐点</w:t>
                    </w:r>
                  </w:p>
                </w:txbxContent>
              </v:textbox>
            </v:rect>
            <v:line id="_x0000_s1036" style="position:absolute" from="13463,90042" to="13627,90293" o:gfxdata="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rpZB22AAAA2wAAAA8A&#10;AAAAAAAAAQAgAAAAIgAAAGRycy9kb3ducmV2LnhtbFBLAQIUABQAAAAIAIdO4kAzLwWeOwAAADkA&#10;AAAQAAAAAAAAAAEAIAAAAAUBAABkcnMvc2hhcGV4bWwueG1sUEsFBgAAAAAGAAYAWwEAAK8DAAAA&#10;AA==&#10;" strokecolor="#000001"/>
            <v:line id="_x0000_s1035" style="position:absolute" from="13704,90366" to="13868,90617" o:gfxdata="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W/Bz22AAAA2wAAAA8A&#10;AAAAAAAAAQAgAAAAIgAAAGRycy9kb3ducmV2LnhtbFBLAQIUABQAAAAIAIdO4kAzLwWeOwAAADkA&#10;AAAQAAAAAAAAAAEAIAAAAAUBAABkcnMvc2hhcGV4bWwueG1sUEsFBgAAAAAGAAYAWwEAAK8DAAAA&#10;AA==&#10;" strokecolor="#000001"/>
            <v:rect id="_x0000_s1034" style="position:absolute;left:13610;top:90654;width:1316;height:450" o:gfxdata="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N4PF74A&#10;AADbAAAADwAAAAAAAAABACAAAAAiAAAAZHJzL2Rvd25yZXYueG1sUEsBAhQAFAAAAAgAh07iQDMv&#10;BZ47AAAAOQAAABAAAAAAAAAAAQAgAAAADQEAAGRycy9zaGFwZXhtbC54bWxQSwUGAAAAAAYABgBb&#10;AQAAtwMAAAAA&#10;" strokecolor="#000001">
              <v:textbox>
                <w:txbxContent>
                  <w:p w:rsidR="00C048E9" w:rsidRDefault="00DB6C97">
                    <w:r>
                      <w:rPr>
                        <w:rFonts w:hint="eastAsia"/>
                      </w:rPr>
                      <w:t>户外活动</w:t>
                    </w:r>
                  </w:p>
                </w:txbxContent>
              </v:textbox>
            </v:rect>
            <v:rect id="_x0000_s1033" style="position:absolute;left:8523;top:92443;width:5532;height:516" o:gfxdata="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AyRYL4A&#10;AADbAAAADwAAAAAAAAABACAAAAAiAAAAZHJzL2Rvd25yZXYueG1sUEsBAhQAFAAAAAgAh07iQDMv&#10;BZ47AAAAOQAAABAAAAAAAAAAAQAgAAAADQEAAGRycy9zaGFwZXhtbC54bWxQSwUGAAAAAAYABgBb&#10;AQAAtwMAAAAA&#10;" strokecolor="#000001">
              <v:textbox>
                <w:txbxContent>
                  <w:p w:rsidR="00C048E9" w:rsidRDefault="00DB6C97">
                    <w:pPr>
                      <w:jc w:val="center"/>
                    </w:pPr>
                    <w:r>
                      <w:rPr>
                        <w:rFonts w:hint="eastAsia"/>
                      </w:rPr>
                      <w:t>为班级服务</w:t>
                    </w:r>
                  </w:p>
                </w:txbxContent>
              </v:textbox>
            </v:rect>
            <v:line id="_x0000_s1032" style="position:absolute" from="8133,91009" to="10000,92393" o:gfxdata="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TkXXS8AAAA&#10;2wAAAA8AAAAAAAAAAQAgAAAAIgAAAGRycy9kb3ducmV2LnhtbFBLAQIUABQAAAAIAIdO4kAzLwWe&#10;OwAAADkAAAAQAAAAAAAAAAEAIAAAAAsBAABkcnMvc2hhcGV4bWwueG1sUEsFBgAAAAAGAAYAWwEA&#10;ALUDAAAAAA==&#10;" strokecolor="#000001">
              <v:stroke endarrow="open"/>
            </v:line>
            <v:line id="_x0000_s1031" style="position:absolute" from="9506,91033" to="10407,92433" o:gfxdata="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sNxQC8AAAA&#10;2wAAAA8AAAAAAAAAAQAgAAAAIgAAAGRycy9kb3ducmV2LnhtbFBLAQIUABQAAAAIAIdO4kAzLwWe&#10;OwAAADkAAAAQAAAAAAAAAAEAIAAAAAsBAABkcnMvc2hhcGV4bWwueG1sUEsFBgAAAAAGAAYAWwEA&#10;ALUDAAAAAA==&#10;" strokecolor="#000001">
              <v:stroke endarrow="open"/>
            </v:line>
            <v:line id="_x0000_s1030" style="position:absolute" from="10877,91040" to="10913,92407" o:gfxdata="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RBYJu8AAAA&#10;2wAAAA8AAAAAAAAAAQAgAAAAIgAAAGRycy9kb3ducmV2LnhtbFBLAQIUABQAAAAIAIdO4kAzLwWe&#10;OwAAADkAAAAQAAAAAAAAAAEAIAAAAAsBAABkcnMvc2hhcGV4bWwueG1sUEsFBgAAAAAGAAYAWwEA&#10;ALUDAAAAAA==&#10;" strokecolor="#000001">
              <v:stroke endarrow="open"/>
            </v:line>
            <v:line id="_x0000_s1029" style="position:absolute;flip:x" from="11388,91045" to="12451,92413" o:gfxdata="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K1ivr4A&#10;AADbAAAADwAAAAAAAAABACAAAAAiAAAAZHJzL2Rvd25yZXYueG1sUEsBAhQAFAAAAAgAh07iQDMv&#10;BZ47AAAAOQAAABAAAAAAAAAAAQAgAAAADQEAAGRycy9zaGFwZXhtbC54bWxQSwUGAAAAAAYABgBb&#10;AQAAtwMAAAAA&#10;" strokecolor="#000001">
              <v:stroke endarrow="open"/>
            </v:line>
            <v:line id="_x0000_s1028" style="position:absolute;flip:x" from="12311,91118" to="13924,92371" o:gfxdata="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HHJb4A&#10;AADbAAAADwAAAAAAAAABACAAAAAiAAAAZHJzL2Rvd25yZXYueG1sUEsBAhQAFAAAAAgAh07iQDMv&#10;BZ47AAAAOQAAABAAAAAAAAAAAQAgAAAADQEAAGRycy9zaGFwZXhtbC54bWxQSwUGAAAAAAYABgBb&#10;AQAAtwMAAAAA&#10;" strokecolor="#000001">
              <v:stroke endarrow="open"/>
            </v:line>
          </v:group>
        </w:pict>
      </w:r>
    </w:p>
    <w:p w:rsidR="00C048E9" w:rsidRDefault="00C048E9">
      <w:pPr>
        <w:adjustRightInd w:val="0"/>
        <w:snapToGrid w:val="0"/>
        <w:spacing w:line="360" w:lineRule="auto"/>
        <w:ind w:firstLineChars="200" w:firstLine="480"/>
        <w:rPr>
          <w:rFonts w:ascii="宋体" w:eastAsia="宋体" w:hAnsi="宋体" w:cs="宋体"/>
          <w:sz w:val="24"/>
        </w:rPr>
      </w:pPr>
    </w:p>
    <w:p w:rsidR="00C048E9" w:rsidRDefault="00C048E9">
      <w:pPr>
        <w:adjustRightInd w:val="0"/>
        <w:snapToGrid w:val="0"/>
        <w:spacing w:line="360" w:lineRule="auto"/>
        <w:ind w:firstLineChars="200" w:firstLine="480"/>
        <w:rPr>
          <w:rFonts w:ascii="宋体" w:eastAsia="宋体" w:hAnsi="宋体" w:cs="宋体"/>
          <w:sz w:val="24"/>
        </w:rPr>
      </w:pPr>
    </w:p>
    <w:p w:rsidR="00C048E9" w:rsidRDefault="00C048E9">
      <w:pPr>
        <w:adjustRightInd w:val="0"/>
        <w:snapToGrid w:val="0"/>
        <w:spacing w:line="360" w:lineRule="auto"/>
        <w:ind w:firstLineChars="200" w:firstLine="480"/>
        <w:rPr>
          <w:rFonts w:ascii="宋体" w:eastAsia="宋体" w:hAnsi="宋体" w:cs="宋体"/>
          <w:sz w:val="24"/>
        </w:rPr>
      </w:pPr>
    </w:p>
    <w:p w:rsidR="00C048E9" w:rsidRDefault="00C048E9">
      <w:pPr>
        <w:adjustRightInd w:val="0"/>
        <w:snapToGrid w:val="0"/>
        <w:spacing w:line="360" w:lineRule="auto"/>
        <w:ind w:firstLineChars="200" w:firstLine="480"/>
        <w:rPr>
          <w:rFonts w:ascii="宋体" w:eastAsia="宋体" w:hAnsi="宋体" w:cs="宋体"/>
          <w:sz w:val="24"/>
        </w:rPr>
      </w:pPr>
    </w:p>
    <w:p w:rsidR="00C048E9" w:rsidRDefault="00C048E9">
      <w:pPr>
        <w:adjustRightInd w:val="0"/>
        <w:snapToGrid w:val="0"/>
        <w:spacing w:line="360" w:lineRule="auto"/>
        <w:ind w:firstLineChars="200" w:firstLine="480"/>
        <w:rPr>
          <w:rFonts w:ascii="宋体" w:eastAsia="宋体" w:hAnsi="宋体" w:cs="宋体"/>
          <w:sz w:val="24"/>
        </w:rPr>
      </w:pPr>
    </w:p>
    <w:p w:rsidR="00C048E9" w:rsidRDefault="00C048E9">
      <w:pPr>
        <w:adjustRightInd w:val="0"/>
        <w:snapToGrid w:val="0"/>
        <w:spacing w:line="360" w:lineRule="auto"/>
        <w:ind w:firstLineChars="200" w:firstLine="480"/>
        <w:rPr>
          <w:rFonts w:ascii="宋体" w:eastAsia="宋体" w:hAnsi="宋体" w:cs="宋体"/>
          <w:sz w:val="24"/>
        </w:rPr>
      </w:pPr>
    </w:p>
    <w:p w:rsidR="00C048E9" w:rsidRDefault="00C048E9">
      <w:pPr>
        <w:adjustRightInd w:val="0"/>
        <w:snapToGrid w:val="0"/>
        <w:spacing w:line="360" w:lineRule="auto"/>
        <w:ind w:firstLineChars="200" w:firstLine="480"/>
        <w:rPr>
          <w:rFonts w:ascii="宋体" w:eastAsia="宋体" w:hAnsi="宋体" w:cs="宋体"/>
          <w:sz w:val="24"/>
        </w:rPr>
      </w:pPr>
    </w:p>
    <w:p w:rsidR="00C048E9" w:rsidRDefault="00C048E9">
      <w:pPr>
        <w:adjustRightInd w:val="0"/>
        <w:snapToGrid w:val="0"/>
        <w:spacing w:line="360" w:lineRule="auto"/>
        <w:ind w:firstLineChars="200" w:firstLine="480"/>
        <w:rPr>
          <w:rFonts w:ascii="宋体" w:eastAsia="宋体" w:hAnsi="宋体" w:cs="宋体"/>
          <w:sz w:val="24"/>
        </w:rPr>
      </w:pPr>
    </w:p>
    <w:p w:rsidR="00C048E9" w:rsidRDefault="00C048E9">
      <w:pPr>
        <w:adjustRightInd w:val="0"/>
        <w:snapToGrid w:val="0"/>
        <w:spacing w:line="360" w:lineRule="auto"/>
        <w:ind w:firstLineChars="200" w:firstLine="480"/>
        <w:rPr>
          <w:rFonts w:ascii="宋体" w:eastAsia="宋体" w:hAnsi="宋体" w:cs="宋体"/>
          <w:sz w:val="24"/>
        </w:rPr>
      </w:pPr>
    </w:p>
    <w:p w:rsidR="00C048E9" w:rsidRDefault="00C048E9">
      <w:pPr>
        <w:adjustRightInd w:val="0"/>
        <w:snapToGrid w:val="0"/>
        <w:spacing w:line="360" w:lineRule="auto"/>
        <w:ind w:firstLineChars="200" w:firstLine="480"/>
        <w:rPr>
          <w:rFonts w:ascii="宋体" w:eastAsia="宋体" w:hAnsi="宋体" w:cs="宋体"/>
          <w:sz w:val="24"/>
        </w:rPr>
      </w:pPr>
    </w:p>
    <w:p w:rsidR="00C048E9" w:rsidRDefault="00C048E9">
      <w:pPr>
        <w:adjustRightInd w:val="0"/>
        <w:snapToGrid w:val="0"/>
        <w:spacing w:line="360" w:lineRule="auto"/>
        <w:rPr>
          <w:rFonts w:ascii="宋体" w:eastAsia="宋体" w:hAnsi="宋体" w:cs="宋体"/>
          <w:b/>
          <w:bCs/>
          <w:color w:val="000000"/>
          <w:kern w:val="0"/>
          <w:sz w:val="24"/>
        </w:rPr>
      </w:pPr>
      <w:bookmarkStart w:id="0" w:name="_GoBack"/>
      <w:bookmarkEnd w:id="0"/>
    </w:p>
    <w:p w:rsidR="00C048E9" w:rsidRDefault="00C048E9">
      <w:pPr>
        <w:adjustRightInd w:val="0"/>
        <w:snapToGrid w:val="0"/>
        <w:spacing w:line="360" w:lineRule="auto"/>
        <w:ind w:firstLineChars="200" w:firstLine="480"/>
        <w:rPr>
          <w:rFonts w:ascii="宋体" w:eastAsia="宋体" w:hAnsi="宋体" w:cs="宋体"/>
          <w:sz w:val="24"/>
        </w:rPr>
      </w:pPr>
    </w:p>
    <w:tbl>
      <w:tblPr>
        <w:tblStyle w:val="a6"/>
        <w:tblW w:w="9747" w:type="dxa"/>
        <w:tblLayout w:type="fixed"/>
        <w:tblLook w:val="04A0"/>
      </w:tblPr>
      <w:tblGrid>
        <w:gridCol w:w="959"/>
        <w:gridCol w:w="1843"/>
        <w:gridCol w:w="1984"/>
        <w:gridCol w:w="3544"/>
        <w:gridCol w:w="1417"/>
      </w:tblGrid>
      <w:tr w:rsidR="00C048E9">
        <w:trPr>
          <w:trHeight w:val="460"/>
        </w:trPr>
        <w:tc>
          <w:tcPr>
            <w:tcW w:w="959" w:type="dxa"/>
            <w:vMerge w:val="restart"/>
            <w:vAlign w:val="center"/>
          </w:tcPr>
          <w:p w:rsidR="00C048E9" w:rsidRDefault="00C048E9">
            <w:pPr>
              <w:adjustRightInd w:val="0"/>
              <w:snapToGrid w:val="0"/>
              <w:spacing w:line="360" w:lineRule="auto"/>
              <w:jc w:val="center"/>
              <w:rPr>
                <w:rFonts w:ascii="宋体" w:eastAsia="宋体" w:hAnsi="宋体" w:cs="宋体"/>
                <w:bCs/>
                <w:color w:val="000000"/>
                <w:kern w:val="0"/>
                <w:sz w:val="24"/>
              </w:rPr>
            </w:pPr>
          </w:p>
          <w:p w:rsidR="00C048E9" w:rsidRDefault="00C048E9">
            <w:pPr>
              <w:adjustRightInd w:val="0"/>
              <w:snapToGrid w:val="0"/>
              <w:spacing w:line="360" w:lineRule="auto"/>
              <w:jc w:val="center"/>
              <w:rPr>
                <w:rFonts w:ascii="宋体" w:eastAsia="宋体" w:hAnsi="宋体" w:cs="宋体"/>
                <w:bCs/>
                <w:color w:val="000000"/>
                <w:kern w:val="0"/>
                <w:sz w:val="24"/>
              </w:rPr>
            </w:pPr>
          </w:p>
          <w:p w:rsidR="00C048E9" w:rsidRDefault="00C048E9">
            <w:pPr>
              <w:adjustRightInd w:val="0"/>
              <w:snapToGrid w:val="0"/>
              <w:spacing w:line="360" w:lineRule="auto"/>
              <w:jc w:val="center"/>
              <w:rPr>
                <w:rFonts w:ascii="宋体" w:eastAsia="宋体" w:hAnsi="宋体" w:cs="宋体"/>
                <w:bCs/>
                <w:color w:val="000000"/>
                <w:kern w:val="0"/>
                <w:sz w:val="24"/>
              </w:rPr>
            </w:pPr>
          </w:p>
          <w:p w:rsidR="00C048E9" w:rsidRDefault="00C048E9">
            <w:pPr>
              <w:adjustRightInd w:val="0"/>
              <w:snapToGrid w:val="0"/>
              <w:spacing w:line="360" w:lineRule="auto"/>
              <w:jc w:val="center"/>
              <w:rPr>
                <w:rFonts w:ascii="宋体" w:eastAsia="宋体" w:hAnsi="宋体" w:cs="宋体"/>
                <w:bCs/>
                <w:color w:val="000000"/>
                <w:kern w:val="0"/>
                <w:sz w:val="24"/>
              </w:rPr>
            </w:pPr>
          </w:p>
          <w:p w:rsidR="00C048E9" w:rsidRDefault="00C048E9">
            <w:pPr>
              <w:adjustRightInd w:val="0"/>
              <w:snapToGrid w:val="0"/>
              <w:spacing w:line="360" w:lineRule="auto"/>
              <w:jc w:val="center"/>
              <w:rPr>
                <w:rFonts w:ascii="宋体" w:eastAsia="宋体" w:hAnsi="宋体" w:cs="宋体"/>
                <w:bCs/>
                <w:color w:val="000000"/>
                <w:kern w:val="0"/>
                <w:sz w:val="24"/>
              </w:rPr>
            </w:pPr>
          </w:p>
          <w:p w:rsidR="00C048E9" w:rsidRDefault="00C048E9">
            <w:pPr>
              <w:adjustRightInd w:val="0"/>
              <w:snapToGrid w:val="0"/>
              <w:spacing w:line="360" w:lineRule="auto"/>
              <w:jc w:val="center"/>
              <w:rPr>
                <w:rFonts w:ascii="宋体" w:eastAsia="宋体" w:hAnsi="宋体" w:cs="宋体"/>
                <w:bCs/>
                <w:color w:val="000000"/>
                <w:kern w:val="0"/>
                <w:sz w:val="24"/>
              </w:rPr>
            </w:pPr>
          </w:p>
          <w:p w:rsidR="00C048E9" w:rsidRDefault="00DB6C97">
            <w:pPr>
              <w:adjustRightInd w:val="0"/>
              <w:snapToGrid w:val="0"/>
              <w:spacing w:line="360" w:lineRule="auto"/>
              <w:jc w:val="center"/>
              <w:rPr>
                <w:rFonts w:ascii="宋体" w:eastAsia="宋体" w:hAnsi="宋体" w:cs="宋体"/>
                <w:bCs/>
                <w:color w:val="000000"/>
                <w:kern w:val="0"/>
                <w:sz w:val="24"/>
              </w:rPr>
            </w:pPr>
            <w:r>
              <w:rPr>
                <w:rFonts w:ascii="宋体" w:eastAsia="宋体" w:hAnsi="宋体" w:cs="宋体" w:hint="eastAsia"/>
                <w:bCs/>
                <w:color w:val="000000"/>
                <w:kern w:val="0"/>
                <w:sz w:val="24"/>
              </w:rPr>
              <w:t>幼儿</w:t>
            </w:r>
          </w:p>
          <w:p w:rsidR="00C048E9" w:rsidRDefault="00DB6C97">
            <w:pPr>
              <w:adjustRightInd w:val="0"/>
              <w:snapToGrid w:val="0"/>
              <w:spacing w:line="360" w:lineRule="auto"/>
              <w:jc w:val="center"/>
              <w:rPr>
                <w:rFonts w:ascii="宋体" w:eastAsia="宋体" w:hAnsi="宋体" w:cs="宋体"/>
                <w:bCs/>
                <w:color w:val="000000"/>
                <w:kern w:val="0"/>
                <w:sz w:val="24"/>
              </w:rPr>
            </w:pPr>
            <w:r>
              <w:rPr>
                <w:rFonts w:ascii="宋体" w:eastAsia="宋体" w:hAnsi="宋体" w:cs="宋体" w:hint="eastAsia"/>
                <w:bCs/>
                <w:color w:val="000000"/>
                <w:kern w:val="0"/>
                <w:sz w:val="24"/>
              </w:rPr>
              <w:t>值日生</w:t>
            </w:r>
          </w:p>
          <w:p w:rsidR="00C048E9" w:rsidRDefault="00DB6C97">
            <w:pPr>
              <w:adjustRightInd w:val="0"/>
              <w:snapToGrid w:val="0"/>
              <w:spacing w:line="360" w:lineRule="auto"/>
              <w:jc w:val="center"/>
              <w:rPr>
                <w:rFonts w:ascii="宋体" w:eastAsia="宋体" w:hAnsi="宋体" w:cs="宋体"/>
                <w:bCs/>
                <w:color w:val="000000"/>
                <w:kern w:val="0"/>
                <w:sz w:val="24"/>
              </w:rPr>
            </w:pPr>
            <w:r>
              <w:rPr>
                <w:rFonts w:ascii="宋体" w:eastAsia="宋体" w:hAnsi="宋体" w:cs="宋体" w:hint="eastAsia"/>
                <w:bCs/>
                <w:color w:val="000000"/>
                <w:kern w:val="0"/>
                <w:sz w:val="24"/>
              </w:rPr>
              <w:t>体验</w:t>
            </w:r>
          </w:p>
          <w:p w:rsidR="00C048E9" w:rsidRDefault="00DB6C97">
            <w:pPr>
              <w:adjustRightInd w:val="0"/>
              <w:snapToGrid w:val="0"/>
              <w:spacing w:line="360" w:lineRule="auto"/>
              <w:jc w:val="center"/>
              <w:rPr>
                <w:rFonts w:ascii="宋体" w:eastAsia="宋体" w:hAnsi="宋体" w:cs="宋体"/>
                <w:bCs/>
                <w:color w:val="000000"/>
                <w:kern w:val="0"/>
                <w:sz w:val="24"/>
              </w:rPr>
            </w:pPr>
            <w:r>
              <w:rPr>
                <w:rFonts w:ascii="宋体" w:eastAsia="宋体" w:hAnsi="宋体" w:cs="宋体" w:hint="eastAsia"/>
                <w:bCs/>
                <w:color w:val="000000"/>
                <w:kern w:val="0"/>
                <w:sz w:val="24"/>
              </w:rPr>
              <w:t>课程</w:t>
            </w:r>
          </w:p>
        </w:tc>
        <w:tc>
          <w:tcPr>
            <w:tcW w:w="1843" w:type="dxa"/>
            <w:vAlign w:val="center"/>
          </w:tcPr>
          <w:p w:rsidR="00C048E9" w:rsidRDefault="00DB6C97">
            <w:pPr>
              <w:adjustRightInd w:val="0"/>
              <w:snapToGrid w:val="0"/>
              <w:spacing w:line="360" w:lineRule="auto"/>
              <w:jc w:val="center"/>
              <w:rPr>
                <w:rFonts w:ascii="宋体" w:eastAsia="宋体" w:hAnsi="宋体" w:cs="宋体"/>
                <w:bCs/>
                <w:color w:val="000000"/>
                <w:kern w:val="0"/>
                <w:sz w:val="24"/>
              </w:rPr>
            </w:pPr>
            <w:r>
              <w:rPr>
                <w:rFonts w:ascii="宋体" w:eastAsia="宋体" w:hAnsi="宋体" w:cs="宋体" w:hint="eastAsia"/>
                <w:bCs/>
                <w:color w:val="000000"/>
                <w:kern w:val="0"/>
                <w:sz w:val="24"/>
              </w:rPr>
              <w:t>课程内容</w:t>
            </w:r>
          </w:p>
        </w:tc>
        <w:tc>
          <w:tcPr>
            <w:tcW w:w="1984" w:type="dxa"/>
            <w:vAlign w:val="center"/>
          </w:tcPr>
          <w:p w:rsidR="00C048E9" w:rsidRDefault="00DB6C97">
            <w:pPr>
              <w:adjustRightInd w:val="0"/>
              <w:snapToGrid w:val="0"/>
              <w:spacing w:line="360" w:lineRule="auto"/>
              <w:jc w:val="center"/>
              <w:rPr>
                <w:rFonts w:ascii="宋体" w:eastAsia="宋体" w:hAnsi="宋体" w:cs="宋体"/>
                <w:bCs/>
                <w:color w:val="000000"/>
                <w:kern w:val="0"/>
                <w:sz w:val="24"/>
              </w:rPr>
            </w:pPr>
            <w:r>
              <w:rPr>
                <w:rFonts w:ascii="宋体" w:eastAsia="宋体" w:hAnsi="宋体" w:cs="宋体" w:hint="eastAsia"/>
                <w:bCs/>
                <w:color w:val="000000"/>
                <w:kern w:val="0"/>
                <w:sz w:val="24"/>
              </w:rPr>
              <w:t>活动形式</w:t>
            </w:r>
          </w:p>
        </w:tc>
        <w:tc>
          <w:tcPr>
            <w:tcW w:w="3544" w:type="dxa"/>
            <w:vAlign w:val="center"/>
          </w:tcPr>
          <w:p w:rsidR="00C048E9" w:rsidRDefault="00DB6C97">
            <w:pPr>
              <w:adjustRightInd w:val="0"/>
              <w:snapToGrid w:val="0"/>
              <w:spacing w:line="360" w:lineRule="auto"/>
              <w:ind w:firstLineChars="250" w:firstLine="600"/>
              <w:rPr>
                <w:rFonts w:ascii="宋体" w:eastAsia="宋体" w:hAnsi="宋体" w:cs="宋体"/>
                <w:bCs/>
                <w:color w:val="000000"/>
                <w:kern w:val="0"/>
                <w:sz w:val="24"/>
              </w:rPr>
            </w:pPr>
            <w:r>
              <w:rPr>
                <w:rFonts w:ascii="宋体" w:eastAsia="宋体" w:hAnsi="宋体" w:cs="宋体" w:hint="eastAsia"/>
                <w:bCs/>
                <w:color w:val="000000"/>
                <w:kern w:val="0"/>
                <w:sz w:val="24"/>
              </w:rPr>
              <w:t>内涵与功能</w:t>
            </w:r>
          </w:p>
        </w:tc>
        <w:tc>
          <w:tcPr>
            <w:tcW w:w="1417" w:type="dxa"/>
            <w:vAlign w:val="center"/>
          </w:tcPr>
          <w:p w:rsidR="00C048E9" w:rsidRDefault="00DB6C97">
            <w:pPr>
              <w:adjustRightInd w:val="0"/>
              <w:snapToGrid w:val="0"/>
              <w:spacing w:line="360" w:lineRule="auto"/>
              <w:rPr>
                <w:rFonts w:ascii="宋体" w:eastAsia="宋体" w:hAnsi="宋体" w:cs="宋体"/>
                <w:bCs/>
                <w:color w:val="000000"/>
                <w:kern w:val="0"/>
                <w:sz w:val="24"/>
              </w:rPr>
            </w:pPr>
            <w:r>
              <w:rPr>
                <w:rFonts w:ascii="宋体" w:eastAsia="宋体" w:hAnsi="宋体" w:cs="宋体" w:hint="eastAsia"/>
                <w:bCs/>
                <w:color w:val="000000"/>
                <w:kern w:val="0"/>
                <w:sz w:val="24"/>
              </w:rPr>
              <w:t>活动安排</w:t>
            </w:r>
          </w:p>
        </w:tc>
      </w:tr>
      <w:tr w:rsidR="00C048E9">
        <w:trPr>
          <w:trHeight w:val="460"/>
        </w:trPr>
        <w:tc>
          <w:tcPr>
            <w:tcW w:w="959" w:type="dxa"/>
            <w:vMerge/>
            <w:vAlign w:val="center"/>
          </w:tcPr>
          <w:p w:rsidR="00C048E9" w:rsidRDefault="00C048E9">
            <w:pPr>
              <w:adjustRightInd w:val="0"/>
              <w:snapToGrid w:val="0"/>
              <w:spacing w:line="360" w:lineRule="auto"/>
              <w:ind w:firstLineChars="200" w:firstLine="480"/>
              <w:jc w:val="center"/>
              <w:rPr>
                <w:rFonts w:ascii="宋体" w:eastAsia="宋体" w:hAnsi="宋体" w:cs="宋体"/>
                <w:bCs/>
                <w:color w:val="000000"/>
                <w:kern w:val="0"/>
                <w:sz w:val="24"/>
              </w:rPr>
            </w:pPr>
          </w:p>
        </w:tc>
        <w:tc>
          <w:tcPr>
            <w:tcW w:w="1843" w:type="dxa"/>
            <w:vAlign w:val="center"/>
          </w:tcPr>
          <w:p w:rsidR="00C048E9" w:rsidRDefault="00DB6C97">
            <w:pPr>
              <w:adjustRightInd w:val="0"/>
              <w:snapToGrid w:val="0"/>
              <w:spacing w:line="360" w:lineRule="auto"/>
              <w:jc w:val="center"/>
              <w:rPr>
                <w:rFonts w:ascii="宋体" w:eastAsia="宋体" w:hAnsi="宋体" w:cs="宋体"/>
                <w:bCs/>
                <w:color w:val="000000"/>
                <w:kern w:val="0"/>
                <w:sz w:val="24"/>
              </w:rPr>
            </w:pPr>
            <w:r>
              <w:rPr>
                <w:rFonts w:ascii="宋体" w:eastAsia="宋体" w:hAnsi="宋体" w:cs="宋体" w:hint="eastAsia"/>
                <w:bCs/>
                <w:color w:val="000000"/>
                <w:kern w:val="0"/>
                <w:sz w:val="24"/>
              </w:rPr>
              <w:t>基础课程</w:t>
            </w:r>
          </w:p>
        </w:tc>
        <w:tc>
          <w:tcPr>
            <w:tcW w:w="1984" w:type="dxa"/>
            <w:vAlign w:val="center"/>
          </w:tcPr>
          <w:p w:rsidR="00C048E9" w:rsidRDefault="00DB6C97">
            <w:pPr>
              <w:adjustRightInd w:val="0"/>
              <w:snapToGrid w:val="0"/>
              <w:spacing w:line="360" w:lineRule="auto"/>
              <w:jc w:val="center"/>
              <w:rPr>
                <w:rFonts w:ascii="宋体" w:eastAsia="宋体" w:hAnsi="宋体" w:cs="宋体"/>
                <w:bCs/>
                <w:color w:val="000000"/>
                <w:kern w:val="0"/>
                <w:sz w:val="24"/>
              </w:rPr>
            </w:pPr>
            <w:r>
              <w:rPr>
                <w:rFonts w:ascii="宋体" w:eastAsia="宋体" w:hAnsi="宋体" w:cs="宋体" w:hint="eastAsia"/>
                <w:bCs/>
                <w:color w:val="000000"/>
                <w:kern w:val="0"/>
                <w:sz w:val="24"/>
              </w:rPr>
              <w:t>五大领域</w:t>
            </w:r>
          </w:p>
          <w:p w:rsidR="00C048E9" w:rsidRDefault="00DB6C97">
            <w:pPr>
              <w:adjustRightInd w:val="0"/>
              <w:snapToGrid w:val="0"/>
              <w:spacing w:line="360" w:lineRule="auto"/>
              <w:jc w:val="center"/>
              <w:rPr>
                <w:rFonts w:ascii="宋体" w:eastAsia="宋体" w:hAnsi="宋体" w:cs="宋体"/>
                <w:bCs/>
                <w:color w:val="000000"/>
                <w:kern w:val="0"/>
                <w:sz w:val="24"/>
              </w:rPr>
            </w:pPr>
            <w:r>
              <w:rPr>
                <w:rFonts w:ascii="宋体" w:eastAsia="宋体" w:hAnsi="宋体" w:cs="宋体" w:hint="eastAsia"/>
                <w:bCs/>
                <w:color w:val="000000"/>
                <w:kern w:val="0"/>
                <w:sz w:val="24"/>
              </w:rPr>
              <w:t>集体活动</w:t>
            </w:r>
          </w:p>
        </w:tc>
        <w:tc>
          <w:tcPr>
            <w:tcW w:w="3544" w:type="dxa"/>
            <w:vAlign w:val="center"/>
          </w:tcPr>
          <w:p w:rsidR="00C048E9" w:rsidRDefault="00DB6C97">
            <w:pPr>
              <w:adjustRightInd w:val="0"/>
              <w:snapToGrid w:val="0"/>
              <w:spacing w:line="360" w:lineRule="auto"/>
              <w:rPr>
                <w:rFonts w:ascii="宋体" w:eastAsia="宋体" w:hAnsi="宋体" w:cs="宋体"/>
                <w:bCs/>
                <w:sz w:val="24"/>
              </w:rPr>
            </w:pPr>
            <w:r>
              <w:rPr>
                <w:rFonts w:ascii="宋体" w:eastAsia="宋体" w:hAnsi="宋体" w:cs="宋体" w:hint="eastAsia"/>
                <w:bCs/>
                <w:sz w:val="24"/>
              </w:rPr>
              <w:t>传承优化原有基础课程中与劳动相关的内容，五大领域相互渗透，促进幼儿身心和谐发展。</w:t>
            </w:r>
          </w:p>
          <w:p w:rsidR="00C048E9" w:rsidRDefault="00DB6C97">
            <w:pPr>
              <w:adjustRightInd w:val="0"/>
              <w:snapToGrid w:val="0"/>
              <w:spacing w:line="360" w:lineRule="auto"/>
              <w:rPr>
                <w:rFonts w:ascii="宋体" w:eastAsia="宋体" w:hAnsi="宋体" w:cs="宋体"/>
                <w:bCs/>
                <w:sz w:val="24"/>
              </w:rPr>
            </w:pPr>
            <w:r>
              <w:rPr>
                <w:rFonts w:ascii="宋体" w:eastAsia="宋体" w:hAnsi="宋体" w:cs="宋体" w:hint="eastAsia"/>
                <w:bCs/>
                <w:sz w:val="24"/>
              </w:rPr>
              <w:t>综合：我是小小值日生</w:t>
            </w:r>
          </w:p>
          <w:p w:rsidR="00C048E9" w:rsidRDefault="00DB6C97">
            <w:pPr>
              <w:adjustRightInd w:val="0"/>
              <w:snapToGrid w:val="0"/>
              <w:spacing w:line="360" w:lineRule="auto"/>
              <w:rPr>
                <w:rFonts w:ascii="宋体" w:eastAsia="宋体" w:hAnsi="宋体" w:cs="宋体"/>
                <w:bCs/>
                <w:sz w:val="24"/>
              </w:rPr>
            </w:pPr>
            <w:r>
              <w:rPr>
                <w:rFonts w:ascii="宋体" w:eastAsia="宋体" w:hAnsi="宋体" w:cs="宋体" w:hint="eastAsia"/>
                <w:bCs/>
                <w:sz w:val="24"/>
              </w:rPr>
              <w:t>谈话：我是班级小主人</w:t>
            </w:r>
          </w:p>
        </w:tc>
        <w:tc>
          <w:tcPr>
            <w:tcW w:w="1417" w:type="dxa"/>
            <w:vAlign w:val="center"/>
          </w:tcPr>
          <w:p w:rsidR="00C048E9" w:rsidRDefault="00DB6C97">
            <w:pPr>
              <w:adjustRightInd w:val="0"/>
              <w:snapToGrid w:val="0"/>
              <w:spacing w:line="360" w:lineRule="auto"/>
              <w:rPr>
                <w:rFonts w:ascii="宋体" w:eastAsia="宋体" w:hAnsi="宋体" w:cs="宋体"/>
                <w:bCs/>
                <w:color w:val="000000"/>
                <w:kern w:val="0"/>
                <w:sz w:val="24"/>
              </w:rPr>
            </w:pPr>
            <w:r>
              <w:rPr>
                <w:rFonts w:ascii="宋体" w:eastAsia="宋体" w:hAnsi="宋体" w:cs="宋体" w:hint="eastAsia"/>
                <w:bCs/>
                <w:sz w:val="24"/>
              </w:rPr>
              <w:t>每</w:t>
            </w:r>
            <w:r>
              <w:rPr>
                <w:rFonts w:ascii="宋体" w:eastAsia="宋体" w:hAnsi="宋体" w:cs="宋体" w:hint="eastAsia"/>
                <w:bCs/>
                <w:sz w:val="24"/>
              </w:rPr>
              <w:t>天</w:t>
            </w:r>
            <w:r>
              <w:rPr>
                <w:rFonts w:ascii="宋体" w:eastAsia="宋体" w:hAnsi="宋体" w:cs="宋体" w:hint="eastAsia"/>
                <w:bCs/>
                <w:sz w:val="24"/>
              </w:rPr>
              <w:t>一次</w:t>
            </w:r>
          </w:p>
        </w:tc>
      </w:tr>
      <w:tr w:rsidR="00C048E9">
        <w:trPr>
          <w:trHeight w:val="460"/>
        </w:trPr>
        <w:tc>
          <w:tcPr>
            <w:tcW w:w="959" w:type="dxa"/>
            <w:vMerge/>
            <w:vAlign w:val="center"/>
          </w:tcPr>
          <w:p w:rsidR="00C048E9" w:rsidRDefault="00C048E9">
            <w:pPr>
              <w:adjustRightInd w:val="0"/>
              <w:snapToGrid w:val="0"/>
              <w:spacing w:line="360" w:lineRule="auto"/>
              <w:ind w:firstLineChars="200" w:firstLine="480"/>
              <w:jc w:val="center"/>
              <w:rPr>
                <w:rFonts w:ascii="宋体" w:eastAsia="宋体" w:hAnsi="宋体" w:cs="宋体"/>
                <w:bCs/>
                <w:color w:val="000000"/>
                <w:kern w:val="0"/>
                <w:sz w:val="24"/>
              </w:rPr>
            </w:pPr>
          </w:p>
        </w:tc>
        <w:tc>
          <w:tcPr>
            <w:tcW w:w="1843" w:type="dxa"/>
            <w:vMerge w:val="restart"/>
            <w:vAlign w:val="center"/>
          </w:tcPr>
          <w:p w:rsidR="00C048E9" w:rsidRDefault="00DB6C97">
            <w:pPr>
              <w:adjustRightInd w:val="0"/>
              <w:snapToGrid w:val="0"/>
              <w:spacing w:line="360" w:lineRule="auto"/>
              <w:jc w:val="center"/>
              <w:rPr>
                <w:rFonts w:ascii="宋体" w:eastAsia="宋体" w:hAnsi="宋体" w:cs="宋体"/>
                <w:bCs/>
                <w:color w:val="000000"/>
                <w:kern w:val="0"/>
                <w:sz w:val="24"/>
              </w:rPr>
            </w:pPr>
            <w:r>
              <w:rPr>
                <w:rFonts w:ascii="宋体" w:eastAsia="宋体" w:hAnsi="宋体" w:cs="宋体" w:hint="eastAsia"/>
                <w:bCs/>
                <w:color w:val="000000"/>
                <w:kern w:val="0"/>
                <w:sz w:val="24"/>
              </w:rPr>
              <w:t>班内体验活动</w:t>
            </w:r>
          </w:p>
        </w:tc>
        <w:tc>
          <w:tcPr>
            <w:tcW w:w="1984" w:type="dxa"/>
            <w:vAlign w:val="center"/>
          </w:tcPr>
          <w:p w:rsidR="00C048E9" w:rsidRDefault="00DB6C97">
            <w:pPr>
              <w:adjustRightInd w:val="0"/>
              <w:snapToGrid w:val="0"/>
              <w:spacing w:line="360" w:lineRule="auto"/>
              <w:jc w:val="center"/>
              <w:rPr>
                <w:rFonts w:ascii="宋体" w:eastAsia="宋体" w:hAnsi="宋体" w:cs="宋体"/>
                <w:bCs/>
                <w:color w:val="000000"/>
                <w:kern w:val="0"/>
                <w:sz w:val="24"/>
              </w:rPr>
            </w:pPr>
            <w:r>
              <w:rPr>
                <w:rFonts w:ascii="宋体" w:eastAsia="宋体" w:hAnsi="宋体" w:cs="宋体" w:hint="eastAsia"/>
                <w:bCs/>
                <w:color w:val="000000"/>
                <w:kern w:val="0"/>
                <w:sz w:val="24"/>
              </w:rPr>
              <w:t>照顾动植物</w:t>
            </w:r>
          </w:p>
        </w:tc>
        <w:tc>
          <w:tcPr>
            <w:tcW w:w="3544" w:type="dxa"/>
            <w:vMerge w:val="restart"/>
            <w:vAlign w:val="center"/>
          </w:tcPr>
          <w:p w:rsidR="00C048E9" w:rsidRDefault="00DB6C97">
            <w:pPr>
              <w:adjustRightInd w:val="0"/>
              <w:snapToGrid w:val="0"/>
              <w:spacing w:line="360" w:lineRule="auto"/>
              <w:rPr>
                <w:rFonts w:ascii="宋体" w:eastAsia="宋体" w:hAnsi="宋体" w:cs="宋体"/>
                <w:bCs/>
                <w:color w:val="000000"/>
                <w:kern w:val="0"/>
                <w:sz w:val="24"/>
              </w:rPr>
            </w:pPr>
            <w:r>
              <w:rPr>
                <w:rFonts w:ascii="宋体" w:eastAsia="宋体" w:hAnsi="宋体" w:cs="宋体" w:hint="eastAsia"/>
                <w:bCs/>
                <w:sz w:val="24"/>
              </w:rPr>
              <w:t>入园后值日生</w:t>
            </w:r>
            <w:r>
              <w:rPr>
                <w:rFonts w:ascii="宋体" w:eastAsia="宋体" w:hAnsi="宋体" w:cs="宋体" w:hint="eastAsia"/>
                <w:bCs/>
                <w:sz w:val="24"/>
              </w:rPr>
              <w:t>行为和简单的服务他人的活动，通过尝试让幼儿自主完成自己能做的事、自己会做的事，帮助他人和集体做事</w:t>
            </w:r>
            <w:r>
              <w:rPr>
                <w:rFonts w:ascii="宋体" w:eastAsia="宋体" w:hAnsi="宋体" w:cs="宋体" w:hint="eastAsia"/>
                <w:bCs/>
                <w:sz w:val="24"/>
              </w:rPr>
              <w:t>。</w:t>
            </w:r>
          </w:p>
        </w:tc>
        <w:tc>
          <w:tcPr>
            <w:tcW w:w="1417" w:type="dxa"/>
            <w:vAlign w:val="center"/>
          </w:tcPr>
          <w:p w:rsidR="00C048E9" w:rsidRDefault="00DB6C97">
            <w:pPr>
              <w:adjustRightInd w:val="0"/>
              <w:snapToGrid w:val="0"/>
              <w:spacing w:line="360" w:lineRule="auto"/>
              <w:rPr>
                <w:rFonts w:ascii="宋体" w:eastAsia="宋体" w:hAnsi="宋体" w:cs="宋体"/>
                <w:bCs/>
                <w:color w:val="000000"/>
                <w:kern w:val="0"/>
                <w:sz w:val="24"/>
              </w:rPr>
            </w:pPr>
            <w:r>
              <w:rPr>
                <w:rFonts w:ascii="宋体" w:eastAsia="宋体" w:hAnsi="宋体" w:cs="宋体" w:hint="eastAsia"/>
                <w:bCs/>
                <w:color w:val="000000"/>
                <w:kern w:val="0"/>
                <w:sz w:val="24"/>
              </w:rPr>
              <w:t>每天</w:t>
            </w:r>
            <w:r>
              <w:rPr>
                <w:rFonts w:ascii="宋体" w:eastAsia="宋体" w:hAnsi="宋体" w:cs="宋体" w:hint="eastAsia"/>
                <w:bCs/>
                <w:color w:val="000000"/>
                <w:kern w:val="0"/>
                <w:sz w:val="24"/>
              </w:rPr>
              <w:t>1</w:t>
            </w:r>
            <w:r>
              <w:rPr>
                <w:rFonts w:ascii="宋体" w:eastAsia="宋体" w:hAnsi="宋体" w:cs="宋体" w:hint="eastAsia"/>
                <w:bCs/>
                <w:color w:val="000000"/>
                <w:kern w:val="0"/>
                <w:sz w:val="24"/>
              </w:rPr>
              <w:t>次</w:t>
            </w:r>
          </w:p>
        </w:tc>
      </w:tr>
      <w:tr w:rsidR="00C048E9">
        <w:trPr>
          <w:trHeight w:val="460"/>
        </w:trPr>
        <w:tc>
          <w:tcPr>
            <w:tcW w:w="959" w:type="dxa"/>
            <w:vMerge/>
            <w:vAlign w:val="center"/>
          </w:tcPr>
          <w:p w:rsidR="00C048E9" w:rsidRDefault="00C048E9">
            <w:pPr>
              <w:adjustRightInd w:val="0"/>
              <w:snapToGrid w:val="0"/>
              <w:spacing w:line="360" w:lineRule="auto"/>
              <w:ind w:firstLineChars="200" w:firstLine="480"/>
              <w:jc w:val="center"/>
              <w:rPr>
                <w:rFonts w:ascii="宋体" w:eastAsia="宋体" w:hAnsi="宋体" w:cs="宋体"/>
                <w:bCs/>
                <w:color w:val="000000"/>
                <w:kern w:val="0"/>
                <w:sz w:val="24"/>
              </w:rPr>
            </w:pPr>
          </w:p>
        </w:tc>
        <w:tc>
          <w:tcPr>
            <w:tcW w:w="1843" w:type="dxa"/>
            <w:vMerge/>
            <w:vAlign w:val="center"/>
          </w:tcPr>
          <w:p w:rsidR="00C048E9" w:rsidRDefault="00C048E9">
            <w:pPr>
              <w:adjustRightInd w:val="0"/>
              <w:snapToGrid w:val="0"/>
              <w:spacing w:line="360" w:lineRule="auto"/>
              <w:ind w:firstLineChars="200" w:firstLine="480"/>
              <w:jc w:val="center"/>
              <w:rPr>
                <w:rFonts w:ascii="宋体" w:eastAsia="宋体" w:hAnsi="宋体" w:cs="宋体"/>
                <w:bCs/>
                <w:color w:val="000000"/>
                <w:kern w:val="0"/>
                <w:sz w:val="24"/>
              </w:rPr>
            </w:pPr>
          </w:p>
        </w:tc>
        <w:tc>
          <w:tcPr>
            <w:tcW w:w="1984" w:type="dxa"/>
            <w:vAlign w:val="center"/>
          </w:tcPr>
          <w:p w:rsidR="00C048E9" w:rsidRDefault="00DB6C97">
            <w:pPr>
              <w:adjustRightInd w:val="0"/>
              <w:snapToGrid w:val="0"/>
              <w:spacing w:line="360" w:lineRule="auto"/>
              <w:jc w:val="center"/>
              <w:rPr>
                <w:rFonts w:ascii="宋体" w:eastAsia="宋体" w:hAnsi="宋体" w:cs="宋体"/>
                <w:bCs/>
                <w:color w:val="000000"/>
                <w:kern w:val="0"/>
                <w:sz w:val="24"/>
              </w:rPr>
            </w:pPr>
            <w:r>
              <w:rPr>
                <w:rFonts w:ascii="宋体" w:eastAsia="宋体" w:hAnsi="宋体" w:cs="宋体" w:hint="eastAsia"/>
                <w:bCs/>
                <w:color w:val="000000"/>
                <w:kern w:val="0"/>
                <w:sz w:val="24"/>
              </w:rPr>
              <w:t>放杯子</w:t>
            </w:r>
          </w:p>
        </w:tc>
        <w:tc>
          <w:tcPr>
            <w:tcW w:w="3544" w:type="dxa"/>
            <w:vMerge/>
            <w:vAlign w:val="center"/>
          </w:tcPr>
          <w:p w:rsidR="00C048E9" w:rsidRDefault="00C048E9">
            <w:pPr>
              <w:adjustRightInd w:val="0"/>
              <w:snapToGrid w:val="0"/>
              <w:spacing w:line="360" w:lineRule="auto"/>
              <w:ind w:firstLineChars="200" w:firstLine="480"/>
              <w:rPr>
                <w:rFonts w:ascii="宋体" w:eastAsia="宋体" w:hAnsi="宋体" w:cs="宋体"/>
                <w:bCs/>
                <w:color w:val="000000"/>
                <w:kern w:val="0"/>
                <w:sz w:val="24"/>
              </w:rPr>
            </w:pPr>
          </w:p>
        </w:tc>
        <w:tc>
          <w:tcPr>
            <w:tcW w:w="1417" w:type="dxa"/>
            <w:vAlign w:val="center"/>
          </w:tcPr>
          <w:p w:rsidR="00C048E9" w:rsidRDefault="00DB6C97">
            <w:pPr>
              <w:adjustRightInd w:val="0"/>
              <w:snapToGrid w:val="0"/>
              <w:spacing w:line="360" w:lineRule="auto"/>
              <w:rPr>
                <w:rFonts w:ascii="宋体" w:eastAsia="宋体" w:hAnsi="宋体" w:cs="宋体"/>
                <w:bCs/>
                <w:color w:val="000000"/>
                <w:kern w:val="0"/>
                <w:sz w:val="24"/>
              </w:rPr>
            </w:pPr>
            <w:r>
              <w:rPr>
                <w:rFonts w:ascii="宋体" w:eastAsia="宋体" w:hAnsi="宋体" w:cs="宋体" w:hint="eastAsia"/>
                <w:bCs/>
                <w:color w:val="000000"/>
                <w:kern w:val="0"/>
                <w:sz w:val="24"/>
              </w:rPr>
              <w:t>每天</w:t>
            </w:r>
            <w:r>
              <w:rPr>
                <w:rFonts w:ascii="宋体" w:eastAsia="宋体" w:hAnsi="宋体" w:cs="宋体" w:hint="eastAsia"/>
                <w:bCs/>
                <w:color w:val="000000"/>
                <w:kern w:val="0"/>
                <w:sz w:val="24"/>
              </w:rPr>
              <w:t>1</w:t>
            </w:r>
            <w:r>
              <w:rPr>
                <w:rFonts w:ascii="宋体" w:eastAsia="宋体" w:hAnsi="宋体" w:cs="宋体" w:hint="eastAsia"/>
                <w:bCs/>
                <w:color w:val="000000"/>
                <w:kern w:val="0"/>
                <w:sz w:val="24"/>
              </w:rPr>
              <w:t>次</w:t>
            </w:r>
          </w:p>
        </w:tc>
      </w:tr>
      <w:tr w:rsidR="00C048E9">
        <w:trPr>
          <w:trHeight w:val="460"/>
        </w:trPr>
        <w:tc>
          <w:tcPr>
            <w:tcW w:w="959" w:type="dxa"/>
            <w:vMerge/>
            <w:vAlign w:val="center"/>
          </w:tcPr>
          <w:p w:rsidR="00C048E9" w:rsidRDefault="00C048E9">
            <w:pPr>
              <w:adjustRightInd w:val="0"/>
              <w:snapToGrid w:val="0"/>
              <w:spacing w:line="360" w:lineRule="auto"/>
              <w:ind w:firstLineChars="200" w:firstLine="480"/>
              <w:jc w:val="center"/>
              <w:rPr>
                <w:rFonts w:ascii="宋体" w:eastAsia="宋体" w:hAnsi="宋体" w:cs="宋体"/>
                <w:bCs/>
                <w:color w:val="000000"/>
                <w:kern w:val="0"/>
                <w:sz w:val="24"/>
              </w:rPr>
            </w:pPr>
          </w:p>
        </w:tc>
        <w:tc>
          <w:tcPr>
            <w:tcW w:w="1843" w:type="dxa"/>
            <w:vMerge/>
            <w:vAlign w:val="center"/>
          </w:tcPr>
          <w:p w:rsidR="00C048E9" w:rsidRDefault="00C048E9">
            <w:pPr>
              <w:adjustRightInd w:val="0"/>
              <w:snapToGrid w:val="0"/>
              <w:spacing w:line="360" w:lineRule="auto"/>
              <w:ind w:firstLineChars="200" w:firstLine="480"/>
              <w:jc w:val="center"/>
              <w:rPr>
                <w:rFonts w:ascii="宋体" w:eastAsia="宋体" w:hAnsi="宋体" w:cs="宋体"/>
                <w:bCs/>
                <w:color w:val="000000"/>
                <w:kern w:val="0"/>
                <w:sz w:val="24"/>
              </w:rPr>
            </w:pPr>
          </w:p>
        </w:tc>
        <w:tc>
          <w:tcPr>
            <w:tcW w:w="1984" w:type="dxa"/>
            <w:vAlign w:val="center"/>
          </w:tcPr>
          <w:p w:rsidR="00C048E9" w:rsidRDefault="00C048E9">
            <w:pPr>
              <w:adjustRightInd w:val="0"/>
              <w:snapToGrid w:val="0"/>
              <w:spacing w:line="360" w:lineRule="auto"/>
              <w:jc w:val="center"/>
              <w:rPr>
                <w:rFonts w:ascii="宋体" w:eastAsia="宋体" w:hAnsi="宋体" w:cs="宋体"/>
                <w:bCs/>
                <w:color w:val="000000"/>
                <w:kern w:val="0"/>
                <w:sz w:val="24"/>
              </w:rPr>
            </w:pPr>
          </w:p>
        </w:tc>
        <w:tc>
          <w:tcPr>
            <w:tcW w:w="3544" w:type="dxa"/>
            <w:vMerge/>
            <w:vAlign w:val="center"/>
          </w:tcPr>
          <w:p w:rsidR="00C048E9" w:rsidRDefault="00C048E9">
            <w:pPr>
              <w:adjustRightInd w:val="0"/>
              <w:snapToGrid w:val="0"/>
              <w:spacing w:line="360" w:lineRule="auto"/>
              <w:ind w:firstLineChars="200" w:firstLine="480"/>
              <w:rPr>
                <w:rFonts w:ascii="宋体" w:eastAsia="宋体" w:hAnsi="宋体" w:cs="宋体"/>
                <w:bCs/>
                <w:color w:val="000000"/>
                <w:kern w:val="0"/>
                <w:sz w:val="24"/>
              </w:rPr>
            </w:pPr>
          </w:p>
        </w:tc>
        <w:tc>
          <w:tcPr>
            <w:tcW w:w="1417" w:type="dxa"/>
            <w:vAlign w:val="center"/>
          </w:tcPr>
          <w:p w:rsidR="00C048E9" w:rsidRDefault="00C048E9">
            <w:pPr>
              <w:adjustRightInd w:val="0"/>
              <w:snapToGrid w:val="0"/>
              <w:spacing w:line="360" w:lineRule="auto"/>
              <w:rPr>
                <w:rFonts w:ascii="宋体" w:eastAsia="宋体" w:hAnsi="宋体" w:cs="宋体"/>
                <w:bCs/>
                <w:color w:val="000000"/>
                <w:kern w:val="0"/>
                <w:sz w:val="24"/>
              </w:rPr>
            </w:pPr>
          </w:p>
        </w:tc>
      </w:tr>
    </w:tbl>
    <w:p w:rsidR="00C048E9" w:rsidRDefault="00DB6C97">
      <w:pPr>
        <w:adjustRightInd w:val="0"/>
        <w:snapToGrid w:val="0"/>
        <w:spacing w:line="360" w:lineRule="auto"/>
        <w:ind w:firstLineChars="200" w:firstLine="482"/>
        <w:rPr>
          <w:rFonts w:ascii="宋体" w:eastAsia="宋体" w:hAnsi="宋体" w:cs="宋体"/>
          <w:b/>
          <w:sz w:val="24"/>
        </w:rPr>
      </w:pPr>
      <w:r>
        <w:rPr>
          <w:rFonts w:ascii="宋体" w:eastAsia="宋体" w:hAnsi="宋体" w:cs="宋体" w:hint="eastAsia"/>
          <w:b/>
          <w:sz w:val="24"/>
        </w:rPr>
        <w:t>2</w:t>
      </w:r>
      <w:r>
        <w:rPr>
          <w:rFonts w:ascii="宋体" w:eastAsia="宋体" w:hAnsi="宋体" w:cs="宋体" w:hint="eastAsia"/>
          <w:b/>
          <w:sz w:val="24"/>
        </w:rPr>
        <w:t>.</w:t>
      </w:r>
      <w:r>
        <w:rPr>
          <w:rFonts w:ascii="宋体" w:eastAsia="宋体" w:hAnsi="宋体" w:cs="宋体" w:hint="eastAsia"/>
          <w:b/>
          <w:sz w:val="24"/>
        </w:rPr>
        <w:t>入园值日生</w:t>
      </w:r>
      <w:r>
        <w:rPr>
          <w:rFonts w:ascii="宋体" w:eastAsia="宋体" w:hAnsi="宋体" w:cs="宋体" w:hint="eastAsia"/>
          <w:b/>
          <w:sz w:val="24"/>
        </w:rPr>
        <w:t>课程开发实施路径策略。</w:t>
      </w:r>
    </w:p>
    <w:p w:rsidR="00C048E9" w:rsidRDefault="00DB6C97">
      <w:pPr>
        <w:adjustRightInd w:val="0"/>
        <w:snapToGrid w:val="0"/>
        <w:spacing w:line="360" w:lineRule="auto"/>
        <w:ind w:firstLineChars="200" w:firstLine="480"/>
        <w:rPr>
          <w:rFonts w:ascii="宋体" w:eastAsia="宋体" w:hAnsi="宋体" w:cs="宋体"/>
          <w:bCs/>
          <w:color w:val="000000"/>
          <w:kern w:val="0"/>
          <w:sz w:val="24"/>
        </w:rPr>
      </w:pPr>
      <w:r>
        <w:rPr>
          <w:rFonts w:ascii="宋体" w:eastAsia="宋体" w:hAnsi="宋体" w:cs="宋体" w:hint="eastAsia"/>
          <w:bCs/>
          <w:color w:val="000000"/>
          <w:kern w:val="0"/>
          <w:sz w:val="24"/>
        </w:rPr>
        <w:t>（</w:t>
      </w:r>
      <w:r>
        <w:rPr>
          <w:rFonts w:ascii="宋体" w:eastAsia="宋体" w:hAnsi="宋体" w:cs="宋体" w:hint="eastAsia"/>
          <w:bCs/>
          <w:color w:val="000000"/>
          <w:kern w:val="0"/>
          <w:sz w:val="24"/>
        </w:rPr>
        <w:t>1</w:t>
      </w:r>
      <w:r>
        <w:rPr>
          <w:rFonts w:ascii="宋体" w:eastAsia="宋体" w:hAnsi="宋体" w:cs="宋体" w:hint="eastAsia"/>
          <w:bCs/>
          <w:color w:val="000000"/>
          <w:kern w:val="0"/>
          <w:sz w:val="24"/>
        </w:rPr>
        <w:t>）</w:t>
      </w:r>
      <w:r>
        <w:rPr>
          <w:rFonts w:ascii="宋体" w:eastAsia="宋体" w:hAnsi="宋体" w:cs="宋体" w:hint="eastAsia"/>
          <w:bCs/>
          <w:color w:val="000000"/>
          <w:kern w:val="0"/>
          <w:sz w:val="24"/>
        </w:rPr>
        <w:t>值日生</w:t>
      </w:r>
      <w:r>
        <w:rPr>
          <w:rFonts w:ascii="宋体" w:eastAsia="宋体" w:hAnsi="宋体" w:cs="宋体" w:hint="eastAsia"/>
          <w:bCs/>
          <w:color w:val="000000"/>
          <w:kern w:val="0"/>
          <w:sz w:val="24"/>
        </w:rPr>
        <w:t>问题引发。</w:t>
      </w:r>
    </w:p>
    <w:p w:rsidR="00C048E9" w:rsidRDefault="00DB6C97">
      <w:pPr>
        <w:adjustRightInd w:val="0"/>
        <w:snapToGrid w:val="0"/>
        <w:spacing w:line="360" w:lineRule="auto"/>
        <w:ind w:firstLineChars="200" w:firstLine="480"/>
        <w:rPr>
          <w:rFonts w:ascii="宋体" w:eastAsia="宋体" w:hAnsi="宋体" w:cs="宋体"/>
          <w:bCs/>
          <w:color w:val="000000"/>
          <w:kern w:val="0"/>
          <w:sz w:val="24"/>
        </w:rPr>
      </w:pPr>
      <w:r>
        <w:rPr>
          <w:rFonts w:ascii="宋体" w:eastAsia="宋体" w:hAnsi="宋体" w:cs="宋体" w:hint="eastAsia"/>
          <w:bCs/>
          <w:color w:val="000000"/>
          <w:kern w:val="0"/>
          <w:sz w:val="24"/>
        </w:rPr>
        <w:t>关注幼儿在</w:t>
      </w:r>
      <w:r>
        <w:rPr>
          <w:rFonts w:ascii="宋体" w:eastAsia="宋体" w:hAnsi="宋体" w:cs="宋体" w:hint="eastAsia"/>
          <w:bCs/>
          <w:color w:val="000000"/>
          <w:kern w:val="0"/>
          <w:sz w:val="24"/>
        </w:rPr>
        <w:t>值日活动中</w:t>
      </w:r>
      <w:r>
        <w:rPr>
          <w:rFonts w:ascii="宋体" w:eastAsia="宋体" w:hAnsi="宋体" w:cs="宋体" w:hint="eastAsia"/>
          <w:bCs/>
          <w:color w:val="000000"/>
          <w:kern w:val="0"/>
          <w:sz w:val="24"/>
        </w:rPr>
        <w:t>，提炼问题，引发幼儿</w:t>
      </w:r>
      <w:r>
        <w:rPr>
          <w:rFonts w:ascii="宋体" w:eastAsia="宋体" w:hAnsi="宋体" w:cs="宋体" w:hint="eastAsia"/>
          <w:bCs/>
          <w:color w:val="000000"/>
          <w:kern w:val="0"/>
          <w:sz w:val="24"/>
        </w:rPr>
        <w:t>为班级服务的</w:t>
      </w:r>
      <w:r>
        <w:rPr>
          <w:rFonts w:ascii="宋体" w:eastAsia="宋体" w:hAnsi="宋体" w:cs="宋体" w:hint="eastAsia"/>
          <w:bCs/>
          <w:color w:val="000000"/>
          <w:kern w:val="0"/>
          <w:sz w:val="24"/>
        </w:rPr>
        <w:t>意识和关注，提供多元体验场，引发幼儿之间的互动，将已有经验进行拓展，从而建构新经验。</w:t>
      </w:r>
    </w:p>
    <w:p w:rsidR="00C048E9" w:rsidRDefault="00DB6C97">
      <w:pPr>
        <w:adjustRightInd w:val="0"/>
        <w:snapToGrid w:val="0"/>
        <w:spacing w:line="360" w:lineRule="auto"/>
        <w:ind w:firstLineChars="200" w:firstLine="480"/>
        <w:rPr>
          <w:rFonts w:ascii="宋体" w:eastAsia="宋体" w:hAnsi="宋体" w:cs="宋体"/>
          <w:bCs/>
          <w:color w:val="000000"/>
          <w:kern w:val="0"/>
          <w:sz w:val="24"/>
        </w:rPr>
      </w:pPr>
      <w:r>
        <w:rPr>
          <w:rFonts w:ascii="宋体" w:eastAsia="宋体" w:hAnsi="宋体" w:cs="宋体" w:hint="eastAsia"/>
          <w:bCs/>
          <w:color w:val="000000"/>
          <w:kern w:val="0"/>
          <w:sz w:val="24"/>
        </w:rPr>
        <w:t>（</w:t>
      </w:r>
      <w:r>
        <w:rPr>
          <w:rFonts w:ascii="宋体" w:eastAsia="宋体" w:hAnsi="宋体" w:cs="宋体" w:hint="eastAsia"/>
          <w:bCs/>
          <w:color w:val="000000"/>
          <w:kern w:val="0"/>
          <w:sz w:val="24"/>
        </w:rPr>
        <w:t>2</w:t>
      </w:r>
      <w:r>
        <w:rPr>
          <w:rFonts w:ascii="宋体" w:eastAsia="宋体" w:hAnsi="宋体" w:cs="宋体" w:hint="eastAsia"/>
          <w:bCs/>
          <w:color w:val="000000"/>
          <w:kern w:val="0"/>
          <w:sz w:val="24"/>
        </w:rPr>
        <w:t>）运用多元资源推进。</w:t>
      </w:r>
    </w:p>
    <w:p w:rsidR="00C048E9" w:rsidRDefault="00DB6C97">
      <w:pPr>
        <w:adjustRightInd w:val="0"/>
        <w:snapToGrid w:val="0"/>
        <w:spacing w:line="360" w:lineRule="auto"/>
        <w:ind w:firstLineChars="200" w:firstLine="480"/>
        <w:rPr>
          <w:rFonts w:ascii="宋体" w:eastAsia="宋体" w:hAnsi="宋体" w:cs="宋体"/>
          <w:bCs/>
          <w:color w:val="000000"/>
          <w:kern w:val="0"/>
          <w:sz w:val="24"/>
        </w:rPr>
      </w:pPr>
      <w:r>
        <w:rPr>
          <w:rFonts w:ascii="宋体" w:eastAsia="宋体" w:hAnsi="宋体" w:cs="宋体" w:hint="eastAsia"/>
          <w:bCs/>
          <w:color w:val="000000"/>
          <w:kern w:val="0"/>
          <w:sz w:val="24"/>
        </w:rPr>
        <w:t>依据幼儿在</w:t>
      </w:r>
      <w:r>
        <w:rPr>
          <w:rFonts w:ascii="宋体" w:eastAsia="宋体" w:hAnsi="宋体" w:cs="宋体" w:hint="eastAsia"/>
          <w:bCs/>
          <w:color w:val="000000"/>
          <w:kern w:val="0"/>
          <w:sz w:val="24"/>
        </w:rPr>
        <w:t>活动</w:t>
      </w:r>
      <w:r>
        <w:rPr>
          <w:rFonts w:ascii="宋体" w:eastAsia="宋体" w:hAnsi="宋体" w:cs="宋体" w:hint="eastAsia"/>
          <w:bCs/>
          <w:color w:val="000000"/>
          <w:kern w:val="0"/>
          <w:sz w:val="24"/>
        </w:rPr>
        <w:t>中获取的新经验，通过分享交流后产生新经验的共享，同时教师可再次捕</w:t>
      </w:r>
      <w:r>
        <w:rPr>
          <w:rFonts w:ascii="宋体" w:eastAsia="宋体" w:hAnsi="宋体" w:cs="宋体" w:hint="eastAsia"/>
          <w:bCs/>
          <w:color w:val="000000"/>
          <w:kern w:val="0"/>
          <w:sz w:val="24"/>
        </w:rPr>
        <w:lastRenderedPageBreak/>
        <w:t>捉信息，提出新思考，进行进一步的分层跟进与支持，并及时进行评价，循环往复，幼儿经验一次次得到提升。</w:t>
      </w:r>
    </w:p>
    <w:p w:rsidR="00C048E9" w:rsidRDefault="00DB6C97">
      <w:pPr>
        <w:adjustRightInd w:val="0"/>
        <w:snapToGrid w:val="0"/>
        <w:spacing w:line="360" w:lineRule="auto"/>
        <w:ind w:firstLineChars="200" w:firstLine="480"/>
        <w:rPr>
          <w:rFonts w:ascii="宋体" w:eastAsia="宋体" w:hAnsi="宋体" w:cs="宋体"/>
          <w:bCs/>
          <w:color w:val="000000"/>
          <w:kern w:val="0"/>
          <w:sz w:val="24"/>
        </w:rPr>
      </w:pPr>
      <w:r>
        <w:rPr>
          <w:rFonts w:ascii="宋体" w:eastAsia="宋体" w:hAnsi="宋体" w:cs="宋体" w:hint="eastAsia"/>
          <w:bCs/>
          <w:color w:val="000000"/>
          <w:kern w:val="0"/>
          <w:sz w:val="24"/>
        </w:rPr>
        <w:t>（</w:t>
      </w:r>
      <w:r>
        <w:rPr>
          <w:rFonts w:ascii="宋体" w:eastAsia="宋体" w:hAnsi="宋体" w:cs="宋体" w:hint="eastAsia"/>
          <w:bCs/>
          <w:color w:val="000000"/>
          <w:kern w:val="0"/>
          <w:sz w:val="24"/>
        </w:rPr>
        <w:t>3</w:t>
      </w:r>
      <w:r>
        <w:rPr>
          <w:rFonts w:ascii="宋体" w:eastAsia="宋体" w:hAnsi="宋体" w:cs="宋体" w:hint="eastAsia"/>
          <w:bCs/>
          <w:color w:val="000000"/>
          <w:kern w:val="0"/>
          <w:sz w:val="24"/>
        </w:rPr>
        <w:t>）追随支持贯穿始终。</w:t>
      </w:r>
    </w:p>
    <w:p w:rsidR="00C048E9" w:rsidRDefault="00DB6C97">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bCs/>
          <w:color w:val="000000"/>
          <w:kern w:val="0"/>
          <w:sz w:val="24"/>
        </w:rPr>
        <w:t>在组织路径环节，教师的观察始终在孩子活动的每一刻，去解读幼儿行为背后的原因，分享交流中利用观察解读进行信息的分析，在跟进支持中用观察解读进行验证，在反馈中用观察解读进行评价。</w:t>
      </w:r>
    </w:p>
    <w:p w:rsidR="00C048E9" w:rsidRDefault="00C048E9">
      <w:pPr>
        <w:adjustRightInd w:val="0"/>
        <w:snapToGrid w:val="0"/>
        <w:spacing w:line="360" w:lineRule="auto"/>
        <w:ind w:firstLineChars="200" w:firstLine="480"/>
        <w:rPr>
          <w:rFonts w:ascii="宋体" w:eastAsia="宋体" w:hAnsi="宋体" w:cs="宋体"/>
          <w:sz w:val="24"/>
        </w:rPr>
      </w:pPr>
    </w:p>
    <w:p w:rsidR="00C048E9" w:rsidRDefault="00C048E9">
      <w:pPr>
        <w:adjustRightInd w:val="0"/>
        <w:snapToGrid w:val="0"/>
        <w:spacing w:line="360" w:lineRule="auto"/>
        <w:ind w:firstLineChars="200" w:firstLine="480"/>
        <w:rPr>
          <w:rFonts w:ascii="宋体" w:eastAsia="宋体" w:hAnsi="宋体" w:cs="宋体"/>
          <w:sz w:val="24"/>
        </w:rPr>
      </w:pPr>
    </w:p>
    <w:p w:rsidR="00C048E9" w:rsidRDefault="00C048E9">
      <w:pPr>
        <w:ind w:firstLineChars="200" w:firstLine="420"/>
      </w:pPr>
    </w:p>
    <w:p w:rsidR="00C048E9" w:rsidRDefault="00C048E9">
      <w:pPr>
        <w:ind w:firstLineChars="200" w:firstLine="420"/>
      </w:pPr>
    </w:p>
    <w:sectPr w:rsidR="00C048E9" w:rsidSect="00C048E9">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6C97" w:rsidRDefault="00DB6C97" w:rsidP="00C048E9">
      <w:r>
        <w:separator/>
      </w:r>
    </w:p>
  </w:endnote>
  <w:endnote w:type="continuationSeparator" w:id="0">
    <w:p w:rsidR="00DB6C97" w:rsidRDefault="00DB6C97" w:rsidP="00C048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8E9" w:rsidRDefault="00DB6C97">
    <w:pPr>
      <w:pStyle w:val="a3"/>
      <w:jc w:val="right"/>
      <w:rPr>
        <w:rFonts w:ascii="楷体" w:eastAsia="楷体" w:hAnsi="楷体"/>
        <w:sz w:val="21"/>
        <w:szCs w:val="21"/>
      </w:rPr>
    </w:pPr>
    <w:r>
      <w:rPr>
        <w:rFonts w:ascii="楷体" w:eastAsia="楷体" w:hAnsi="楷体" w:hint="eastAsia"/>
        <w:sz w:val="21"/>
        <w:szCs w:val="21"/>
      </w:rPr>
      <w:t>一份热情</w:t>
    </w:r>
    <w:r>
      <w:rPr>
        <w:rFonts w:ascii="楷体" w:eastAsia="楷体" w:hAnsi="楷体" w:hint="eastAsia"/>
        <w:sz w:val="21"/>
        <w:szCs w:val="21"/>
      </w:rPr>
      <w:t xml:space="preserve"> </w:t>
    </w:r>
    <w:r>
      <w:rPr>
        <w:rFonts w:ascii="楷体" w:eastAsia="楷体" w:hAnsi="楷体" w:hint="eastAsia"/>
        <w:sz w:val="21"/>
        <w:szCs w:val="21"/>
      </w:rPr>
      <w:t>一腔激情</w:t>
    </w:r>
    <w:r>
      <w:rPr>
        <w:rFonts w:ascii="楷体" w:eastAsia="楷体" w:hAnsi="楷体" w:hint="eastAsia"/>
        <w:sz w:val="21"/>
        <w:szCs w:val="21"/>
      </w:rPr>
      <w:t xml:space="preserve">  </w:t>
    </w:r>
    <w:r>
      <w:rPr>
        <w:rFonts w:ascii="楷体" w:eastAsia="楷体" w:hAnsi="楷体" w:hint="eastAsia"/>
        <w:sz w:val="21"/>
        <w:szCs w:val="21"/>
      </w:rPr>
      <w:t>走进每一个</w:t>
    </w:r>
  </w:p>
  <w:p w:rsidR="00C048E9" w:rsidRDefault="00C048E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6C97" w:rsidRDefault="00DB6C97" w:rsidP="00C048E9">
      <w:r>
        <w:separator/>
      </w:r>
    </w:p>
  </w:footnote>
  <w:footnote w:type="continuationSeparator" w:id="0">
    <w:p w:rsidR="00DB6C97" w:rsidRDefault="00DB6C97" w:rsidP="00C048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8E9" w:rsidRDefault="00DB6C97">
    <w:pPr>
      <w:pStyle w:val="a4"/>
      <w:ind w:firstLineChars="350" w:firstLine="735"/>
      <w:jc w:val="left"/>
      <w:rPr>
        <w:rFonts w:ascii="楷体" w:eastAsia="楷体" w:hAnsi="楷体"/>
        <w:sz w:val="21"/>
        <w:szCs w:val="21"/>
      </w:rPr>
    </w:pPr>
    <w:r>
      <w:rPr>
        <w:rFonts w:ascii="楷体" w:eastAsia="楷体" w:hAnsi="楷体" w:hint="eastAsia"/>
        <w:noProof/>
        <w:sz w:val="21"/>
        <w:szCs w:val="21"/>
      </w:rPr>
      <w:drawing>
        <wp:anchor distT="0" distB="0" distL="114300" distR="114300" simplePos="0" relativeHeight="251658240" behindDoc="0" locked="0" layoutInCell="1" allowOverlap="1">
          <wp:simplePos x="0" y="0"/>
          <wp:positionH relativeFrom="column">
            <wp:posOffset>24765</wp:posOffset>
          </wp:positionH>
          <wp:positionV relativeFrom="paragraph">
            <wp:posOffset>-41910</wp:posOffset>
          </wp:positionV>
          <wp:extent cx="438150" cy="187325"/>
          <wp:effectExtent l="19050" t="0" r="0" b="0"/>
          <wp:wrapNone/>
          <wp:docPr id="2" name="图片 2" descr="mmexport1554688828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mmexport1554688828562"/>
                  <pic:cNvPicPr>
                    <a:picLocks noChangeAspect="1" noChangeArrowheads="1"/>
                  </pic:cNvPicPr>
                </pic:nvPicPr>
                <pic:blipFill>
                  <a:blip r:embed="rId1"/>
                  <a:srcRect/>
                  <a:stretch>
                    <a:fillRect/>
                  </a:stretch>
                </pic:blipFill>
                <pic:spPr>
                  <a:xfrm>
                    <a:off x="0" y="0"/>
                    <a:ext cx="438150" cy="187569"/>
                  </a:xfrm>
                  <a:prstGeom prst="rect">
                    <a:avLst/>
                  </a:prstGeom>
                  <a:noFill/>
                  <a:ln w="9525">
                    <a:noFill/>
                    <a:miter lim="800000"/>
                    <a:headEnd/>
                    <a:tailEnd/>
                  </a:ln>
                  <a:effectLst/>
                </pic:spPr>
              </pic:pic>
            </a:graphicData>
          </a:graphic>
        </wp:anchor>
      </w:drawing>
    </w:r>
    <w:r>
      <w:rPr>
        <w:rFonts w:ascii="楷体" w:eastAsia="楷体" w:hAnsi="楷体" w:cs="Times New Roman" w:hint="eastAsia"/>
        <w:sz w:val="21"/>
        <w:szCs w:val="21"/>
      </w:rPr>
      <w:t>常州</w:t>
    </w:r>
    <w:r>
      <w:rPr>
        <w:rFonts w:ascii="楷体" w:eastAsia="楷体" w:hAnsi="楷体" w:cs="Times New Roman" w:hint="eastAsia"/>
        <w:sz w:val="21"/>
        <w:szCs w:val="21"/>
      </w:rPr>
      <w:t>市新北区新魏幼儿园——体验新的每一天</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9AD02A"/>
    <w:multiLevelType w:val="singleLevel"/>
    <w:tmpl w:val="5D9AD02A"/>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6DE7A1E"/>
    <w:rsid w:val="000232D1"/>
    <w:rsid w:val="00026FB0"/>
    <w:rsid w:val="001B2F1C"/>
    <w:rsid w:val="003165B9"/>
    <w:rsid w:val="003B09AD"/>
    <w:rsid w:val="00490DDE"/>
    <w:rsid w:val="004B36CA"/>
    <w:rsid w:val="005E011E"/>
    <w:rsid w:val="005F39A9"/>
    <w:rsid w:val="00602983"/>
    <w:rsid w:val="006835C5"/>
    <w:rsid w:val="00771708"/>
    <w:rsid w:val="00B1116C"/>
    <w:rsid w:val="00B43A7E"/>
    <w:rsid w:val="00C048E9"/>
    <w:rsid w:val="00C36C1A"/>
    <w:rsid w:val="00C51618"/>
    <w:rsid w:val="00CC4C37"/>
    <w:rsid w:val="00D43A3A"/>
    <w:rsid w:val="00DB6C97"/>
    <w:rsid w:val="00E9372E"/>
    <w:rsid w:val="00EA1106"/>
    <w:rsid w:val="00F10F4A"/>
    <w:rsid w:val="00FD3F1B"/>
    <w:rsid w:val="039C4688"/>
    <w:rsid w:val="052D66A7"/>
    <w:rsid w:val="0B977A02"/>
    <w:rsid w:val="0D95484D"/>
    <w:rsid w:val="109E6CD0"/>
    <w:rsid w:val="11B309C2"/>
    <w:rsid w:val="153B6AA0"/>
    <w:rsid w:val="15A24235"/>
    <w:rsid w:val="17F26680"/>
    <w:rsid w:val="1A1B0146"/>
    <w:rsid w:val="1A637E29"/>
    <w:rsid w:val="1B383BFF"/>
    <w:rsid w:val="1CD75DF4"/>
    <w:rsid w:val="1EBE0E5F"/>
    <w:rsid w:val="1F4651FD"/>
    <w:rsid w:val="21EB6B5B"/>
    <w:rsid w:val="238860AF"/>
    <w:rsid w:val="269E7BE4"/>
    <w:rsid w:val="29406668"/>
    <w:rsid w:val="2B38433D"/>
    <w:rsid w:val="2CF6183A"/>
    <w:rsid w:val="31461BB8"/>
    <w:rsid w:val="33F57565"/>
    <w:rsid w:val="34E96605"/>
    <w:rsid w:val="3665723F"/>
    <w:rsid w:val="39AC2EBA"/>
    <w:rsid w:val="3A5E2328"/>
    <w:rsid w:val="3F524B18"/>
    <w:rsid w:val="40991AF1"/>
    <w:rsid w:val="40D46A47"/>
    <w:rsid w:val="4123482D"/>
    <w:rsid w:val="43DB3767"/>
    <w:rsid w:val="48EC55EB"/>
    <w:rsid w:val="497D43DC"/>
    <w:rsid w:val="4A276920"/>
    <w:rsid w:val="4A536B9F"/>
    <w:rsid w:val="4B295995"/>
    <w:rsid w:val="4B5E1197"/>
    <w:rsid w:val="4E5D65CF"/>
    <w:rsid w:val="4FAB7531"/>
    <w:rsid w:val="51A62860"/>
    <w:rsid w:val="566E6301"/>
    <w:rsid w:val="5759021D"/>
    <w:rsid w:val="57707DAB"/>
    <w:rsid w:val="58257EB3"/>
    <w:rsid w:val="5B6976DB"/>
    <w:rsid w:val="62CD702B"/>
    <w:rsid w:val="632978D8"/>
    <w:rsid w:val="64656423"/>
    <w:rsid w:val="64A35A86"/>
    <w:rsid w:val="66DE7A1E"/>
    <w:rsid w:val="680F7E0D"/>
    <w:rsid w:val="68127E1B"/>
    <w:rsid w:val="693C36E1"/>
    <w:rsid w:val="6D09718C"/>
    <w:rsid w:val="70990CC6"/>
    <w:rsid w:val="70DF6B1C"/>
    <w:rsid w:val="7171667C"/>
    <w:rsid w:val="74EC7E06"/>
    <w:rsid w:val="75654BD9"/>
    <w:rsid w:val="770B44FF"/>
    <w:rsid w:val="793E7038"/>
    <w:rsid w:val="7BF97FDF"/>
    <w:rsid w:val="7C8121FE"/>
    <w:rsid w:val="7DF15D7D"/>
    <w:rsid w:val="7E5207B2"/>
    <w:rsid w:val="7F380350"/>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Arial"/>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48E9"/>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048E9"/>
    <w:pPr>
      <w:tabs>
        <w:tab w:val="center" w:pos="4153"/>
        <w:tab w:val="right" w:pos="8306"/>
      </w:tabs>
      <w:snapToGrid w:val="0"/>
      <w:jc w:val="left"/>
    </w:pPr>
    <w:rPr>
      <w:sz w:val="18"/>
      <w:szCs w:val="18"/>
    </w:rPr>
  </w:style>
  <w:style w:type="paragraph" w:styleId="a4">
    <w:name w:val="header"/>
    <w:basedOn w:val="a"/>
    <w:link w:val="Char0"/>
    <w:uiPriority w:val="99"/>
    <w:rsid w:val="00C048E9"/>
    <w:pPr>
      <w:pBdr>
        <w:bottom w:val="single" w:sz="6" w:space="1" w:color="auto"/>
      </w:pBdr>
      <w:tabs>
        <w:tab w:val="center" w:pos="4153"/>
        <w:tab w:val="right" w:pos="8306"/>
      </w:tabs>
      <w:snapToGrid w:val="0"/>
      <w:jc w:val="center"/>
    </w:pPr>
    <w:rPr>
      <w:sz w:val="18"/>
      <w:szCs w:val="18"/>
    </w:rPr>
  </w:style>
  <w:style w:type="paragraph" w:styleId="a5">
    <w:name w:val="Normal (Web)"/>
    <w:basedOn w:val="a"/>
    <w:rsid w:val="00C048E9"/>
    <w:pPr>
      <w:widowControl/>
      <w:spacing w:before="100" w:beforeAutospacing="1" w:after="100" w:afterAutospacing="1"/>
      <w:jc w:val="left"/>
    </w:pPr>
    <w:rPr>
      <w:rFonts w:ascii="宋体" w:hAnsi="宋体" w:cs="宋体"/>
      <w:kern w:val="0"/>
      <w:sz w:val="24"/>
    </w:rPr>
  </w:style>
  <w:style w:type="table" w:styleId="a6">
    <w:name w:val="Table Grid"/>
    <w:basedOn w:val="a1"/>
    <w:qFormat/>
    <w:rsid w:val="00C048E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rsid w:val="00C048E9"/>
    <w:rPr>
      <w:kern w:val="2"/>
      <w:sz w:val="18"/>
      <w:szCs w:val="18"/>
    </w:rPr>
  </w:style>
  <w:style w:type="character" w:customStyle="1" w:styleId="Char">
    <w:name w:val="页脚 Char"/>
    <w:basedOn w:val="a0"/>
    <w:link w:val="a3"/>
    <w:uiPriority w:val="99"/>
    <w:qFormat/>
    <w:rsid w:val="00C048E9"/>
    <w:rPr>
      <w:kern w:val="2"/>
      <w:sz w:val="18"/>
      <w:szCs w:val="18"/>
    </w:rPr>
  </w:style>
  <w:style w:type="paragraph" w:styleId="a7">
    <w:name w:val="List Paragraph"/>
    <w:basedOn w:val="a"/>
    <w:uiPriority w:val="99"/>
    <w:unhideWhenUsed/>
    <w:rsid w:val="00C048E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270</Words>
  <Characters>1543</Characters>
  <Application>Microsoft Office Word</Application>
  <DocSecurity>0</DocSecurity>
  <Lines>12</Lines>
  <Paragraphs>3</Paragraphs>
  <ScaleCrop>false</ScaleCrop>
  <Company>Microsoft</Company>
  <LinksUpToDate>false</LinksUpToDate>
  <CharactersWithSpaces>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33922</dc:creator>
  <cp:lastModifiedBy>xbany</cp:lastModifiedBy>
  <cp:revision>21</cp:revision>
  <dcterms:created xsi:type="dcterms:W3CDTF">2019-10-07T01:59:00Z</dcterms:created>
  <dcterms:modified xsi:type="dcterms:W3CDTF">2019-10-09T02:39:00Z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