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885" w:rsidRPr="007F382B" w:rsidRDefault="007F382B" w:rsidP="007F382B">
      <w:pPr>
        <w:jc w:val="center"/>
        <w:rPr>
          <w:rFonts w:ascii="宋体" w:eastAsia="宋体" w:hAnsi="宋体"/>
          <w:sz w:val="28"/>
          <w:szCs w:val="28"/>
        </w:rPr>
      </w:pPr>
      <w:r w:rsidRPr="007F382B">
        <w:rPr>
          <w:rFonts w:ascii="宋体" w:eastAsia="宋体" w:hAnsi="宋体" w:hint="eastAsia"/>
          <w:sz w:val="28"/>
          <w:szCs w:val="28"/>
        </w:rPr>
        <w:t>《教育场域中的对话》</w:t>
      </w:r>
      <w:r w:rsidR="00BF580C">
        <w:rPr>
          <w:rFonts w:ascii="宋体" w:eastAsia="宋体" w:hAnsi="宋体" w:hint="eastAsia"/>
          <w:sz w:val="28"/>
          <w:szCs w:val="28"/>
        </w:rPr>
        <w:t>读书心得</w:t>
      </w:r>
    </w:p>
    <w:p w:rsidR="00A24C80" w:rsidRDefault="00B36698" w:rsidP="00A24C80">
      <w:pPr>
        <w:ind w:firstLine="420"/>
        <w:rPr>
          <w:szCs w:val="21"/>
        </w:rPr>
      </w:pPr>
      <w:r>
        <w:rPr>
          <w:rFonts w:hint="eastAsia"/>
          <w:szCs w:val="21"/>
        </w:rPr>
        <w:t>近期</w:t>
      </w:r>
      <w:r w:rsidR="00F5294A">
        <w:rPr>
          <w:rFonts w:hint="eastAsia"/>
          <w:szCs w:val="21"/>
        </w:rPr>
        <w:t>读了</w:t>
      </w:r>
      <w:r w:rsidR="00A24C80">
        <w:rPr>
          <w:rFonts w:hint="eastAsia"/>
          <w:szCs w:val="21"/>
        </w:rPr>
        <w:t>冯茁老师的《</w:t>
      </w:r>
      <w:r w:rsidR="00A24C80" w:rsidRPr="00A24C80">
        <w:rPr>
          <w:rFonts w:hint="eastAsia"/>
          <w:szCs w:val="21"/>
        </w:rPr>
        <w:t>教育场域中的对话——基于教师视角的哲学解释学研究</w:t>
      </w:r>
      <w:r w:rsidR="00A24C80">
        <w:rPr>
          <w:rFonts w:hint="eastAsia"/>
          <w:szCs w:val="21"/>
        </w:rPr>
        <w:t>》一书，作者从哲学解释学的角度</w:t>
      </w:r>
      <w:r w:rsidR="00C56DF3">
        <w:rPr>
          <w:rFonts w:hint="eastAsia"/>
          <w:szCs w:val="21"/>
        </w:rPr>
        <w:t>以</w:t>
      </w:r>
      <w:r w:rsidR="00A24C80">
        <w:rPr>
          <w:rFonts w:hint="eastAsia"/>
          <w:szCs w:val="21"/>
        </w:rPr>
        <w:t>教师视角重新审视了</w:t>
      </w:r>
      <w:proofErr w:type="gramStart"/>
      <w:r w:rsidR="00A24C80">
        <w:rPr>
          <w:rFonts w:hint="eastAsia"/>
          <w:szCs w:val="21"/>
        </w:rPr>
        <w:t>教育场</w:t>
      </w:r>
      <w:proofErr w:type="gramEnd"/>
      <w:r w:rsidR="00A24C80">
        <w:rPr>
          <w:rFonts w:hint="eastAsia"/>
          <w:szCs w:val="21"/>
        </w:rPr>
        <w:t>域中的对话关系，</w:t>
      </w:r>
      <w:r w:rsidR="00C56DF3">
        <w:rPr>
          <w:rFonts w:hint="eastAsia"/>
          <w:szCs w:val="21"/>
        </w:rPr>
        <w:t>让</w:t>
      </w:r>
      <w:r w:rsidR="00A24C80">
        <w:rPr>
          <w:rFonts w:hint="eastAsia"/>
          <w:szCs w:val="21"/>
        </w:rPr>
        <w:t>我对“对话”有了更深刻的理解，对话不仅仅是教师与学生之间的主体性对话，还有教师与课程之间的阐释性对话，教师与自我之间的反思性对话，</w:t>
      </w:r>
      <w:r w:rsidR="00C56DF3">
        <w:rPr>
          <w:rFonts w:hint="eastAsia"/>
          <w:szCs w:val="21"/>
        </w:rPr>
        <w:t>以及</w:t>
      </w:r>
      <w:r w:rsidR="00A24C80">
        <w:rPr>
          <w:rFonts w:hint="eastAsia"/>
          <w:szCs w:val="21"/>
        </w:rPr>
        <w:t>教师与研究者之间的批判性对话。</w:t>
      </w:r>
    </w:p>
    <w:p w:rsidR="000A0B23" w:rsidRDefault="000A0B23" w:rsidP="000A0B23">
      <w:pPr>
        <w:ind w:firstLine="420"/>
        <w:rPr>
          <w:szCs w:val="21"/>
        </w:rPr>
      </w:pPr>
      <w:r w:rsidRPr="000D5C1D">
        <w:rPr>
          <w:rFonts w:hint="eastAsia"/>
          <w:szCs w:val="21"/>
        </w:rPr>
        <w:t>书中有一处让我印象深刻，作者提到了伽达默尓对</w:t>
      </w:r>
      <w:r>
        <w:rPr>
          <w:rFonts w:hint="eastAsia"/>
          <w:szCs w:val="21"/>
        </w:rPr>
        <w:t>“</w:t>
      </w:r>
      <w:r w:rsidRPr="000D5C1D">
        <w:rPr>
          <w:rFonts w:hint="eastAsia"/>
          <w:szCs w:val="21"/>
        </w:rPr>
        <w:t>对话</w:t>
      </w:r>
      <w:r>
        <w:rPr>
          <w:rFonts w:hint="eastAsia"/>
          <w:szCs w:val="21"/>
        </w:rPr>
        <w:t>”</w:t>
      </w:r>
      <w:r w:rsidRPr="000D5C1D">
        <w:rPr>
          <w:rFonts w:hint="eastAsia"/>
          <w:szCs w:val="21"/>
        </w:rPr>
        <w:t>和</w:t>
      </w:r>
      <w:r>
        <w:rPr>
          <w:rFonts w:hint="eastAsia"/>
          <w:szCs w:val="21"/>
        </w:rPr>
        <w:t>“</w:t>
      </w:r>
      <w:r w:rsidRPr="000D5C1D">
        <w:rPr>
          <w:rFonts w:hint="eastAsia"/>
          <w:szCs w:val="21"/>
        </w:rPr>
        <w:t>游戏</w:t>
      </w:r>
      <w:r>
        <w:rPr>
          <w:rFonts w:hint="eastAsia"/>
          <w:szCs w:val="21"/>
        </w:rPr>
        <w:t>”</w:t>
      </w:r>
      <w:r w:rsidRPr="000D5C1D">
        <w:rPr>
          <w:rFonts w:hint="eastAsia"/>
          <w:szCs w:val="21"/>
        </w:rPr>
        <w:t>的关系的论述，比如说游戏的开放性，它在运动中不断更新自己，还有游戏精神就是一种对话精神，在游戏中游戏者之间是一种完全平等、民主的关系，这也是教育对话所需要的一种状态。后来她也指出，教育不应该是一种自下而上的控制，它的本质与游戏精神相得益彰，“对话不是被动的旁观，而是一种狂欢式世界感受”。</w:t>
      </w:r>
    </w:p>
    <w:p w:rsidR="00D17D04" w:rsidRDefault="00D17D04" w:rsidP="00D17D04">
      <w:pPr>
        <w:ind w:firstLine="420"/>
        <w:rPr>
          <w:szCs w:val="21"/>
        </w:rPr>
      </w:pPr>
      <w:r>
        <w:rPr>
          <w:rFonts w:hint="eastAsia"/>
          <w:szCs w:val="21"/>
        </w:rPr>
        <w:t>作者从“教育对话是一种精神性对话”,“教育对话是一种生成性对话”,“教育对话是一种理解性对话”，“教育对话是一种反思性对话”四个方面进行了哲学解释学界说</w:t>
      </w:r>
      <w:r w:rsidR="00410692">
        <w:rPr>
          <w:rFonts w:hint="eastAsia"/>
          <w:szCs w:val="21"/>
        </w:rPr>
        <w:t>。其中提到了“从解释学角度看，教育对话实质上就是对话主体从对话者各自的前</w:t>
      </w:r>
      <w:r w:rsidR="00410692" w:rsidRPr="00E628EE">
        <w:rPr>
          <w:rFonts w:hint="eastAsia"/>
          <w:szCs w:val="21"/>
          <w:u w:val="single"/>
        </w:rPr>
        <w:t>理解结构出发而达成的一种视域融合”，也</w:t>
      </w:r>
      <w:r w:rsidR="00410692">
        <w:rPr>
          <w:rFonts w:hint="eastAsia"/>
          <w:szCs w:val="21"/>
        </w:rPr>
        <w:t>就是说，教育应该是师生共同追求真理，是师生的经验共享，然后</w:t>
      </w:r>
      <w:r w:rsidR="003B3DCC">
        <w:rPr>
          <w:rFonts w:hint="eastAsia"/>
          <w:szCs w:val="21"/>
        </w:rPr>
        <w:t>在此过程中，相互影响，共同成长。“知识的价值也不再是给人现成的东西，而是在于提供不断创造的生成点。”教育对话需要这种创生精神。</w:t>
      </w:r>
    </w:p>
    <w:p w:rsidR="00A64338" w:rsidRPr="00A64338" w:rsidRDefault="00683F66" w:rsidP="00A64338">
      <w:pPr>
        <w:ind w:firstLine="420"/>
        <w:rPr>
          <w:szCs w:val="21"/>
        </w:rPr>
      </w:pPr>
      <w:r>
        <w:rPr>
          <w:rFonts w:hint="eastAsia"/>
          <w:szCs w:val="21"/>
        </w:rPr>
        <w:t>回看</w:t>
      </w:r>
      <w:r w:rsidR="00A64338" w:rsidRPr="00A64338">
        <w:rPr>
          <w:rFonts w:hint="eastAsia"/>
          <w:szCs w:val="21"/>
        </w:rPr>
        <w:t>平时的课堂，有时虽然进行了精心设计，整堂课环环相扣，可是学生的积极性并没有很好调动起来，反而像是按照剧本一步一步走下来似的，课堂缺乏活力与生气。</w:t>
      </w:r>
      <w:r>
        <w:rPr>
          <w:rFonts w:hint="eastAsia"/>
          <w:szCs w:val="21"/>
        </w:rPr>
        <w:t>其中一个原因，我</w:t>
      </w:r>
      <w:r w:rsidR="00A64338" w:rsidRPr="00A64338">
        <w:rPr>
          <w:rFonts w:hint="eastAsia"/>
          <w:szCs w:val="21"/>
        </w:rPr>
        <w:t>太注重预设，对课堂生成的资源不能进行有效的捕捉与利用，不管学生如何回答，总是想着要把学生拉</w:t>
      </w:r>
      <w:r w:rsidR="009877F6">
        <w:rPr>
          <w:rFonts w:hint="eastAsia"/>
          <w:szCs w:val="21"/>
        </w:rPr>
        <w:t>到</w:t>
      </w:r>
      <w:r w:rsidR="00A64338" w:rsidRPr="00A64338">
        <w:rPr>
          <w:rFonts w:hint="eastAsia"/>
          <w:szCs w:val="21"/>
        </w:rPr>
        <w:t>预设的轨道上。</w:t>
      </w:r>
    </w:p>
    <w:p w:rsidR="00C56DF3" w:rsidRDefault="003564A7" w:rsidP="003564A7">
      <w:pPr>
        <w:ind w:firstLine="420"/>
      </w:pPr>
      <w:r w:rsidRPr="00E628EE">
        <w:rPr>
          <w:rFonts w:hint="eastAsia"/>
          <w:szCs w:val="21"/>
          <w:highlight w:val="yellow"/>
        </w:rPr>
        <w:t>在书中，作者提到她见到的师生对话几乎都是围绕着“知识”而进行，好像没有了知识，师生之间的交往也就不复存在。</w:t>
      </w:r>
      <w:r w:rsidR="00B51C4E" w:rsidRPr="00E628EE">
        <w:rPr>
          <w:rFonts w:hint="eastAsia"/>
          <w:szCs w:val="21"/>
          <w:highlight w:val="yellow"/>
        </w:rPr>
        <w:t>再回过来看一下</w:t>
      </w:r>
      <w:r w:rsidR="001B5BE4" w:rsidRPr="00E628EE">
        <w:rPr>
          <w:rFonts w:hint="eastAsia"/>
          <w:szCs w:val="21"/>
          <w:highlight w:val="yellow"/>
        </w:rPr>
        <w:t>自己平时的教学</w:t>
      </w:r>
      <w:r w:rsidR="00B51C4E" w:rsidRPr="00E628EE">
        <w:rPr>
          <w:rFonts w:hint="eastAsia"/>
          <w:szCs w:val="21"/>
          <w:highlight w:val="yellow"/>
        </w:rPr>
        <w:t>，</w:t>
      </w:r>
      <w:r w:rsidRPr="00E628EE">
        <w:rPr>
          <w:rFonts w:hint="eastAsia"/>
          <w:szCs w:val="21"/>
          <w:highlight w:val="yellow"/>
        </w:rPr>
        <w:t>我与学生的课堂对话常常</w:t>
      </w:r>
      <w:r w:rsidRPr="00E628EE">
        <w:rPr>
          <w:rFonts w:hint="eastAsia"/>
          <w:szCs w:val="21"/>
          <w:highlight w:val="yellow"/>
        </w:rPr>
        <w:lastRenderedPageBreak/>
        <w:t>就停留在知识层面，</w:t>
      </w:r>
      <w:r w:rsidR="00C56DF3" w:rsidRPr="00E628EE">
        <w:rPr>
          <w:rFonts w:hint="eastAsia"/>
          <w:szCs w:val="21"/>
          <w:highlight w:val="yellow"/>
        </w:rPr>
        <w:t>问题的设计也主要是围绕知识点，</w:t>
      </w:r>
      <w:r w:rsidRPr="00E628EE">
        <w:rPr>
          <w:rFonts w:hint="eastAsia"/>
          <w:szCs w:val="21"/>
          <w:highlight w:val="yellow"/>
        </w:rPr>
        <w:t>追问也只是为了把他往我想要的答案上引导，</w:t>
      </w:r>
      <w:r w:rsidR="00D124B2" w:rsidRPr="00E628EE">
        <w:rPr>
          <w:rFonts w:hint="eastAsia"/>
          <w:szCs w:val="21"/>
          <w:highlight w:val="yellow"/>
        </w:rPr>
        <w:t>或者是对另一个知识点的回忆、巩固，</w:t>
      </w:r>
      <w:r w:rsidRPr="00E628EE">
        <w:rPr>
          <w:rFonts w:hint="eastAsia"/>
          <w:szCs w:val="21"/>
          <w:highlight w:val="yellow"/>
        </w:rPr>
        <w:t>没有走进也没有真心想要走进学生的内心世界，更不用说师生之间</w:t>
      </w:r>
      <w:r w:rsidR="00D124B2" w:rsidRPr="00E628EE">
        <w:rPr>
          <w:rFonts w:hint="eastAsia"/>
          <w:szCs w:val="21"/>
          <w:highlight w:val="yellow"/>
        </w:rPr>
        <w:t>思维上</w:t>
      </w:r>
      <w:r w:rsidRPr="00E628EE">
        <w:rPr>
          <w:rFonts w:hint="eastAsia"/>
          <w:szCs w:val="21"/>
          <w:highlight w:val="yellow"/>
        </w:rPr>
        <w:t>的碰撞。所以，虽然有了“对话”这一形式，但实际上还是传统的教学，学生学得还是很被动，</w:t>
      </w:r>
      <w:r w:rsidR="00D124B2" w:rsidRPr="00E628EE">
        <w:rPr>
          <w:rFonts w:hint="eastAsia"/>
          <w:szCs w:val="21"/>
          <w:highlight w:val="yellow"/>
        </w:rPr>
        <w:t>依</w:t>
      </w:r>
      <w:r w:rsidRPr="00E628EE">
        <w:rPr>
          <w:rFonts w:hint="eastAsia"/>
          <w:szCs w:val="21"/>
          <w:highlight w:val="yellow"/>
        </w:rPr>
        <w:t>旧</w:t>
      </w:r>
      <w:r w:rsidR="00D124B2" w:rsidRPr="00E628EE">
        <w:rPr>
          <w:rFonts w:hint="eastAsia"/>
          <w:szCs w:val="21"/>
          <w:highlight w:val="yellow"/>
        </w:rPr>
        <w:t>是我</w:t>
      </w:r>
      <w:r w:rsidRPr="00E628EE">
        <w:rPr>
          <w:rFonts w:hint="eastAsia"/>
          <w:szCs w:val="21"/>
          <w:highlight w:val="yellow"/>
        </w:rPr>
        <w:t>掌握着课堂的话语权，知识灌输的痕迹还是很重，师生之间的对话是失真的，</w:t>
      </w:r>
      <w:r w:rsidR="000D5C1D" w:rsidRPr="00E628EE">
        <w:rPr>
          <w:rFonts w:hint="eastAsia"/>
          <w:szCs w:val="21"/>
          <w:highlight w:val="yellow"/>
        </w:rPr>
        <w:t>因此</w:t>
      </w:r>
      <w:r w:rsidRPr="00E628EE">
        <w:rPr>
          <w:rFonts w:hint="eastAsia"/>
          <w:szCs w:val="21"/>
          <w:highlight w:val="yellow"/>
        </w:rPr>
        <w:t>学生的思维能力</w:t>
      </w:r>
      <w:r w:rsidR="000D5C1D" w:rsidRPr="00E628EE">
        <w:rPr>
          <w:rFonts w:hint="eastAsia"/>
          <w:szCs w:val="21"/>
          <w:highlight w:val="yellow"/>
        </w:rPr>
        <w:t>也不会得到提升</w:t>
      </w:r>
      <w:r>
        <w:rPr>
          <w:rFonts w:hint="eastAsia"/>
          <w:szCs w:val="21"/>
        </w:rPr>
        <w:t>。</w:t>
      </w:r>
      <w:r w:rsidR="001B5BE4">
        <w:rPr>
          <w:rFonts w:hint="eastAsia"/>
          <w:szCs w:val="21"/>
        </w:rPr>
        <w:t>所以</w:t>
      </w:r>
      <w:r w:rsidR="00C852EF">
        <w:rPr>
          <w:rFonts w:hint="eastAsia"/>
          <w:szCs w:val="21"/>
        </w:rPr>
        <w:t>，我们应该让自己与学生之间的对话归真，提升对话的有效性，</w:t>
      </w:r>
      <w:r w:rsidR="00BA1936">
        <w:rPr>
          <w:rFonts w:hint="eastAsia"/>
        </w:rPr>
        <w:t>通过有效的课堂追问与学生的思维进行对话，</w:t>
      </w:r>
      <w:r w:rsidR="00BA1936" w:rsidRPr="00BA1936">
        <w:rPr>
          <w:rFonts w:hint="eastAsia"/>
        </w:rPr>
        <w:t>通过</w:t>
      </w:r>
      <w:r w:rsidR="00BA1936">
        <w:rPr>
          <w:rFonts w:hint="eastAsia"/>
        </w:rPr>
        <w:t>不断</w:t>
      </w:r>
      <w:r w:rsidR="00BA1936" w:rsidRPr="00BA1936">
        <w:rPr>
          <w:rFonts w:hint="eastAsia"/>
        </w:rPr>
        <w:t>的追问，</w:t>
      </w:r>
      <w:r w:rsidR="00BA1936">
        <w:rPr>
          <w:rFonts w:hint="eastAsia"/>
        </w:rPr>
        <w:t>“</w:t>
      </w:r>
      <w:r w:rsidR="00BA1936" w:rsidRPr="00BA1936">
        <w:rPr>
          <w:rFonts w:hint="eastAsia"/>
        </w:rPr>
        <w:t>唤醒学生内部的智慧和潜在的力量</w:t>
      </w:r>
      <w:r w:rsidR="00BA1936">
        <w:rPr>
          <w:rFonts w:hint="eastAsia"/>
        </w:rPr>
        <w:t>”，活化学生的思维，激发他们的智慧，培养学生的</w:t>
      </w:r>
      <w:proofErr w:type="gramStart"/>
      <w:r w:rsidR="00BA1936">
        <w:rPr>
          <w:rFonts w:hint="eastAsia"/>
        </w:rPr>
        <w:t>审辩式</w:t>
      </w:r>
      <w:proofErr w:type="gramEnd"/>
      <w:r w:rsidR="00BA1936">
        <w:rPr>
          <w:rFonts w:hint="eastAsia"/>
        </w:rPr>
        <w:t>思维。</w:t>
      </w:r>
    </w:p>
    <w:p w:rsidR="00342999" w:rsidRDefault="00C852EF" w:rsidP="00683F66">
      <w:pPr>
        <w:ind w:firstLine="420"/>
        <w:rPr>
          <w:szCs w:val="21"/>
        </w:rPr>
      </w:pPr>
      <w:r>
        <w:rPr>
          <w:rFonts w:hint="eastAsia"/>
          <w:szCs w:val="21"/>
        </w:rPr>
        <w:t>在第四章，作者阐述了“有效性对话的达成路径”。</w:t>
      </w:r>
      <w:r w:rsidR="00834FC5">
        <w:rPr>
          <w:rFonts w:hint="eastAsia"/>
          <w:szCs w:val="21"/>
        </w:rPr>
        <w:t>其中提到了</w:t>
      </w:r>
      <w:r w:rsidR="000D5C1D">
        <w:rPr>
          <w:rFonts w:hint="eastAsia"/>
          <w:szCs w:val="21"/>
        </w:rPr>
        <w:t>对“对话”内涵的澄清，之前我所理解的对话，便是课堂上的语言交谈，这是狭隘的理解，对话更意味着师生之间的精神相遇，</w:t>
      </w:r>
      <w:r w:rsidR="00D90304">
        <w:rPr>
          <w:rFonts w:hint="eastAsia"/>
          <w:szCs w:val="21"/>
        </w:rPr>
        <w:t>对话不仅是调动学生积极性，激活课堂的教学手段，技巧，更应该是一种“尊重学生的教育思想”，“走进心灵的教育境界”，“师生之间平等的心灵沟通”</w:t>
      </w:r>
      <w:r w:rsidR="00D90304" w:rsidRPr="00B51C4E">
        <w:rPr>
          <w:rFonts w:hint="eastAsia"/>
          <w:szCs w:val="21"/>
        </w:rPr>
        <w:t xml:space="preserve"> </w:t>
      </w:r>
      <w:r w:rsidR="00D90304">
        <w:rPr>
          <w:rFonts w:hint="eastAsia"/>
          <w:szCs w:val="21"/>
        </w:rPr>
        <w:t>。因此在对话中，</w:t>
      </w:r>
      <w:r w:rsidR="009A0C5B">
        <w:rPr>
          <w:rFonts w:hint="eastAsia"/>
          <w:szCs w:val="21"/>
        </w:rPr>
        <w:t>教师不能急于把学生引到自己希望答案上，</w:t>
      </w:r>
      <w:r w:rsidR="009A0C5B" w:rsidRPr="00E628EE">
        <w:rPr>
          <w:rFonts w:hint="eastAsia"/>
          <w:szCs w:val="21"/>
          <w:highlight w:val="yellow"/>
        </w:rPr>
        <w:t>这样学生很难会有自己的想法出来，教师要学会真诚的去倾听，去听学生真实的想法，</w:t>
      </w:r>
      <w:r w:rsidR="009A0C5B">
        <w:rPr>
          <w:rFonts w:hint="eastAsia"/>
          <w:szCs w:val="21"/>
        </w:rPr>
        <w:t>内心的想法，并及时捕捉到其中生成的课堂资源，</w:t>
      </w:r>
      <w:r w:rsidR="009A0C5B">
        <w:rPr>
          <w:szCs w:val="21"/>
        </w:rPr>
        <w:t xml:space="preserve"> </w:t>
      </w:r>
      <w:r w:rsidR="00C56DF3">
        <w:rPr>
          <w:rFonts w:hint="eastAsia"/>
          <w:szCs w:val="21"/>
        </w:rPr>
        <w:t>如此一来，可以鼓励</w:t>
      </w:r>
      <w:r w:rsidR="00D90304">
        <w:rPr>
          <w:rFonts w:hint="eastAsia"/>
          <w:szCs w:val="21"/>
        </w:rPr>
        <w:t>孩子有自己的想法，</w:t>
      </w:r>
      <w:r w:rsidR="00C56DF3">
        <w:rPr>
          <w:rFonts w:hint="eastAsia"/>
          <w:szCs w:val="21"/>
        </w:rPr>
        <w:t>让他们</w:t>
      </w:r>
      <w:r w:rsidR="00D90304">
        <w:rPr>
          <w:rFonts w:hint="eastAsia"/>
          <w:szCs w:val="21"/>
        </w:rPr>
        <w:t>敢于表达，</w:t>
      </w:r>
      <w:r w:rsidR="00C56DF3">
        <w:rPr>
          <w:rFonts w:hint="eastAsia"/>
          <w:szCs w:val="21"/>
        </w:rPr>
        <w:t>并学会表达，</w:t>
      </w:r>
      <w:r w:rsidR="00D90304">
        <w:rPr>
          <w:rFonts w:hint="eastAsia"/>
          <w:szCs w:val="21"/>
        </w:rPr>
        <w:t>师生之间才会有</w:t>
      </w:r>
      <w:r w:rsidR="00C56DF3">
        <w:rPr>
          <w:rFonts w:hint="eastAsia"/>
          <w:szCs w:val="21"/>
        </w:rPr>
        <w:t>思维上的碰撞，才有可能实现教学相长</w:t>
      </w:r>
      <w:r w:rsidR="00D90304">
        <w:rPr>
          <w:rFonts w:hint="eastAsia"/>
          <w:szCs w:val="21"/>
        </w:rPr>
        <w:t>。</w:t>
      </w:r>
    </w:p>
    <w:p w:rsidR="00683F66" w:rsidRPr="00C56DF3" w:rsidRDefault="00683F66" w:rsidP="00683F66">
      <w:pPr>
        <w:ind w:firstLine="420"/>
        <w:rPr>
          <w:szCs w:val="21"/>
        </w:rPr>
      </w:pPr>
      <w:r>
        <w:rPr>
          <w:rFonts w:hint="eastAsia"/>
          <w:szCs w:val="21"/>
        </w:rPr>
        <w:t>要让学生有话可说，有话愿说，这就需要我们在课堂上用</w:t>
      </w:r>
      <w:r w:rsidRPr="003B0D19">
        <w:rPr>
          <w:rFonts w:hint="eastAsia"/>
          <w:szCs w:val="21"/>
          <w:highlight w:val="yellow"/>
        </w:rPr>
        <w:t>真的事例，创设真实的情境，从学生的实际出发，帮助学生解决生活中遇到的实际问题，这样可以激发学生的思考，让学生体会学以致用的成就，做到知行合一。在选取课堂素材时，我们要了解学情，了解学生在生活中的困惑点，而不是仅仅围绕书本知识，教学内容应该实现学科知识，学生经验，社会发展三方面的整合。</w:t>
      </w:r>
    </w:p>
    <w:p w:rsidR="00A10E11" w:rsidRDefault="005B7D30">
      <w:pPr>
        <w:ind w:firstLine="420"/>
      </w:pPr>
      <w:r>
        <w:rPr>
          <w:rFonts w:hint="eastAsia"/>
        </w:rPr>
        <w:t>为</w:t>
      </w:r>
      <w:bookmarkStart w:id="0" w:name="_GoBack"/>
      <w:bookmarkEnd w:id="0"/>
      <w:r w:rsidR="00A10E11">
        <w:rPr>
          <w:rFonts w:hint="eastAsia"/>
        </w:rPr>
        <w:t>提升教师与学生之间对话的有效性，教师</w:t>
      </w:r>
      <w:r w:rsidR="00683F66">
        <w:rPr>
          <w:rFonts w:hint="eastAsia"/>
        </w:rPr>
        <w:t>还</w:t>
      </w:r>
      <w:r w:rsidR="00A10E11">
        <w:rPr>
          <w:rFonts w:hint="eastAsia"/>
        </w:rPr>
        <w:t>需要与课程对话，将课程作为文本，将其</w:t>
      </w:r>
      <w:r w:rsidR="00A10E11">
        <w:rPr>
          <w:rFonts w:hint="eastAsia"/>
        </w:rPr>
        <w:lastRenderedPageBreak/>
        <w:t>传化成“我自己的课程”，再转化为与学生共有的“我们的课程‘’；教师还要与自己对话，学会反思，行动前、行动中、行动后都要反思；最后还需要学会与研究者对话。</w:t>
      </w:r>
      <w:r w:rsidR="00A10E11" w:rsidRPr="00A10E11">
        <w:rPr>
          <w:rFonts w:hint="eastAsia"/>
        </w:rPr>
        <w:t>要让教育成为师生之间的平等对话，建立良好的师生关系，帮助学生体验收获，发现生活的精彩，感受生命的成长</w:t>
      </w:r>
      <w:r w:rsidR="00A10E11">
        <w:rPr>
          <w:rFonts w:hint="eastAsia"/>
        </w:rPr>
        <w:t>，同时不断更新自己，做一个智慧型的教师，与学生共同成长。</w:t>
      </w:r>
    </w:p>
    <w:p w:rsidR="00A10E11" w:rsidRPr="00A10E11" w:rsidRDefault="00A10E11">
      <w:pPr>
        <w:ind w:firstLine="420"/>
      </w:pPr>
    </w:p>
    <w:p w:rsidR="00A10E11" w:rsidRDefault="00A10E11">
      <w:pPr>
        <w:ind w:firstLine="420"/>
      </w:pPr>
    </w:p>
    <w:p w:rsidR="00A10E11" w:rsidRDefault="00A10E11">
      <w:pPr>
        <w:ind w:firstLine="420"/>
      </w:pPr>
    </w:p>
    <w:p w:rsidR="00FC0DC1" w:rsidRPr="0010066D" w:rsidRDefault="00FC0DC1">
      <w:pPr>
        <w:ind w:firstLine="420"/>
      </w:pPr>
    </w:p>
    <w:sectPr w:rsidR="00FC0DC1" w:rsidRPr="0010066D" w:rsidSect="002215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181B" w:rsidRDefault="00F8181B" w:rsidP="009877F6">
      <w:r>
        <w:separator/>
      </w:r>
    </w:p>
  </w:endnote>
  <w:endnote w:type="continuationSeparator" w:id="0">
    <w:p w:rsidR="00F8181B" w:rsidRDefault="00F8181B" w:rsidP="009877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181B" w:rsidRDefault="00F8181B" w:rsidP="009877F6">
      <w:r>
        <w:separator/>
      </w:r>
    </w:p>
  </w:footnote>
  <w:footnote w:type="continuationSeparator" w:id="0">
    <w:p w:rsidR="00F8181B" w:rsidRDefault="00F8181B" w:rsidP="009877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F382B"/>
    <w:rsid w:val="00001FC1"/>
    <w:rsid w:val="000A0B23"/>
    <w:rsid w:val="000D5C1D"/>
    <w:rsid w:val="0010066D"/>
    <w:rsid w:val="001B5BE4"/>
    <w:rsid w:val="001D6885"/>
    <w:rsid w:val="001D7185"/>
    <w:rsid w:val="001E64AE"/>
    <w:rsid w:val="002215DE"/>
    <w:rsid w:val="00263D0B"/>
    <w:rsid w:val="00272865"/>
    <w:rsid w:val="002872E4"/>
    <w:rsid w:val="00313A8C"/>
    <w:rsid w:val="00342999"/>
    <w:rsid w:val="003564A7"/>
    <w:rsid w:val="003A5EA0"/>
    <w:rsid w:val="003B0D19"/>
    <w:rsid w:val="003B3DCC"/>
    <w:rsid w:val="00410692"/>
    <w:rsid w:val="00477124"/>
    <w:rsid w:val="004B6876"/>
    <w:rsid w:val="00517BC8"/>
    <w:rsid w:val="00587D39"/>
    <w:rsid w:val="005B7D30"/>
    <w:rsid w:val="00683F66"/>
    <w:rsid w:val="00747E44"/>
    <w:rsid w:val="007C5468"/>
    <w:rsid w:val="007F382B"/>
    <w:rsid w:val="00834FC5"/>
    <w:rsid w:val="00964789"/>
    <w:rsid w:val="009877F6"/>
    <w:rsid w:val="009A0C5B"/>
    <w:rsid w:val="00A10E11"/>
    <w:rsid w:val="00A24C80"/>
    <w:rsid w:val="00A64338"/>
    <w:rsid w:val="00B21A84"/>
    <w:rsid w:val="00B36698"/>
    <w:rsid w:val="00B51C4E"/>
    <w:rsid w:val="00B538AB"/>
    <w:rsid w:val="00BA1936"/>
    <w:rsid w:val="00BF2A07"/>
    <w:rsid w:val="00BF580C"/>
    <w:rsid w:val="00C56DF3"/>
    <w:rsid w:val="00C852EF"/>
    <w:rsid w:val="00CE4C36"/>
    <w:rsid w:val="00D124B2"/>
    <w:rsid w:val="00D17D04"/>
    <w:rsid w:val="00D21DE5"/>
    <w:rsid w:val="00D349BE"/>
    <w:rsid w:val="00D71FB2"/>
    <w:rsid w:val="00D90304"/>
    <w:rsid w:val="00DC2D8F"/>
    <w:rsid w:val="00DD58B8"/>
    <w:rsid w:val="00DF1CE1"/>
    <w:rsid w:val="00E628EE"/>
    <w:rsid w:val="00E65C82"/>
    <w:rsid w:val="00EB7604"/>
    <w:rsid w:val="00F03DC0"/>
    <w:rsid w:val="00F40ADA"/>
    <w:rsid w:val="00F5294A"/>
    <w:rsid w:val="00F8181B"/>
    <w:rsid w:val="00FC0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5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77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77F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77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77F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0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FF206-BFC9-4C07-A3AB-65B773DB4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3</Pages>
  <Words>260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 羚</dc:creator>
  <cp:keywords/>
  <dc:description/>
  <cp:lastModifiedBy>Windows 用户</cp:lastModifiedBy>
  <cp:revision>35</cp:revision>
  <dcterms:created xsi:type="dcterms:W3CDTF">2020-09-24T11:31:00Z</dcterms:created>
  <dcterms:modified xsi:type="dcterms:W3CDTF">2020-10-12T08:36:00Z</dcterms:modified>
</cp:coreProperties>
</file>