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9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90"/>
        <w:gridCol w:w="675"/>
        <w:gridCol w:w="1500"/>
        <w:gridCol w:w="7695"/>
        <w:gridCol w:w="1050"/>
        <w:gridCol w:w="780"/>
        <w:gridCol w:w="3045"/>
        <w:gridCol w:w="2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12月22日</w:t>
            </w:r>
          </w:p>
          <w:p>
            <w:pPr>
              <w:widowControl/>
              <w:jc w:val="center"/>
              <w:rPr>
                <w:rFonts w:hint="eastAsia" w:ascii="Courier New" w:hAnsi="Courier New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下午1:00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生物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魏村中学</w:t>
            </w:r>
          </w:p>
        </w:tc>
        <w:tc>
          <w:tcPr>
            <w:tcW w:w="7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新北区第五批中学生物优秀教师培育室第十八次活动（详见培育室网站通知）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阎立云，王玉峰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上午8:10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道法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初中七年级道法区公开课研讨暨周小芬名教师成长营第18次活动（上课：唐凌、姚莹）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魏丽珍                                                                           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需派车请提前与行政办联系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上午8:45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地理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常州市花园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 研究课：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《中国油料作物探秘》 执 教：常州市潞城中学 姚炳华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 研究课：《中国的气候之“秦岭—淮河”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》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执 教：常州市花园中学 邵 洁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朱志刚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顾云中，乔娜，许林燕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12月24日</w:t>
            </w:r>
          </w:p>
          <w:p>
            <w:pPr>
              <w:widowControl/>
              <w:adjustRightInd w:val="0"/>
              <w:snapToGrid w:val="0"/>
              <w:ind w:firstLine="18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勤业中学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八上《梦回繁华》（史丹）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张春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万丽佳，潘胜男，赵书艺                             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18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下午1:00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18"/>
                <w:szCs w:val="18"/>
                <w:lang w:val="en-US" w:eastAsia="zh-CN" w:bidi="ar-SA"/>
              </w:rPr>
              <w:t>河海中学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2020 年中学英语专业委员会年会 1. 学会工作回顾及获奖论文颁奖 2. 基于主题意义的英语阅读教学研究课 初中课题：Robots at work 执教 查雪寒（河海中学）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刘芸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王亚娟，唐小燕，唐侠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体育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中天实验学校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初中体育课堂教学研讨（上课：钱金国 蒋鹏程）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王艳，仲阳，沈宇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上午8:50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化学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中天宁分校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常州市初中化学实验技能培训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初中化学培育站全体成员、各校化学教师1-2名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数学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新北实验（龙城大道校区）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新北区第五批初中数学曹宣优秀教师培育室第6次活动（详见培育室网站通知）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裴玲燕，陈晓悦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下午1:10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新教师培训、课题组活动（开课：孙丽娟、黄叶红）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年入职的初中数学教师、课题组成员（详见群通知）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徐春凤名教师成长营第19次活动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徐春凤名教师成长营全体成员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新北实验中学晋陵校区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青年教师课堂展示——散文教学的“虚”和“实”（上课： 周颖、时榴红）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管，刘，李，史，谢，熊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邵宏名教师成长营第17次活动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邵宏名教师成长营全体成员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下午1:00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新北实验（晋陵校区）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《立足核心素养 优化物理实验教学——基于学生自助创新实验课型》讲座（讲座人：汤金波）、新北区初中物理郭云洁优秀教师培育室第14次活动（详见培育室网站通知）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全体物理老师、培育室全体成员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12月25日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周五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上午9:40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信息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西藏民族中学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公开课 讲课人：邢长敏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朱世周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  <w:t>顾琴娣，吕峰，郭夏男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上午8:15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生物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实验晋陵校区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初中生物教学研讨活动（上课：卞莉、范舒洋）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张秀红，李素琴，阎立云，王玉峰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下午1:15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化学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新北区第五批初中化学魏军优秀教师培育室活动（详见培育室网站通知）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初中化学培育站全体成员</w:t>
            </w:r>
          </w:p>
        </w:tc>
        <w:tc>
          <w:tcPr>
            <w:tcW w:w="2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新北区第五批中学英语丁佳燕优秀教师培育室第10次活动（详见培育室网站通知）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  <w:t>陶开华，顾娟娟</w:t>
            </w:r>
          </w:p>
        </w:tc>
        <w:tc>
          <w:tcPr>
            <w:tcW w:w="2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3092" w:firstLineChars="1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学年度第一学期新北区新桥初级中学第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17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bookmarkStart w:id="0" w:name="_GoBack"/>
      <w:bookmarkEnd w:id="0"/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4FA3113"/>
    <w:rsid w:val="170B0FA5"/>
    <w:rsid w:val="1A514250"/>
    <w:rsid w:val="1ED82511"/>
    <w:rsid w:val="2D1E6D67"/>
    <w:rsid w:val="2F944EB9"/>
    <w:rsid w:val="32B66E85"/>
    <w:rsid w:val="37703075"/>
    <w:rsid w:val="384B3A32"/>
    <w:rsid w:val="39B617BD"/>
    <w:rsid w:val="3BB13EC6"/>
    <w:rsid w:val="3C6A1BFA"/>
    <w:rsid w:val="3CAE39E3"/>
    <w:rsid w:val="3EE51AC5"/>
    <w:rsid w:val="3FD51980"/>
    <w:rsid w:val="407D6C9E"/>
    <w:rsid w:val="449462B7"/>
    <w:rsid w:val="452A38D5"/>
    <w:rsid w:val="49B468FD"/>
    <w:rsid w:val="616A4B76"/>
    <w:rsid w:val="6A0A7373"/>
    <w:rsid w:val="7B46645B"/>
    <w:rsid w:val="7B8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2020-12-21T03:29:05Z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