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一稿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观察对象：幼儿</w:t>
      </w:r>
      <w:r>
        <w:rPr>
          <w:rFonts w:hint="eastAsia"/>
          <w:lang w:val="en-US" w:eastAsia="zh-CN"/>
        </w:rPr>
        <w:t>A（女孩）、幼儿B（男孩）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A和B站在起点线（绿草地）后面，A站在B的右侧，AB看向骰子朝上的一面，A说：“3。”随即，B右手拉起A的左手，B右腿抬起，左腿站立。A边拉B的手，边抬起左腿，说：“我来走。”B</w:t>
      </w:r>
      <w:r>
        <w:rPr>
          <w:rFonts w:hint="eastAsia"/>
          <w:color w:val="FF0000"/>
          <w:lang w:val="en-US" w:eastAsia="zh-CN"/>
        </w:rPr>
        <w:t>没有说话，</w:t>
      </w:r>
      <w:r>
        <w:rPr>
          <w:rFonts w:hint="eastAsia"/>
          <w:lang w:val="en-US" w:eastAsia="zh-CN"/>
        </w:rPr>
        <w:t>将右腿放下，低头看着A的脚。A眼睛平视前方，单脚向前跳了12下，跳过与起点线相距约2米的终点线，B始终低着头。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B松开手，A转身走去捡起地上的骰子。B盯着A手里的骰子，A往前上方掷骰子，AB眼神追随骰子。A边举右手边说：“耶。”B左手拉起A的右手，说：“6。”A说：“走。”B蹲下，右手指着地面，对A说：“你下来。”A左手比划着。B右手拉了一下A的左手，边咧嘴说：“快点，你下来。”A蹲下，A与B蹲着两脚交替往前走了约10步，在这过程中，</w:t>
      </w:r>
      <w:r>
        <w:rPr>
          <w:rFonts w:hint="eastAsia"/>
          <w:color w:val="FF0000"/>
          <w:lang w:val="en-US" w:eastAsia="zh-CN"/>
        </w:rPr>
        <w:t>A的左手扶着地面（A的左手撑了四次地面）</w:t>
      </w:r>
      <w:r>
        <w:rPr>
          <w:rFonts w:hint="eastAsia"/>
          <w:lang w:val="en-US" w:eastAsia="zh-CN"/>
        </w:rPr>
        <w:t>，回到起点线时，两人发出“诶”的声音。B说：“好了。”转身一把抱起骰子。</w:t>
      </w:r>
    </w:p>
    <w:p>
      <w:pPr>
        <w:ind w:firstLine="42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二稿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观察对象：幼儿</w:t>
      </w:r>
      <w:r>
        <w:rPr>
          <w:rFonts w:hint="eastAsia"/>
          <w:lang w:val="en-US" w:eastAsia="zh-CN"/>
        </w:rPr>
        <w:t>A（女孩）、幼儿B（男孩）</w:t>
      </w:r>
    </w:p>
    <w:p>
      <w:pPr>
        <w:ind w:firstLine="42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>A和B站在起点线（绿草地）后面，A站在B的右侧，AB看向骰子朝上的一面，A说：“3。”随即，B右手拉起A的左手，B右腿抬起，左腿站立。A边拉B的手，边抬起左腿，说：“我来走。”B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没有说话，将右腿放下，低头看着A的脚。A眼睛平视前方，单脚向前跳了12下，跳过与起点线相距约2米的终点线，B始终低着头。</w:t>
      </w:r>
    </w:p>
    <w:p>
      <w:pPr>
        <w:ind w:firstLine="42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B松开手，A转身走去捡起地上的骰子。B盯着A手里的骰子，A往前上方掷骰子，AB眼神追随骰子。A边举右手边说：“耶。”B左手拉起A的右手，说：“6。”A说：“走。”B蹲下，右手指着地面，对A说：“你下来。”A左手比划着。B右手拉了一下A的左手，边咧嘴说：“快点，你下来。”A蹲下，A与B蹲着两脚交替往前走了约10步，在这过程中，A的左手撑了四次地面</w:t>
      </w:r>
      <w:bookmarkStart w:id="0" w:name="_GoBack"/>
      <w:bookmarkEnd w:id="0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，回到起点线时，两人发出“诶”的声音。B说：“好了。”转身一把抱起骰子。</w:t>
      </w:r>
    </w:p>
    <w:p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EA140E"/>
    <w:rsid w:val="6096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2020-03-26T03:56:00Z</dcterms:created>
  <dc:creator>Administrator.MUSE-20200224CR</dc:creator>
  <cp:lastModifiedBy>▓你镌刻在╮我的心中</cp:lastModifiedBy>
  <dcterms:modified xsi:type="dcterms:W3CDTF">2020-03-29T04:04:55Z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