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15C2" w:rsidRDefault="005D15C2">
      <w:pPr>
        <w:spacing w:line="288" w:lineRule="auto"/>
        <w:rPr>
          <w:rFonts w:ascii="宋体" w:eastAsia="宋体" w:hAnsi="宋体" w:cs="宋体"/>
          <w:sz w:val="24"/>
        </w:rPr>
      </w:pPr>
    </w:p>
    <w:p w:rsidR="005D15C2" w:rsidRDefault="004D1C81">
      <w:pPr>
        <w:spacing w:line="288" w:lineRule="auto"/>
        <w:jc w:val="center"/>
        <w:rPr>
          <w:rFonts w:ascii="宋体" w:eastAsia="宋体" w:hAnsi="宋体" w:cs="宋体"/>
          <w:sz w:val="36"/>
          <w:szCs w:val="36"/>
        </w:rPr>
      </w:pPr>
      <w:r>
        <w:rPr>
          <w:rFonts w:ascii="宋体" w:eastAsia="宋体" w:hAnsi="宋体" w:cs="宋体" w:hint="eastAsia"/>
          <w:sz w:val="36"/>
          <w:szCs w:val="36"/>
        </w:rPr>
        <w:t>新芽</w:t>
      </w:r>
      <w:r>
        <w:rPr>
          <w:rFonts w:ascii="宋体" w:eastAsia="宋体" w:hAnsi="宋体" w:cs="宋体" w:hint="eastAsia"/>
          <w:sz w:val="36"/>
          <w:szCs w:val="36"/>
        </w:rPr>
        <w:t>会议记录</w:t>
      </w:r>
    </w:p>
    <w:tbl>
      <w:tblPr>
        <w:tblStyle w:val="a5"/>
        <w:tblpPr w:leftFromText="180" w:rightFromText="180" w:vertAnchor="page" w:horzAnchor="margin" w:tblpY="2791"/>
        <w:tblOverlap w:val="never"/>
        <w:tblW w:w="8522" w:type="dxa"/>
        <w:tblLayout w:type="fixed"/>
        <w:tblLook w:val="04A0"/>
      </w:tblPr>
      <w:tblGrid>
        <w:gridCol w:w="2110"/>
        <w:gridCol w:w="2151"/>
        <w:gridCol w:w="1764"/>
        <w:gridCol w:w="2497"/>
      </w:tblGrid>
      <w:tr w:rsidR="005D15C2">
        <w:trPr>
          <w:trHeight w:val="608"/>
        </w:trPr>
        <w:tc>
          <w:tcPr>
            <w:tcW w:w="2110" w:type="dxa"/>
            <w:vAlign w:val="center"/>
          </w:tcPr>
          <w:p w:rsidR="005D15C2" w:rsidRDefault="004D1C81">
            <w:pPr>
              <w:spacing w:line="360" w:lineRule="auto"/>
              <w:rPr>
                <w:rFonts w:ascii="宋体" w:eastAsia="宋体" w:hAnsi="宋体" w:cs="宋体"/>
                <w:b/>
                <w:bCs/>
                <w:sz w:val="24"/>
              </w:rPr>
            </w:pPr>
            <w:r>
              <w:rPr>
                <w:rFonts w:ascii="宋体" w:eastAsia="宋体" w:hAnsi="宋体" w:cs="宋体" w:hint="eastAsia"/>
                <w:b/>
                <w:bCs/>
                <w:sz w:val="24"/>
              </w:rPr>
              <w:t>时间</w:t>
            </w:r>
          </w:p>
        </w:tc>
        <w:tc>
          <w:tcPr>
            <w:tcW w:w="2151" w:type="dxa"/>
            <w:vAlign w:val="center"/>
          </w:tcPr>
          <w:p w:rsidR="005D15C2" w:rsidRDefault="004D1C81">
            <w:pPr>
              <w:spacing w:line="360" w:lineRule="auto"/>
              <w:rPr>
                <w:rFonts w:ascii="宋体" w:eastAsia="宋体" w:hAnsi="宋体" w:cs="宋体"/>
                <w:sz w:val="24"/>
              </w:rPr>
            </w:pPr>
            <w:r>
              <w:rPr>
                <w:rFonts w:ascii="宋体" w:eastAsia="宋体" w:hAnsi="宋体" w:cs="宋体" w:hint="eastAsia"/>
                <w:sz w:val="24"/>
              </w:rPr>
              <w:t>201</w:t>
            </w:r>
            <w:r>
              <w:rPr>
                <w:rFonts w:ascii="宋体" w:eastAsia="宋体" w:hAnsi="宋体" w:cs="宋体" w:hint="eastAsia"/>
                <w:sz w:val="24"/>
              </w:rPr>
              <w:t>9</w:t>
            </w:r>
            <w:r>
              <w:rPr>
                <w:rFonts w:ascii="宋体" w:eastAsia="宋体" w:hAnsi="宋体" w:cs="宋体" w:hint="eastAsia"/>
                <w:sz w:val="24"/>
              </w:rPr>
              <w:t>.</w:t>
            </w:r>
            <w:r>
              <w:rPr>
                <w:rFonts w:ascii="宋体" w:eastAsia="宋体" w:hAnsi="宋体" w:cs="宋体" w:hint="eastAsia"/>
                <w:sz w:val="24"/>
              </w:rPr>
              <w:t>3</w:t>
            </w:r>
            <w:r w:rsidR="00824281">
              <w:rPr>
                <w:rFonts w:ascii="宋体" w:eastAsia="宋体" w:hAnsi="宋体" w:cs="宋体" w:hint="eastAsia"/>
                <w:sz w:val="24"/>
              </w:rPr>
              <w:t>.20</w:t>
            </w:r>
          </w:p>
        </w:tc>
        <w:tc>
          <w:tcPr>
            <w:tcW w:w="1764" w:type="dxa"/>
            <w:vAlign w:val="center"/>
          </w:tcPr>
          <w:p w:rsidR="005D15C2" w:rsidRDefault="004D1C81">
            <w:pPr>
              <w:spacing w:line="360" w:lineRule="auto"/>
              <w:rPr>
                <w:rFonts w:ascii="宋体" w:eastAsia="宋体" w:hAnsi="宋体" w:cs="宋体"/>
                <w:b/>
                <w:bCs/>
                <w:sz w:val="24"/>
              </w:rPr>
            </w:pPr>
            <w:r>
              <w:rPr>
                <w:rFonts w:ascii="宋体" w:eastAsia="宋体" w:hAnsi="宋体" w:cs="宋体" w:hint="eastAsia"/>
                <w:b/>
                <w:bCs/>
                <w:sz w:val="24"/>
              </w:rPr>
              <w:t>地点</w:t>
            </w:r>
          </w:p>
        </w:tc>
        <w:tc>
          <w:tcPr>
            <w:tcW w:w="2497" w:type="dxa"/>
            <w:vAlign w:val="center"/>
          </w:tcPr>
          <w:p w:rsidR="005D15C2" w:rsidRDefault="004D1C81">
            <w:pPr>
              <w:spacing w:line="360" w:lineRule="auto"/>
              <w:rPr>
                <w:rFonts w:ascii="宋体" w:eastAsia="宋体" w:hAnsi="宋体" w:cs="宋体"/>
                <w:sz w:val="24"/>
              </w:rPr>
            </w:pPr>
            <w:r>
              <w:rPr>
                <w:rFonts w:ascii="宋体" w:eastAsia="宋体" w:hAnsi="宋体" w:cs="宋体" w:hint="eastAsia"/>
                <w:sz w:val="24"/>
              </w:rPr>
              <w:t>会议室</w:t>
            </w:r>
          </w:p>
        </w:tc>
      </w:tr>
      <w:tr w:rsidR="005D15C2">
        <w:trPr>
          <w:trHeight w:val="578"/>
        </w:trPr>
        <w:tc>
          <w:tcPr>
            <w:tcW w:w="2110" w:type="dxa"/>
            <w:vAlign w:val="center"/>
          </w:tcPr>
          <w:p w:rsidR="005D15C2" w:rsidRDefault="004D1C81">
            <w:pPr>
              <w:spacing w:line="360" w:lineRule="auto"/>
              <w:rPr>
                <w:rFonts w:ascii="宋体" w:eastAsia="宋体" w:hAnsi="宋体" w:cs="宋体"/>
                <w:b/>
                <w:bCs/>
                <w:sz w:val="24"/>
              </w:rPr>
            </w:pPr>
            <w:r>
              <w:rPr>
                <w:rFonts w:ascii="宋体" w:eastAsia="宋体" w:hAnsi="宋体" w:cs="宋体" w:hint="eastAsia"/>
                <w:b/>
                <w:bCs/>
                <w:sz w:val="24"/>
              </w:rPr>
              <w:t>记录</w:t>
            </w:r>
          </w:p>
        </w:tc>
        <w:tc>
          <w:tcPr>
            <w:tcW w:w="2151" w:type="dxa"/>
            <w:vAlign w:val="center"/>
          </w:tcPr>
          <w:p w:rsidR="005D15C2" w:rsidRDefault="004D1C81">
            <w:pPr>
              <w:spacing w:line="360" w:lineRule="auto"/>
              <w:rPr>
                <w:rFonts w:ascii="宋体" w:eastAsia="宋体" w:hAnsi="宋体" w:cs="宋体"/>
                <w:sz w:val="24"/>
              </w:rPr>
            </w:pPr>
            <w:r>
              <w:rPr>
                <w:rFonts w:ascii="宋体" w:eastAsia="宋体" w:hAnsi="宋体" w:cs="宋体" w:hint="eastAsia"/>
                <w:sz w:val="24"/>
              </w:rPr>
              <w:t>李旻玉</w:t>
            </w:r>
          </w:p>
        </w:tc>
        <w:tc>
          <w:tcPr>
            <w:tcW w:w="1764" w:type="dxa"/>
            <w:vAlign w:val="center"/>
          </w:tcPr>
          <w:p w:rsidR="005D15C2" w:rsidRDefault="004D1C81">
            <w:pPr>
              <w:spacing w:line="360" w:lineRule="auto"/>
              <w:rPr>
                <w:rFonts w:ascii="宋体" w:eastAsia="宋体" w:hAnsi="宋体" w:cs="宋体"/>
                <w:b/>
                <w:bCs/>
                <w:sz w:val="24"/>
              </w:rPr>
            </w:pPr>
            <w:r>
              <w:rPr>
                <w:rFonts w:ascii="宋体" w:eastAsia="宋体" w:hAnsi="宋体" w:cs="宋体" w:hint="eastAsia"/>
                <w:b/>
                <w:bCs/>
                <w:sz w:val="24"/>
              </w:rPr>
              <w:t>主持人</w:t>
            </w:r>
          </w:p>
        </w:tc>
        <w:tc>
          <w:tcPr>
            <w:tcW w:w="2497" w:type="dxa"/>
            <w:vAlign w:val="center"/>
          </w:tcPr>
          <w:p w:rsidR="005D15C2" w:rsidRDefault="004D1C81">
            <w:pPr>
              <w:spacing w:line="360" w:lineRule="auto"/>
              <w:rPr>
                <w:rFonts w:ascii="宋体" w:eastAsia="宋体" w:hAnsi="宋体" w:cs="宋体"/>
                <w:sz w:val="24"/>
              </w:rPr>
            </w:pPr>
            <w:r>
              <w:rPr>
                <w:rFonts w:ascii="宋体" w:eastAsia="宋体" w:hAnsi="宋体" w:cs="宋体" w:hint="eastAsia"/>
                <w:sz w:val="24"/>
              </w:rPr>
              <w:t>朱钰玲</w:t>
            </w:r>
          </w:p>
        </w:tc>
      </w:tr>
      <w:tr w:rsidR="005D15C2">
        <w:trPr>
          <w:trHeight w:val="2258"/>
        </w:trPr>
        <w:tc>
          <w:tcPr>
            <w:tcW w:w="8522" w:type="dxa"/>
            <w:gridSpan w:val="4"/>
          </w:tcPr>
          <w:p w:rsidR="005D15C2" w:rsidRDefault="004D1C81">
            <w:pPr>
              <w:spacing w:line="360" w:lineRule="auto"/>
              <w:rPr>
                <w:rFonts w:ascii="宋体" w:eastAsia="宋体" w:hAnsi="宋体" w:cs="宋体"/>
                <w:b/>
                <w:bCs/>
                <w:sz w:val="24"/>
              </w:rPr>
            </w:pPr>
            <w:r>
              <w:rPr>
                <w:rFonts w:ascii="宋体" w:eastAsia="宋体" w:hAnsi="宋体" w:cs="宋体" w:hint="eastAsia"/>
                <w:b/>
                <w:bCs/>
                <w:sz w:val="24"/>
              </w:rPr>
              <w:t>会议内容：</w:t>
            </w:r>
          </w:p>
          <w:p w:rsidR="005D15C2" w:rsidRDefault="004D1C81">
            <w:pPr>
              <w:spacing w:line="360" w:lineRule="auto"/>
              <w:rPr>
                <w:rFonts w:ascii="宋体" w:eastAsia="宋体" w:hAnsi="宋体" w:cs="宋体"/>
                <w:sz w:val="24"/>
              </w:rPr>
            </w:pPr>
            <w:r>
              <w:rPr>
                <w:rFonts w:ascii="宋体" w:eastAsia="宋体" w:hAnsi="宋体" w:cs="宋体" w:hint="eastAsia"/>
                <w:b/>
                <w:bCs/>
                <w:sz w:val="24"/>
              </w:rPr>
              <w:t>朱</w:t>
            </w:r>
            <w:r>
              <w:rPr>
                <w:rFonts w:ascii="宋体" w:eastAsia="宋体" w:hAnsi="宋体" w:cs="宋体" w:hint="eastAsia"/>
                <w:sz w:val="24"/>
              </w:rPr>
              <w:t>：本学期我们主要研究的是幼儿游戏观察的有效支持，请老师找出里面的有效关键词。</w:t>
            </w:r>
          </w:p>
          <w:p w:rsidR="005D15C2" w:rsidRDefault="00824281">
            <w:pPr>
              <w:spacing w:line="360" w:lineRule="auto"/>
              <w:rPr>
                <w:rFonts w:ascii="宋体" w:eastAsia="宋体" w:hAnsi="宋体" w:cs="宋体"/>
                <w:sz w:val="24"/>
              </w:rPr>
            </w:pPr>
            <w:r>
              <w:rPr>
                <w:rFonts w:ascii="宋体" w:eastAsia="宋体" w:hAnsi="宋体" w:cs="宋体" w:hint="eastAsia"/>
                <w:sz w:val="24"/>
              </w:rPr>
              <w:t>有效关键词：有效支持</w:t>
            </w:r>
            <w:r w:rsidR="004D1C81">
              <w:rPr>
                <w:rFonts w:ascii="宋体" w:eastAsia="宋体" w:hAnsi="宋体" w:cs="宋体" w:hint="eastAsia"/>
                <w:sz w:val="24"/>
              </w:rPr>
              <w:t>和观察</w:t>
            </w:r>
          </w:p>
          <w:p w:rsidR="005D15C2" w:rsidRDefault="004D1C81">
            <w:pPr>
              <w:spacing w:line="360" w:lineRule="auto"/>
              <w:rPr>
                <w:rFonts w:ascii="宋体" w:eastAsia="宋体" w:hAnsi="宋体" w:cs="宋体"/>
                <w:sz w:val="24"/>
              </w:rPr>
            </w:pPr>
            <w:r>
              <w:rPr>
                <w:rFonts w:ascii="宋体" w:eastAsia="宋体" w:hAnsi="宋体" w:cs="宋体" w:hint="eastAsia"/>
                <w:b/>
                <w:bCs/>
                <w:sz w:val="24"/>
              </w:rPr>
              <w:t>朱</w:t>
            </w:r>
            <w:r>
              <w:rPr>
                <w:rFonts w:ascii="宋体" w:eastAsia="宋体" w:hAnsi="宋体" w:cs="宋体" w:hint="eastAsia"/>
                <w:sz w:val="24"/>
              </w:rPr>
              <w:t>：我们这个学期就是围绕观察和支持为重点来研究的</w:t>
            </w:r>
            <w:r w:rsidR="00824281">
              <w:rPr>
                <w:rFonts w:ascii="宋体" w:eastAsia="宋体" w:hAnsi="宋体" w:cs="宋体" w:hint="eastAsia"/>
                <w:sz w:val="24"/>
              </w:rPr>
              <w:t>。</w:t>
            </w:r>
          </w:p>
          <w:p w:rsidR="005D15C2" w:rsidRDefault="004D1C81">
            <w:pPr>
              <w:spacing w:line="360" w:lineRule="auto"/>
              <w:rPr>
                <w:rFonts w:ascii="宋体" w:eastAsia="宋体" w:hAnsi="宋体" w:cs="宋体"/>
                <w:sz w:val="24"/>
              </w:rPr>
            </w:pPr>
            <w:r>
              <w:rPr>
                <w:rFonts w:ascii="宋体" w:eastAsia="宋体" w:hAnsi="宋体" w:cs="宋体" w:hint="eastAsia"/>
                <w:sz w:val="24"/>
              </w:rPr>
              <w:t>为什么要研究这个游戏观察和观察后的游戏策略呢？</w:t>
            </w:r>
          </w:p>
          <w:p w:rsidR="005D15C2" w:rsidRDefault="004D1C81">
            <w:pPr>
              <w:spacing w:line="360" w:lineRule="auto"/>
              <w:rPr>
                <w:rFonts w:ascii="宋体" w:eastAsia="宋体" w:hAnsi="宋体" w:cs="宋体"/>
                <w:sz w:val="24"/>
              </w:rPr>
            </w:pPr>
            <w:r>
              <w:rPr>
                <w:rFonts w:ascii="宋体" w:eastAsia="宋体" w:hAnsi="宋体" w:cs="宋体" w:hint="eastAsia"/>
                <w:b/>
                <w:bCs/>
                <w:sz w:val="24"/>
              </w:rPr>
              <w:t>岳：</w:t>
            </w:r>
            <w:r>
              <w:rPr>
                <w:rFonts w:ascii="宋体" w:eastAsia="宋体" w:hAnsi="宋体" w:cs="宋体" w:hint="eastAsia"/>
                <w:sz w:val="24"/>
              </w:rPr>
              <w:t>因为通过观察才能知道孩子行为当然意义</w:t>
            </w:r>
            <w:r w:rsidR="00824281">
              <w:rPr>
                <w:rFonts w:ascii="宋体" w:eastAsia="宋体" w:hAnsi="宋体" w:cs="宋体" w:hint="eastAsia"/>
                <w:sz w:val="24"/>
              </w:rPr>
              <w:t>。</w:t>
            </w:r>
          </w:p>
          <w:p w:rsidR="005D15C2" w:rsidRDefault="004D1C81">
            <w:pPr>
              <w:spacing w:line="360" w:lineRule="auto"/>
              <w:rPr>
                <w:rFonts w:ascii="宋体" w:eastAsia="宋体" w:hAnsi="宋体" w:cs="宋体"/>
                <w:sz w:val="24"/>
              </w:rPr>
            </w:pPr>
            <w:r>
              <w:rPr>
                <w:rFonts w:ascii="宋体" w:eastAsia="宋体" w:hAnsi="宋体" w:cs="宋体" w:hint="eastAsia"/>
                <w:b/>
                <w:bCs/>
                <w:sz w:val="24"/>
              </w:rPr>
              <w:t>钱</w:t>
            </w:r>
            <w:r>
              <w:rPr>
                <w:rFonts w:ascii="宋体" w:eastAsia="宋体" w:hAnsi="宋体" w:cs="宋体" w:hint="eastAsia"/>
                <w:sz w:val="24"/>
              </w:rPr>
              <w:t>：通过观察孩子的行为来反馈出教师的行为是否有效</w:t>
            </w:r>
            <w:r w:rsidR="00824281">
              <w:rPr>
                <w:rFonts w:ascii="宋体" w:eastAsia="宋体" w:hAnsi="宋体" w:cs="宋体" w:hint="eastAsia"/>
                <w:sz w:val="24"/>
              </w:rPr>
              <w:t>。</w:t>
            </w:r>
          </w:p>
          <w:p w:rsidR="005D15C2" w:rsidRDefault="004D1C81">
            <w:pPr>
              <w:spacing w:line="360" w:lineRule="auto"/>
              <w:rPr>
                <w:rFonts w:ascii="宋体" w:eastAsia="宋体" w:hAnsi="宋体" w:cs="宋体"/>
                <w:sz w:val="24"/>
              </w:rPr>
            </w:pPr>
            <w:r>
              <w:rPr>
                <w:rFonts w:ascii="宋体" w:eastAsia="宋体" w:hAnsi="宋体" w:cs="宋体" w:hint="eastAsia"/>
                <w:b/>
                <w:bCs/>
                <w:sz w:val="24"/>
              </w:rPr>
              <w:t>朱</w:t>
            </w:r>
            <w:r>
              <w:rPr>
                <w:rFonts w:ascii="宋体" w:eastAsia="宋体" w:hAnsi="宋体" w:cs="宋体" w:hint="eastAsia"/>
                <w:sz w:val="24"/>
              </w:rPr>
              <w:t>：这个学期研究的目标第一个就是学习观察的方法然后在实践中梳理有效的策略，把这些学到的方法和策略运营到教师平常的教学生活之中，我们的具体内容就是围绕观察和支持来开展</w:t>
            </w:r>
            <w:r w:rsidR="00824281">
              <w:rPr>
                <w:rFonts w:ascii="宋体" w:eastAsia="宋体" w:hAnsi="宋体" w:cs="宋体" w:hint="eastAsia"/>
                <w:sz w:val="24"/>
              </w:rPr>
              <w:t>。</w:t>
            </w:r>
          </w:p>
          <w:p w:rsidR="005D15C2" w:rsidRDefault="004D1C81">
            <w:pPr>
              <w:spacing w:line="360" w:lineRule="auto"/>
              <w:rPr>
                <w:rFonts w:ascii="宋体" w:eastAsia="宋体" w:hAnsi="宋体" w:cs="宋体"/>
                <w:sz w:val="24"/>
              </w:rPr>
            </w:pPr>
            <w:r>
              <w:rPr>
                <w:rFonts w:ascii="宋体" w:eastAsia="宋体" w:hAnsi="宋体" w:cs="宋体" w:hint="eastAsia"/>
                <w:b/>
                <w:bCs/>
                <w:sz w:val="24"/>
              </w:rPr>
              <w:t>朱</w:t>
            </w:r>
            <w:r w:rsidR="00824281">
              <w:rPr>
                <w:rFonts w:ascii="宋体" w:eastAsia="宋体" w:hAnsi="宋体" w:cs="宋体" w:hint="eastAsia"/>
                <w:sz w:val="24"/>
              </w:rPr>
              <w:t>：那我们今天就开始我们的沙龙研讨。</w:t>
            </w:r>
            <w:r w:rsidR="00824281">
              <w:rPr>
                <w:rFonts w:ascii="宋体" w:eastAsia="宋体" w:hAnsi="宋体" w:cs="宋体"/>
                <w:sz w:val="24"/>
              </w:rPr>
              <w:t xml:space="preserve"> </w:t>
            </w:r>
          </w:p>
          <w:p w:rsidR="005D15C2" w:rsidRDefault="004D1C81">
            <w:pPr>
              <w:spacing w:line="360" w:lineRule="auto"/>
              <w:rPr>
                <w:rFonts w:ascii="宋体" w:eastAsia="宋体" w:hAnsi="宋体" w:cs="宋体"/>
                <w:sz w:val="24"/>
              </w:rPr>
            </w:pPr>
            <w:r>
              <w:rPr>
                <w:rFonts w:ascii="宋体" w:eastAsia="宋体" w:hAnsi="宋体" w:cs="宋体" w:hint="eastAsia"/>
                <w:sz w:val="24"/>
              </w:rPr>
              <w:t>研讨主题：根据老师实践经验，谈谈怎样制定游戏观察计划，如何进行游戏观察</w:t>
            </w:r>
          </w:p>
          <w:p w:rsidR="005D15C2" w:rsidRDefault="004D1C81">
            <w:pPr>
              <w:spacing w:line="360" w:lineRule="auto"/>
              <w:rPr>
                <w:rFonts w:ascii="宋体" w:eastAsia="宋体" w:hAnsi="宋体" w:cs="宋体"/>
                <w:sz w:val="24"/>
              </w:rPr>
            </w:pPr>
            <w:r>
              <w:rPr>
                <w:rFonts w:ascii="宋体" w:eastAsia="宋体" w:hAnsi="宋体" w:cs="宋体" w:hint="eastAsia"/>
                <w:sz w:val="24"/>
              </w:rPr>
              <w:t>思考：为什么要制定观察计划</w:t>
            </w:r>
          </w:p>
          <w:p w:rsidR="005D15C2" w:rsidRDefault="004D1C81">
            <w:pPr>
              <w:widowControl/>
              <w:spacing w:line="360" w:lineRule="auto"/>
              <w:jc w:val="left"/>
              <w:rPr>
                <w:rFonts w:ascii="宋体" w:eastAsia="宋体" w:hAnsi="宋体" w:cs="宋体"/>
                <w:sz w:val="24"/>
              </w:rPr>
            </w:pPr>
            <w:r>
              <w:rPr>
                <w:rFonts w:ascii="宋体" w:eastAsia="宋体" w:hAnsi="宋体" w:cs="宋体" w:hint="eastAsia"/>
                <w:b/>
                <w:bCs/>
                <w:sz w:val="24"/>
              </w:rPr>
              <w:t>杨</w:t>
            </w:r>
            <w:r>
              <w:rPr>
                <w:rFonts w:ascii="宋体" w:eastAsia="宋体" w:hAnsi="宋体" w:cs="宋体" w:hint="eastAsia"/>
                <w:sz w:val="24"/>
              </w:rPr>
              <w:t>：</w:t>
            </w:r>
            <w:r>
              <w:rPr>
                <w:rFonts w:ascii="宋体" w:eastAsia="宋体" w:hAnsi="宋体" w:cs="宋体"/>
                <w:kern w:val="0"/>
                <w:sz w:val="24"/>
                <w:lang/>
              </w:rPr>
              <w:t>要带着观察的目的进行的</w:t>
            </w:r>
            <w:r>
              <w:rPr>
                <w:rFonts w:ascii="宋体" w:eastAsia="宋体" w:hAnsi="宋体" w:cs="宋体"/>
                <w:kern w:val="0"/>
                <w:sz w:val="24"/>
                <w:lang/>
              </w:rPr>
              <w:t xml:space="preserve"> </w:t>
            </w:r>
          </w:p>
          <w:p w:rsidR="005D15C2" w:rsidRDefault="004D1C81">
            <w:pPr>
              <w:spacing w:line="360" w:lineRule="auto"/>
              <w:rPr>
                <w:rFonts w:ascii="宋体" w:eastAsia="宋体" w:hAnsi="宋体" w:cs="宋体"/>
                <w:sz w:val="24"/>
              </w:rPr>
            </w:pPr>
            <w:r>
              <w:rPr>
                <w:rFonts w:ascii="宋体" w:eastAsia="宋体" w:hAnsi="宋体" w:cs="宋体" w:hint="eastAsia"/>
                <w:b/>
                <w:bCs/>
                <w:sz w:val="24"/>
              </w:rPr>
              <w:t>严</w:t>
            </w:r>
            <w:r>
              <w:rPr>
                <w:rFonts w:ascii="宋体" w:eastAsia="宋体" w:hAnsi="宋体" w:cs="宋体" w:hint="eastAsia"/>
                <w:sz w:val="24"/>
              </w:rPr>
              <w:t>：有一些行为，它是突发的偶发行为。可能观察就会发现和平常不一样的东西。</w:t>
            </w:r>
          </w:p>
          <w:p w:rsidR="005D15C2" w:rsidRDefault="004D1C81">
            <w:pPr>
              <w:spacing w:line="360" w:lineRule="auto"/>
              <w:rPr>
                <w:rFonts w:ascii="宋体" w:eastAsia="宋体" w:hAnsi="宋体" w:cs="宋体"/>
                <w:sz w:val="24"/>
              </w:rPr>
            </w:pPr>
            <w:r>
              <w:rPr>
                <w:rFonts w:ascii="宋体" w:eastAsia="宋体" w:hAnsi="宋体" w:cs="宋体" w:hint="eastAsia"/>
                <w:b/>
                <w:bCs/>
                <w:sz w:val="24"/>
              </w:rPr>
              <w:t>朱</w:t>
            </w:r>
            <w:r>
              <w:rPr>
                <w:rFonts w:ascii="宋体" w:eastAsia="宋体" w:hAnsi="宋体" w:cs="宋体" w:hint="eastAsia"/>
                <w:sz w:val="24"/>
              </w:rPr>
              <w:t>：对于孩子来说我们为什么要制定计划？</w:t>
            </w:r>
          </w:p>
          <w:p w:rsidR="005D15C2" w:rsidRDefault="004D1C81">
            <w:pPr>
              <w:widowControl/>
              <w:spacing w:line="360" w:lineRule="auto"/>
              <w:jc w:val="left"/>
              <w:rPr>
                <w:rFonts w:ascii="宋体" w:eastAsia="宋体" w:hAnsi="宋体" w:cs="宋体"/>
                <w:kern w:val="0"/>
                <w:sz w:val="24"/>
                <w:lang/>
              </w:rPr>
            </w:pPr>
            <w:r>
              <w:rPr>
                <w:rFonts w:ascii="宋体" w:eastAsia="宋体" w:hAnsi="宋体" w:cs="宋体" w:hint="eastAsia"/>
                <w:b/>
                <w:bCs/>
                <w:sz w:val="24"/>
              </w:rPr>
              <w:t>钱</w:t>
            </w:r>
            <w:r>
              <w:rPr>
                <w:rFonts w:ascii="宋体" w:eastAsia="宋体" w:hAnsi="宋体" w:cs="宋体" w:hint="eastAsia"/>
                <w:sz w:val="24"/>
              </w:rPr>
              <w:t>：</w:t>
            </w:r>
            <w:r>
              <w:rPr>
                <w:rFonts w:ascii="宋体" w:eastAsia="宋体" w:hAnsi="宋体" w:cs="宋体"/>
                <w:kern w:val="0"/>
                <w:sz w:val="24"/>
                <w:lang/>
              </w:rPr>
              <w:t>老师在准备材料的时候，对孩子来说就会有一定的针</w:t>
            </w:r>
            <w:r>
              <w:rPr>
                <w:rFonts w:ascii="宋体" w:eastAsia="宋体" w:hAnsi="宋体" w:cs="宋体"/>
                <w:kern w:val="0"/>
                <w:sz w:val="24"/>
                <w:lang/>
              </w:rPr>
              <w:t>对性。当然，在观察孩子的有些内容当中，必然也要带有一定的计划和目的去观察孩子</w:t>
            </w:r>
            <w:r>
              <w:rPr>
                <w:rFonts w:ascii="宋体" w:eastAsia="宋体" w:hAnsi="宋体" w:cs="宋体" w:hint="eastAsia"/>
                <w:kern w:val="0"/>
                <w:sz w:val="24"/>
                <w:lang/>
              </w:rPr>
              <w:t>。</w:t>
            </w:r>
          </w:p>
          <w:p w:rsidR="005D15C2" w:rsidRDefault="004D1C81">
            <w:pPr>
              <w:widowControl/>
              <w:spacing w:line="360" w:lineRule="auto"/>
              <w:jc w:val="left"/>
              <w:rPr>
                <w:rFonts w:ascii="宋体" w:eastAsia="宋体" w:hAnsi="宋体" w:cs="宋体"/>
                <w:b/>
                <w:bCs/>
                <w:kern w:val="0"/>
                <w:sz w:val="24"/>
                <w:lang/>
              </w:rPr>
            </w:pPr>
            <w:r>
              <w:rPr>
                <w:rFonts w:ascii="宋体" w:eastAsia="宋体" w:hAnsi="宋体" w:cs="宋体" w:hint="eastAsia"/>
                <w:b/>
                <w:bCs/>
                <w:kern w:val="0"/>
                <w:sz w:val="24"/>
                <w:lang/>
              </w:rPr>
              <w:t>（分组记录，分享中）</w:t>
            </w:r>
          </w:p>
          <w:p w:rsidR="005D15C2" w:rsidRDefault="004D1C81">
            <w:pPr>
              <w:widowControl/>
              <w:spacing w:line="360" w:lineRule="auto"/>
              <w:jc w:val="left"/>
              <w:rPr>
                <w:rFonts w:ascii="宋体" w:eastAsia="宋体" w:hAnsi="宋体" w:cs="宋体"/>
                <w:kern w:val="0"/>
                <w:sz w:val="24"/>
                <w:lang/>
              </w:rPr>
            </w:pPr>
            <w:r>
              <w:rPr>
                <w:rFonts w:ascii="宋体" w:eastAsia="宋体" w:hAnsi="宋体" w:cs="宋体" w:hint="eastAsia"/>
                <w:b/>
                <w:bCs/>
                <w:kern w:val="0"/>
                <w:sz w:val="24"/>
                <w:lang/>
              </w:rPr>
              <w:t>严茜茜组：</w:t>
            </w:r>
            <w:r>
              <w:rPr>
                <w:rFonts w:ascii="宋体" w:eastAsia="宋体" w:hAnsi="宋体" w:cs="宋体"/>
                <w:kern w:val="0"/>
                <w:sz w:val="24"/>
                <w:lang/>
              </w:rPr>
              <w:t>怎样制定游戏的观察计划，我们从三点出发。第一点就是制定观察的目的和内容我们会按照年龄段的分通过小中大不同年龄层次来制定不同的内容。第二点就是基于以往的观察。第三点就是一个我们的新材料的头放的情况，看一看孩子的兴趣方面以及技能方面。看一看能否创新出新的玩法。</w:t>
            </w:r>
          </w:p>
          <w:p w:rsidR="005D15C2" w:rsidRDefault="004D1C81">
            <w:pPr>
              <w:widowControl/>
              <w:spacing w:line="360" w:lineRule="auto"/>
              <w:jc w:val="left"/>
              <w:rPr>
                <w:rFonts w:ascii="宋体" w:eastAsia="宋体" w:hAnsi="宋体" w:cs="宋体"/>
                <w:kern w:val="0"/>
                <w:sz w:val="24"/>
                <w:lang/>
              </w:rPr>
            </w:pPr>
            <w:r>
              <w:rPr>
                <w:rFonts w:ascii="宋体" w:eastAsia="宋体" w:hAnsi="宋体" w:cs="宋体" w:hint="eastAsia"/>
                <w:kern w:val="0"/>
                <w:sz w:val="24"/>
                <w:lang/>
              </w:rPr>
              <w:t>如何进行游戏观察如果进行游戏观察，我们也分为了三点，第一点是，我们要明</w:t>
            </w:r>
            <w:r>
              <w:rPr>
                <w:rFonts w:ascii="宋体" w:eastAsia="宋体" w:hAnsi="宋体" w:cs="宋体" w:hint="eastAsia"/>
                <w:kern w:val="0"/>
                <w:sz w:val="24"/>
                <w:lang/>
              </w:rPr>
              <w:lastRenderedPageBreak/>
              <w:t>确观察的目的内容，孩子的兴趣，行为等等，然后第二点是观察的方法第三点就是我们的观察一定要基于孩子自由自主的进行游戏哦，不是说我去引导他一切都是基于孩子的自主选择。</w:t>
            </w:r>
          </w:p>
          <w:p w:rsidR="005D15C2" w:rsidRDefault="004D1C81">
            <w:pPr>
              <w:widowControl/>
              <w:spacing w:line="360" w:lineRule="auto"/>
              <w:jc w:val="left"/>
              <w:rPr>
                <w:rFonts w:ascii="宋体" w:eastAsia="宋体" w:hAnsi="宋体" w:cs="宋体"/>
                <w:kern w:val="0"/>
                <w:sz w:val="24"/>
                <w:lang/>
              </w:rPr>
            </w:pPr>
            <w:r>
              <w:rPr>
                <w:rFonts w:ascii="宋体" w:eastAsia="宋体" w:hAnsi="宋体" w:cs="宋体" w:hint="eastAsia"/>
                <w:b/>
                <w:bCs/>
                <w:kern w:val="0"/>
                <w:sz w:val="24"/>
                <w:lang/>
              </w:rPr>
              <w:t>李旻玉组：</w:t>
            </w:r>
            <w:r>
              <w:rPr>
                <w:rFonts w:ascii="宋体" w:eastAsia="宋体" w:hAnsi="宋体" w:cs="宋体"/>
                <w:kern w:val="0"/>
                <w:sz w:val="24"/>
                <w:lang/>
              </w:rPr>
              <w:t>怎样制定游戏的观察计划</w:t>
            </w:r>
            <w:r>
              <w:rPr>
                <w:rFonts w:ascii="宋体" w:eastAsia="宋体" w:hAnsi="宋体" w:cs="宋体" w:hint="eastAsia"/>
                <w:kern w:val="0"/>
                <w:sz w:val="24"/>
                <w:lang/>
              </w:rPr>
              <w:t>第一点首先需要结合孩子的年龄特点。</w:t>
            </w:r>
            <w:r>
              <w:rPr>
                <w:rFonts w:ascii="宋体" w:eastAsia="宋体" w:hAnsi="宋体" w:cs="宋体"/>
                <w:kern w:val="0"/>
                <w:sz w:val="24"/>
                <w:lang/>
              </w:rPr>
              <w:t>游戏观察计划分为三部分，第一部分他肯定是要源于相关阶段的教学内容，就是所谓的主题背景</w:t>
            </w:r>
            <w:r>
              <w:rPr>
                <w:rFonts w:ascii="宋体" w:eastAsia="宋体" w:hAnsi="宋体" w:cs="宋体" w:hint="eastAsia"/>
                <w:kern w:val="0"/>
                <w:sz w:val="24"/>
                <w:lang/>
              </w:rPr>
              <w:t>第二个就是前期出现的问题，游戏的方法第三部分就是后期的调整，调整的方式例如（投放的材料，孩子经验的调整）</w:t>
            </w:r>
            <w:r>
              <w:rPr>
                <w:rFonts w:ascii="宋体" w:eastAsia="宋体" w:hAnsi="宋体" w:cs="宋体"/>
                <w:kern w:val="0"/>
                <w:sz w:val="24"/>
                <w:lang/>
              </w:rPr>
              <w:t>接下来就说一说如何进行游</w:t>
            </w:r>
            <w:r>
              <w:rPr>
                <w:rFonts w:ascii="宋体" w:eastAsia="宋体" w:hAnsi="宋体" w:cs="宋体"/>
                <w:kern w:val="0"/>
                <w:sz w:val="24"/>
                <w:lang/>
              </w:rPr>
              <w:t>戏观察。我们分为两部分，第一个是观察内容观察内容有三点，一个是主题方面。他的语言，表情，动作还有交往能力。第二部分就是材料方面。比如说一月的材料，或者说是新投放的材料。最后还有一些游戏的环境。第三个就是行为习惯，我们所说的游戏品质。交往能力如何？游戏能力如何？第二个就是观察的方法。我们详细说一下流程，他这边也有四个流程。有伞状式流程，有钟摆式流程，自由式流程等这些流程可以囊括上述所说的观察方法。比如说伞状流程，你不一定只用一种观察方法，你可以多种使用这些使用的观察方法，就根据你所选的观察的内容</w:t>
            </w:r>
            <w:r>
              <w:rPr>
                <w:rFonts w:ascii="宋体" w:eastAsia="宋体" w:hAnsi="宋体" w:cs="宋体" w:hint="eastAsia"/>
                <w:kern w:val="0"/>
                <w:sz w:val="24"/>
                <w:lang/>
              </w:rPr>
              <w:t>所</w:t>
            </w:r>
            <w:r>
              <w:rPr>
                <w:rFonts w:ascii="宋体" w:eastAsia="宋体" w:hAnsi="宋体" w:cs="宋体"/>
                <w:kern w:val="0"/>
                <w:sz w:val="24"/>
                <w:lang/>
              </w:rPr>
              <w:t>定。</w:t>
            </w:r>
          </w:p>
          <w:p w:rsidR="005D15C2" w:rsidRDefault="004D1C81">
            <w:pPr>
              <w:spacing w:line="360" w:lineRule="auto"/>
              <w:rPr>
                <w:rFonts w:ascii="宋体" w:eastAsia="宋体" w:hAnsi="宋体" w:cs="宋体"/>
                <w:sz w:val="24"/>
              </w:rPr>
            </w:pPr>
            <w:r>
              <w:rPr>
                <w:rFonts w:ascii="宋体" w:eastAsia="宋体" w:hAnsi="宋体" w:cs="宋体" w:hint="eastAsia"/>
                <w:b/>
                <w:bCs/>
                <w:sz w:val="24"/>
              </w:rPr>
              <w:t>朱</w:t>
            </w:r>
            <w:r>
              <w:rPr>
                <w:rFonts w:ascii="宋体" w:eastAsia="宋体" w:hAnsi="宋体" w:cs="宋体" w:hint="eastAsia"/>
                <w:sz w:val="24"/>
              </w:rPr>
              <w:t>：让</w:t>
            </w:r>
            <w:r>
              <w:rPr>
                <w:rFonts w:ascii="宋体" w:eastAsia="宋体" w:hAnsi="宋体" w:cs="宋体" w:hint="eastAsia"/>
                <w:sz w:val="24"/>
              </w:rPr>
              <w:t>我们总结一下上述内容</w:t>
            </w:r>
          </w:p>
          <w:p w:rsidR="005D15C2" w:rsidRDefault="004D1C81">
            <w:pPr>
              <w:spacing w:line="360" w:lineRule="auto"/>
              <w:rPr>
                <w:rFonts w:ascii="宋体" w:eastAsia="宋体" w:hAnsi="宋体" w:cs="宋体"/>
                <w:sz w:val="24"/>
              </w:rPr>
            </w:pPr>
            <w:r>
              <w:rPr>
                <w:rFonts w:ascii="宋体" w:eastAsia="宋体" w:hAnsi="宋体" w:cs="宋体" w:hint="eastAsia"/>
                <w:sz w:val="24"/>
              </w:rPr>
              <w:t>如何制定游戏观察计划</w:t>
            </w:r>
          </w:p>
          <w:p w:rsidR="005D15C2" w:rsidRDefault="004D1C81">
            <w:pPr>
              <w:spacing w:line="360" w:lineRule="auto"/>
              <w:rPr>
                <w:rFonts w:ascii="宋体" w:eastAsia="宋体" w:hAnsi="宋体" w:cs="宋体"/>
                <w:sz w:val="24"/>
              </w:rPr>
            </w:pPr>
            <w:r>
              <w:rPr>
                <w:rFonts w:ascii="宋体" w:eastAsia="宋体" w:hAnsi="宋体" w:cs="宋体" w:hint="eastAsia"/>
                <w:sz w:val="24"/>
              </w:rPr>
              <w:t>制定观察目的，内容（年龄）</w:t>
            </w:r>
          </w:p>
          <w:p w:rsidR="005D15C2" w:rsidRDefault="004D1C81">
            <w:pPr>
              <w:spacing w:line="360" w:lineRule="auto"/>
              <w:rPr>
                <w:rFonts w:ascii="宋体" w:eastAsia="宋体" w:hAnsi="宋体" w:cs="宋体"/>
                <w:sz w:val="24"/>
              </w:rPr>
            </w:pPr>
            <w:r>
              <w:rPr>
                <w:rFonts w:ascii="宋体" w:eastAsia="宋体" w:hAnsi="宋体" w:cs="宋体" w:hint="eastAsia"/>
                <w:sz w:val="24"/>
              </w:rPr>
              <w:t>基于以往的观察（前期存在的问题。以及能力分水平）</w:t>
            </w:r>
          </w:p>
          <w:p w:rsidR="005D15C2" w:rsidRDefault="004D1C81">
            <w:pPr>
              <w:spacing w:line="360" w:lineRule="auto"/>
              <w:rPr>
                <w:rFonts w:ascii="宋体" w:eastAsia="宋体" w:hAnsi="宋体" w:cs="宋体"/>
                <w:sz w:val="24"/>
              </w:rPr>
            </w:pPr>
            <w:r>
              <w:rPr>
                <w:rFonts w:ascii="宋体" w:eastAsia="宋体" w:hAnsi="宋体" w:cs="宋体" w:hint="eastAsia"/>
                <w:sz w:val="24"/>
              </w:rPr>
              <w:t>新材料的使用情况（兴趣，技能）</w:t>
            </w:r>
          </w:p>
          <w:p w:rsidR="005D15C2" w:rsidRDefault="004D1C81">
            <w:pPr>
              <w:spacing w:line="360" w:lineRule="auto"/>
              <w:rPr>
                <w:rFonts w:ascii="宋体" w:eastAsia="宋体" w:hAnsi="宋体" w:cs="宋体"/>
                <w:sz w:val="24"/>
              </w:rPr>
            </w:pPr>
            <w:r>
              <w:rPr>
                <w:rFonts w:ascii="宋体" w:eastAsia="宋体" w:hAnsi="宋体" w:cs="宋体" w:hint="eastAsia"/>
                <w:sz w:val="24"/>
              </w:rPr>
              <w:t>后期是如何调整</w:t>
            </w:r>
          </w:p>
          <w:p w:rsidR="005D15C2" w:rsidRDefault="004D1C81">
            <w:pPr>
              <w:spacing w:line="360" w:lineRule="auto"/>
              <w:rPr>
                <w:rFonts w:ascii="宋体" w:eastAsia="宋体" w:hAnsi="宋体" w:cs="宋体"/>
                <w:sz w:val="24"/>
              </w:rPr>
            </w:pPr>
            <w:r>
              <w:rPr>
                <w:rFonts w:ascii="宋体" w:eastAsia="宋体" w:hAnsi="宋体" w:cs="宋体" w:hint="eastAsia"/>
                <w:sz w:val="24"/>
              </w:rPr>
              <w:t>那我们看一下小中大班的制定观察计划分别是如何计划的</w:t>
            </w:r>
          </w:p>
          <w:p w:rsidR="005D15C2" w:rsidRDefault="004D1C81">
            <w:pPr>
              <w:spacing w:line="360" w:lineRule="auto"/>
              <w:rPr>
                <w:rFonts w:ascii="宋体" w:eastAsia="宋体" w:hAnsi="宋体" w:cs="宋体"/>
                <w:sz w:val="24"/>
              </w:rPr>
            </w:pPr>
            <w:r>
              <w:rPr>
                <w:rFonts w:ascii="宋体" w:eastAsia="宋体" w:hAnsi="宋体" w:cs="宋体" w:hint="eastAsia"/>
                <w:b/>
                <w:bCs/>
                <w:sz w:val="24"/>
              </w:rPr>
              <w:t>邹艾琳</w:t>
            </w:r>
            <w:r>
              <w:rPr>
                <w:rFonts w:ascii="宋体" w:eastAsia="宋体" w:hAnsi="宋体" w:cs="宋体" w:hint="eastAsia"/>
                <w:sz w:val="24"/>
              </w:rPr>
              <w:t>：小班的话就是培养兴趣，认识游戏的玩具以及材料和游戏环境。中班的话就是喜欢和小朋友之间一起玩。有经常一起玩的好朋友。形成良好的游戏行为习惯。大班有自己的好朋友，喜欢结交新的朋友。也愿意向别人请教，会自制游戏玩具材料。</w:t>
            </w:r>
          </w:p>
          <w:p w:rsidR="005D15C2" w:rsidRDefault="004D1C81">
            <w:pPr>
              <w:spacing w:line="360" w:lineRule="auto"/>
              <w:rPr>
                <w:rFonts w:ascii="宋体" w:eastAsia="宋体" w:hAnsi="宋体" w:cs="宋体"/>
                <w:sz w:val="24"/>
              </w:rPr>
            </w:pPr>
            <w:r>
              <w:rPr>
                <w:rFonts w:ascii="宋体" w:eastAsia="宋体" w:hAnsi="宋体" w:cs="宋体" w:hint="eastAsia"/>
                <w:sz w:val="24"/>
              </w:rPr>
              <w:t>朱：小班：认识激发他的兴趣（个人）中班：随着认知能力的发展还有经验</w:t>
            </w:r>
            <w:r>
              <w:rPr>
                <w:rFonts w:ascii="宋体" w:eastAsia="宋体" w:hAnsi="宋体" w:cs="宋体" w:hint="eastAsia"/>
                <w:sz w:val="24"/>
              </w:rPr>
              <w:t>的丰富角色的选择，分配，规则和交往技能上</w:t>
            </w:r>
            <w:r>
              <w:rPr>
                <w:rFonts w:ascii="宋体" w:eastAsia="宋体" w:hAnsi="宋体" w:cs="宋体" w:hint="eastAsia"/>
                <w:sz w:val="24"/>
              </w:rPr>
              <w:t xml:space="preserve">  </w:t>
            </w:r>
            <w:r>
              <w:rPr>
                <w:rFonts w:ascii="宋体" w:eastAsia="宋体" w:hAnsi="宋体" w:cs="宋体" w:hint="eastAsia"/>
                <w:sz w:val="24"/>
              </w:rPr>
              <w:t>大班：遵守游戏规则，合作，方面颇多，会制定遵守游戏规则我们的制定一定要根据孩子的年龄特点来设计</w:t>
            </w:r>
          </w:p>
          <w:p w:rsidR="005D15C2" w:rsidRDefault="004D1C81">
            <w:pPr>
              <w:spacing w:line="360" w:lineRule="auto"/>
              <w:rPr>
                <w:rFonts w:ascii="宋体" w:eastAsia="宋体" w:hAnsi="宋体" w:cs="宋体"/>
                <w:sz w:val="24"/>
              </w:rPr>
            </w:pPr>
            <w:r>
              <w:rPr>
                <w:rFonts w:ascii="宋体" w:eastAsia="宋体" w:hAnsi="宋体" w:cs="宋体" w:hint="eastAsia"/>
                <w:b/>
                <w:bCs/>
                <w:sz w:val="24"/>
              </w:rPr>
              <w:lastRenderedPageBreak/>
              <w:t>朱</w:t>
            </w:r>
            <w:r>
              <w:rPr>
                <w:rFonts w:ascii="宋体" w:eastAsia="宋体" w:hAnsi="宋体" w:cs="宋体" w:hint="eastAsia"/>
                <w:sz w:val="24"/>
              </w:rPr>
              <w:t>：大家说的要基于以往的观察，那我们可以举一些例子</w:t>
            </w:r>
          </w:p>
          <w:p w:rsidR="005D15C2" w:rsidRDefault="004D1C81">
            <w:pPr>
              <w:widowControl/>
              <w:spacing w:line="360" w:lineRule="auto"/>
              <w:jc w:val="left"/>
            </w:pPr>
            <w:r>
              <w:rPr>
                <w:rFonts w:ascii="宋体" w:eastAsia="宋体" w:hAnsi="宋体" w:cs="宋体" w:hint="eastAsia"/>
                <w:sz w:val="24"/>
              </w:rPr>
              <w:t>小班的角色游戏</w:t>
            </w:r>
            <w:r>
              <w:rPr>
                <w:rFonts w:ascii="宋体" w:eastAsia="宋体" w:hAnsi="宋体" w:cs="宋体" w:hint="eastAsia"/>
                <w:sz w:val="24"/>
              </w:rPr>
              <w:t>:</w:t>
            </w:r>
            <w:r>
              <w:rPr>
                <w:rFonts w:ascii="宋体" w:eastAsia="宋体" w:hAnsi="宋体" w:cs="宋体"/>
                <w:kern w:val="0"/>
                <w:sz w:val="24"/>
                <w:lang/>
              </w:rPr>
              <w:t>第一次的观察情况可能是观察幼儿是否能在老师的指导下不争抢不独霸玩具，不过我第一次观察，我发现这个小班还是不存在这个物品上有冲突，但是他们都是自己在玩自己的我发现了这个，我知道我在下一次制定计划的时候，我就调整了我的计划，可能就是观察孩子，他是自己玩自己的还是跟同伴一起玩。我是这样理解的</w:t>
            </w:r>
          </w:p>
          <w:p w:rsidR="005D15C2" w:rsidRDefault="004D1C81">
            <w:pPr>
              <w:spacing w:line="360" w:lineRule="auto"/>
              <w:rPr>
                <w:rFonts w:ascii="宋体" w:eastAsia="宋体" w:hAnsi="宋体" w:cs="宋体"/>
                <w:sz w:val="24"/>
              </w:rPr>
            </w:pPr>
            <w:r>
              <w:rPr>
                <w:rFonts w:ascii="宋体" w:eastAsia="宋体" w:hAnsi="宋体" w:cs="宋体" w:hint="eastAsia"/>
                <w:b/>
                <w:bCs/>
                <w:sz w:val="24"/>
              </w:rPr>
              <w:t>严</w:t>
            </w:r>
            <w:r>
              <w:rPr>
                <w:rFonts w:ascii="宋体" w:eastAsia="宋体" w:hAnsi="宋体" w:cs="宋体" w:hint="eastAsia"/>
                <w:sz w:val="24"/>
              </w:rPr>
              <w:t>：一开始的游戏的分享好的，但是后期的游戏材料的整理有问题——最后的方法：拍摄视频，后期讨论，发现问题，讨论方法（后期观察有的孩子能够遵守，有的孩子已经忘记了）</w:t>
            </w:r>
          </w:p>
          <w:p w:rsidR="005D15C2" w:rsidRDefault="004D1C81">
            <w:pPr>
              <w:spacing w:line="360" w:lineRule="auto"/>
              <w:rPr>
                <w:rFonts w:ascii="宋体" w:eastAsia="宋体" w:hAnsi="宋体" w:cs="宋体"/>
                <w:sz w:val="24"/>
              </w:rPr>
            </w:pPr>
            <w:r>
              <w:rPr>
                <w:rFonts w:ascii="宋体" w:eastAsia="宋体" w:hAnsi="宋体" w:cs="宋体" w:hint="eastAsia"/>
                <w:b/>
                <w:bCs/>
                <w:sz w:val="24"/>
              </w:rPr>
              <w:t>朱</w:t>
            </w:r>
            <w:r>
              <w:rPr>
                <w:rFonts w:ascii="宋体" w:eastAsia="宋体" w:hAnsi="宋体" w:cs="宋体" w:hint="eastAsia"/>
                <w:sz w:val="24"/>
              </w:rPr>
              <w:t>：新材料的使用情况，如何制定</w:t>
            </w:r>
          </w:p>
          <w:p w:rsidR="005D15C2" w:rsidRDefault="004D1C81">
            <w:pPr>
              <w:spacing w:line="360" w:lineRule="auto"/>
              <w:rPr>
                <w:rFonts w:ascii="宋体" w:eastAsia="宋体" w:hAnsi="宋体" w:cs="宋体"/>
                <w:sz w:val="24"/>
              </w:rPr>
            </w:pPr>
            <w:r>
              <w:rPr>
                <w:rFonts w:ascii="宋体" w:eastAsia="宋体" w:hAnsi="宋体" w:cs="宋体" w:hint="eastAsia"/>
                <w:b/>
                <w:bCs/>
                <w:sz w:val="24"/>
              </w:rPr>
              <w:t>邹</w:t>
            </w:r>
            <w:r>
              <w:rPr>
                <w:rFonts w:ascii="宋体" w:eastAsia="宋体" w:hAnsi="宋体" w:cs="宋体" w:hint="eastAsia"/>
                <w:sz w:val="24"/>
              </w:rPr>
              <w:t>：投放了新的材料（动物棋子）第一次观察孩子自己会制定情节制定规则第二次详细说明了规则，观察后发现有的孩子了解游戏规则并且遵守，有的孩子的规则意识比较弱，但是通过这一次的观察发现孩子的能力是有提升的</w:t>
            </w:r>
          </w:p>
          <w:p w:rsidR="005D15C2" w:rsidRDefault="004D1C81">
            <w:pPr>
              <w:spacing w:line="360" w:lineRule="auto"/>
              <w:rPr>
                <w:rFonts w:ascii="宋体" w:eastAsia="宋体" w:hAnsi="宋体" w:cs="宋体"/>
                <w:sz w:val="24"/>
              </w:rPr>
            </w:pPr>
            <w:r>
              <w:rPr>
                <w:rFonts w:ascii="宋体" w:eastAsia="宋体" w:hAnsi="宋体" w:cs="宋体" w:hint="eastAsia"/>
                <w:b/>
                <w:bCs/>
                <w:sz w:val="24"/>
              </w:rPr>
              <w:t>朱</w:t>
            </w:r>
            <w:r>
              <w:rPr>
                <w:rFonts w:ascii="宋体" w:eastAsia="宋体" w:hAnsi="宋体" w:cs="宋体" w:hint="eastAsia"/>
                <w:sz w:val="24"/>
              </w:rPr>
              <w:t>：如何进行游戏观察</w:t>
            </w:r>
          </w:p>
          <w:p w:rsidR="005D15C2" w:rsidRDefault="004D1C81">
            <w:pPr>
              <w:spacing w:line="360" w:lineRule="auto"/>
              <w:rPr>
                <w:rFonts w:ascii="宋体" w:eastAsia="宋体" w:hAnsi="宋体" w:cs="宋体"/>
                <w:sz w:val="24"/>
              </w:rPr>
            </w:pPr>
            <w:r>
              <w:rPr>
                <w:rFonts w:ascii="宋体" w:eastAsia="宋体" w:hAnsi="宋体" w:cs="宋体" w:hint="eastAsia"/>
                <w:b/>
                <w:bCs/>
                <w:sz w:val="24"/>
              </w:rPr>
              <w:t>杨：</w:t>
            </w:r>
            <w:r>
              <w:rPr>
                <w:rFonts w:ascii="宋体" w:eastAsia="宋体" w:hAnsi="宋体" w:cs="宋体"/>
                <w:sz w:val="24"/>
              </w:rPr>
              <w:t>钟摆式的流程就是我固定两个或者三个区域。并在这几个区域中来回走动。其他的去就可以用远距离的扫描</w:t>
            </w:r>
            <w:r>
              <w:rPr>
                <w:rFonts w:ascii="宋体" w:eastAsia="宋体" w:hAnsi="宋体" w:cs="宋体"/>
                <w:sz w:val="24"/>
              </w:rPr>
              <w:t>观察。</w:t>
            </w:r>
            <w:r>
              <w:rPr>
                <w:rFonts w:ascii="宋体" w:eastAsia="宋体" w:hAnsi="宋体" w:cs="宋体"/>
                <w:sz w:val="24"/>
              </w:rPr>
              <w:t xml:space="preserve"> </w:t>
            </w:r>
            <w:r>
              <w:rPr>
                <w:rFonts w:ascii="宋体" w:eastAsia="宋体" w:hAnsi="宋体" w:cs="宋体"/>
                <w:sz w:val="24"/>
              </w:rPr>
              <w:t>在其中的重点区域，我们还可以用到定点观察的方法或者是说追踪观察法。</w:t>
            </w:r>
          </w:p>
          <w:p w:rsidR="005D15C2" w:rsidRDefault="004D1C81">
            <w:pPr>
              <w:widowControl/>
              <w:spacing w:line="360" w:lineRule="auto"/>
              <w:jc w:val="left"/>
            </w:pPr>
            <w:r>
              <w:rPr>
                <w:rFonts w:ascii="宋体" w:eastAsia="宋体" w:hAnsi="宋体" w:cs="宋体" w:hint="eastAsia"/>
                <w:b/>
                <w:bCs/>
                <w:sz w:val="24"/>
              </w:rPr>
              <w:t>岳</w:t>
            </w:r>
            <w:r>
              <w:rPr>
                <w:rFonts w:ascii="宋体" w:eastAsia="宋体" w:hAnsi="宋体" w:cs="宋体" w:hint="eastAsia"/>
                <w:sz w:val="24"/>
              </w:rPr>
              <w:t>：自由式流程就是</w:t>
            </w:r>
            <w:r>
              <w:rPr>
                <w:rFonts w:ascii="宋体" w:eastAsia="宋体" w:hAnsi="宋体" w:cs="宋体"/>
                <w:kern w:val="0"/>
                <w:sz w:val="24"/>
                <w:lang/>
              </w:rPr>
              <w:t>因为</w:t>
            </w:r>
            <w:r>
              <w:rPr>
                <w:rFonts w:ascii="宋体" w:eastAsia="宋体" w:hAnsi="宋体" w:cs="宋体" w:hint="eastAsia"/>
                <w:kern w:val="0"/>
                <w:sz w:val="24"/>
                <w:lang/>
              </w:rPr>
              <w:t>之前</w:t>
            </w:r>
            <w:r>
              <w:rPr>
                <w:rFonts w:ascii="宋体" w:eastAsia="宋体" w:hAnsi="宋体" w:cs="宋体"/>
                <w:kern w:val="0"/>
                <w:sz w:val="24"/>
                <w:lang/>
              </w:rPr>
              <w:t>心中没有固定的一些观察目的，所以我之前在</w:t>
            </w:r>
            <w:r>
              <w:rPr>
                <w:rFonts w:ascii="宋体" w:eastAsia="宋体" w:hAnsi="宋体" w:cs="宋体" w:hint="eastAsia"/>
                <w:kern w:val="0"/>
                <w:sz w:val="24"/>
                <w:lang/>
              </w:rPr>
              <w:t>自己的区域用到了</w:t>
            </w:r>
            <w:r>
              <w:rPr>
                <w:rFonts w:ascii="宋体" w:eastAsia="宋体" w:hAnsi="宋体" w:cs="宋体"/>
                <w:kern w:val="0"/>
                <w:sz w:val="24"/>
                <w:lang/>
              </w:rPr>
              <w:t>自由式的流程，来观察孩子们的行为，就会发现孩子的行为会有闪光点，比如说我们班一个男孩子用玉米粒制作出了摩托车，这个摩托车是没有根据图纸来制作的，问那个小男孩，那个小男孩说在礼拜天的时候，爸爸带着他在摩托车上骑车，他因此有了一个生活经验，所以根据这个生活经验制作这辆摩托车，我发现这个自由是流程还是会随机发现孩子们的闪光点的。</w:t>
            </w:r>
          </w:p>
          <w:p w:rsidR="005D15C2" w:rsidRDefault="004D1C81">
            <w:pPr>
              <w:widowControl/>
              <w:spacing w:line="360" w:lineRule="auto"/>
              <w:jc w:val="left"/>
            </w:pPr>
            <w:bookmarkStart w:id="0" w:name="_GoBack"/>
            <w:r>
              <w:rPr>
                <w:rFonts w:ascii="宋体" w:eastAsia="宋体" w:hAnsi="宋体" w:cs="宋体" w:hint="eastAsia"/>
                <w:b/>
                <w:bCs/>
                <w:sz w:val="24"/>
              </w:rPr>
              <w:t>严</w:t>
            </w:r>
            <w:bookmarkEnd w:id="0"/>
            <w:r>
              <w:rPr>
                <w:rFonts w:ascii="宋体" w:eastAsia="宋体" w:hAnsi="宋体" w:cs="宋体" w:hint="eastAsia"/>
                <w:sz w:val="24"/>
              </w:rPr>
              <w:t>：伞状式流程</w:t>
            </w:r>
            <w:r>
              <w:rPr>
                <w:rFonts w:ascii="宋体" w:eastAsia="宋体" w:hAnsi="宋体" w:cs="宋体"/>
                <w:kern w:val="0"/>
                <w:sz w:val="24"/>
                <w:lang/>
              </w:rPr>
              <w:t>就是说你新投放</w:t>
            </w:r>
            <w:r>
              <w:rPr>
                <w:rFonts w:ascii="宋体" w:eastAsia="宋体" w:hAnsi="宋体" w:cs="宋体"/>
                <w:kern w:val="0"/>
                <w:sz w:val="24"/>
                <w:lang/>
              </w:rPr>
              <w:t>的材料。我们老师会思考，如果我心放材料，孩子们是否是喜欢的。所以老师会不自主的去观察去看。后来你会发现，孩子们会在新材料当中发现新的玩法，老师就会出现原来还可以这样子的玩法，其实有的时候孩子也是老师。但是对于其他车来说，我们就是扫描式的观察了。</w:t>
            </w:r>
          </w:p>
          <w:p w:rsidR="005D15C2" w:rsidRDefault="004D1C81">
            <w:pPr>
              <w:spacing w:line="360" w:lineRule="auto"/>
              <w:rPr>
                <w:rFonts w:ascii="宋体" w:eastAsia="宋体" w:hAnsi="宋体" w:cs="宋体"/>
                <w:sz w:val="24"/>
              </w:rPr>
            </w:pPr>
            <w:r>
              <w:rPr>
                <w:rFonts w:ascii="宋体" w:eastAsia="宋体" w:hAnsi="宋体" w:cs="宋体" w:hint="eastAsia"/>
                <w:b/>
                <w:bCs/>
                <w:sz w:val="24"/>
              </w:rPr>
              <w:t>钱</w:t>
            </w:r>
            <w:r>
              <w:rPr>
                <w:rFonts w:ascii="宋体" w:eastAsia="宋体" w:hAnsi="宋体" w:cs="宋体" w:hint="eastAsia"/>
                <w:sz w:val="24"/>
              </w:rPr>
              <w:t>：那我就说一下，我会在什么时候会用到这些流程。第一个伞状是流程在我们班最近主要是科探区为主。我们同时会投放多个实验。在做实验的时候就需要老</w:t>
            </w:r>
            <w:r>
              <w:rPr>
                <w:rFonts w:ascii="宋体" w:eastAsia="宋体" w:hAnsi="宋体" w:cs="宋体" w:hint="eastAsia"/>
                <w:sz w:val="24"/>
              </w:rPr>
              <w:lastRenderedPageBreak/>
              <w:t>师的协助。那么会用到这种流程。如果配班老师不在的时候。我们就可以用到</w:t>
            </w:r>
            <w:r>
              <w:rPr>
                <w:rFonts w:ascii="宋体" w:eastAsia="宋体" w:hAnsi="宋体" w:cs="宋体" w:hint="eastAsia"/>
                <w:sz w:val="24"/>
              </w:rPr>
              <w:t>卷地毯式和自由式流程。</w:t>
            </w:r>
            <w:r w:rsidR="00824281">
              <w:rPr>
                <w:rFonts w:ascii="宋体" w:eastAsia="宋体" w:hAnsi="宋体" w:cs="宋体" w:hint="eastAsia"/>
                <w:sz w:val="24"/>
              </w:rPr>
              <w:t>各</w:t>
            </w:r>
            <w:r>
              <w:rPr>
                <w:rFonts w:ascii="宋体" w:eastAsia="宋体" w:hAnsi="宋体" w:cs="宋体" w:hint="eastAsia"/>
                <w:sz w:val="24"/>
              </w:rPr>
              <w:t>个流程，我们可以结合在一起的。</w:t>
            </w:r>
          </w:p>
          <w:p w:rsidR="005D15C2" w:rsidRDefault="004D1C81">
            <w:pPr>
              <w:spacing w:line="360" w:lineRule="auto"/>
              <w:rPr>
                <w:rFonts w:ascii="宋体" w:eastAsia="宋体" w:hAnsi="宋体" w:cs="宋体"/>
                <w:sz w:val="24"/>
              </w:rPr>
            </w:pPr>
            <w:r>
              <w:rPr>
                <w:rFonts w:ascii="宋体" w:eastAsia="宋体" w:hAnsi="宋体" w:cs="宋体" w:hint="eastAsia"/>
                <w:b/>
                <w:bCs/>
                <w:sz w:val="24"/>
              </w:rPr>
              <w:t>朱</w:t>
            </w:r>
            <w:r>
              <w:rPr>
                <w:rFonts w:ascii="宋体" w:eastAsia="宋体" w:hAnsi="宋体" w:cs="宋体" w:hint="eastAsia"/>
                <w:sz w:val="24"/>
              </w:rPr>
              <w:t>：今天我们的研讨主题就结束了</w:t>
            </w:r>
            <w:r w:rsidR="00824281">
              <w:rPr>
                <w:rFonts w:ascii="宋体" w:eastAsia="宋体" w:hAnsi="宋体" w:cs="宋体" w:hint="eastAsia"/>
                <w:sz w:val="24"/>
              </w:rPr>
              <w:t>。</w:t>
            </w:r>
          </w:p>
        </w:tc>
      </w:tr>
    </w:tbl>
    <w:p w:rsidR="005D15C2" w:rsidRDefault="005D15C2">
      <w:pPr>
        <w:spacing w:line="288" w:lineRule="auto"/>
        <w:rPr>
          <w:rFonts w:ascii="宋体" w:eastAsia="宋体" w:hAnsi="宋体" w:cs="宋体"/>
          <w:sz w:val="24"/>
        </w:rPr>
      </w:pPr>
    </w:p>
    <w:sectPr w:rsidR="005D15C2" w:rsidSect="005D15C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1C81" w:rsidRDefault="004D1C81" w:rsidP="00824281">
      <w:r>
        <w:separator/>
      </w:r>
    </w:p>
  </w:endnote>
  <w:endnote w:type="continuationSeparator" w:id="1">
    <w:p w:rsidR="004D1C81" w:rsidRDefault="004D1C81" w:rsidP="0082428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1C81" w:rsidRDefault="004D1C81" w:rsidP="00824281">
      <w:r>
        <w:separator/>
      </w:r>
    </w:p>
  </w:footnote>
  <w:footnote w:type="continuationSeparator" w:id="1">
    <w:p w:rsidR="004D1C81" w:rsidRDefault="004D1C81" w:rsidP="0082428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570A36B0"/>
    <w:rsid w:val="004D1C81"/>
    <w:rsid w:val="005D15C2"/>
    <w:rsid w:val="00676AEF"/>
    <w:rsid w:val="00824281"/>
    <w:rsid w:val="00850785"/>
    <w:rsid w:val="00C47891"/>
    <w:rsid w:val="00D33D2A"/>
    <w:rsid w:val="00DD6B4E"/>
    <w:rsid w:val="00DE27BD"/>
    <w:rsid w:val="271F6C12"/>
    <w:rsid w:val="28B84B6F"/>
    <w:rsid w:val="4AAD260E"/>
    <w:rsid w:val="570A36B0"/>
    <w:rsid w:val="63413F5E"/>
    <w:rsid w:val="7F38154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D15C2"/>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5D15C2"/>
    <w:pPr>
      <w:tabs>
        <w:tab w:val="center" w:pos="4153"/>
        <w:tab w:val="right" w:pos="8306"/>
      </w:tabs>
      <w:snapToGrid w:val="0"/>
      <w:jc w:val="left"/>
    </w:pPr>
    <w:rPr>
      <w:sz w:val="18"/>
      <w:szCs w:val="18"/>
    </w:rPr>
  </w:style>
  <w:style w:type="paragraph" w:styleId="a4">
    <w:name w:val="header"/>
    <w:basedOn w:val="a"/>
    <w:link w:val="Char0"/>
    <w:rsid w:val="005D15C2"/>
    <w:pPr>
      <w:pBdr>
        <w:bottom w:val="single" w:sz="6" w:space="1" w:color="auto"/>
      </w:pBdr>
      <w:tabs>
        <w:tab w:val="center" w:pos="4153"/>
        <w:tab w:val="right" w:pos="8306"/>
      </w:tabs>
      <w:snapToGrid w:val="0"/>
      <w:jc w:val="center"/>
    </w:pPr>
    <w:rPr>
      <w:sz w:val="18"/>
      <w:szCs w:val="18"/>
    </w:rPr>
  </w:style>
  <w:style w:type="table" w:styleId="a5">
    <w:name w:val="Table Grid"/>
    <w:basedOn w:val="a1"/>
    <w:qFormat/>
    <w:rsid w:val="005D15C2"/>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0"/>
    <w:link w:val="a4"/>
    <w:rsid w:val="005D15C2"/>
    <w:rPr>
      <w:kern w:val="2"/>
      <w:sz w:val="18"/>
      <w:szCs w:val="18"/>
    </w:rPr>
  </w:style>
  <w:style w:type="character" w:customStyle="1" w:styleId="Char">
    <w:name w:val="页脚 Char"/>
    <w:basedOn w:val="a0"/>
    <w:link w:val="a3"/>
    <w:rsid w:val="005D15C2"/>
    <w:rPr>
      <w:kern w:val="2"/>
      <w:sz w:val="18"/>
      <w:szCs w:val="18"/>
    </w:rPr>
  </w:style>
  <w:style w:type="paragraph" w:styleId="a6">
    <w:name w:val="List Paragraph"/>
    <w:basedOn w:val="a"/>
    <w:uiPriority w:val="99"/>
    <w:unhideWhenUsed/>
    <w:qFormat/>
    <w:rsid w:val="005D15C2"/>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E767D269-227D-4A74-85C9-1D294DE5B44C}">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4</Pages>
  <Words>364</Words>
  <Characters>2078</Characters>
  <Application>Microsoft Office Word</Application>
  <DocSecurity>0</DocSecurity>
  <Lines>17</Lines>
  <Paragraphs>4</Paragraphs>
  <ScaleCrop>false</ScaleCrop>
  <Company>Microsoft</Company>
  <LinksUpToDate>false</LinksUpToDate>
  <CharactersWithSpaces>2438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SAMSUNG</dc:creator>
  <cp:lastModifiedBy>PC</cp:lastModifiedBy>
  <cp:revision>4</cp:revision>
  <dcterms:created xsi:type="dcterms:W3CDTF">2018-01-10T05:02:00Z</dcterms:created>
  <dcterms:modified xsi:type="dcterms:W3CDTF">2019-03-21T01:32:00Z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