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6D" w:rsidRDefault="00CD478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“我与材料的故事”观察记录表</w:t>
      </w:r>
    </w:p>
    <w:p w:rsidR="009F0F6D" w:rsidRDefault="00CD478D">
      <w:pPr>
        <w:spacing w:line="360" w:lineRule="auto"/>
        <w:rPr>
          <w:b/>
          <w:bCs/>
        </w:rPr>
      </w:pPr>
      <w:r>
        <w:rPr>
          <w:rFonts w:hint="eastAsia"/>
          <w:b/>
          <w:bCs/>
          <w:sz w:val="24"/>
        </w:rPr>
        <w:t>区域名称：</w:t>
      </w:r>
      <w:r w:rsidR="007D15EB">
        <w:rPr>
          <w:rFonts w:hint="eastAsia"/>
          <w:b/>
          <w:bCs/>
          <w:u w:val="single"/>
        </w:rPr>
        <w:t>小水池</w:t>
      </w:r>
      <w:r w:rsidR="00C54C07">
        <w:rPr>
          <w:rFonts w:hint="eastAsia"/>
          <w:b/>
          <w:bCs/>
          <w:u w:val="single"/>
        </w:rPr>
        <w:t>区</w:t>
      </w:r>
    </w:p>
    <w:p w:rsidR="009F0F6D" w:rsidRDefault="00CD478D">
      <w:pPr>
        <w:spacing w:line="360" w:lineRule="auto"/>
        <w:rPr>
          <w:b/>
          <w:bCs/>
        </w:rPr>
      </w:pPr>
      <w:r>
        <w:rPr>
          <w:rFonts w:hint="eastAsia"/>
          <w:b/>
          <w:bCs/>
          <w:sz w:val="24"/>
        </w:rPr>
        <w:t>观察人：</w:t>
      </w:r>
      <w:r w:rsidR="007D15EB">
        <w:rPr>
          <w:rFonts w:hint="eastAsia"/>
          <w:b/>
          <w:bCs/>
          <w:u w:val="single"/>
        </w:rPr>
        <w:t>高玉晶</w:t>
      </w:r>
    </w:p>
    <w:p w:rsidR="009F0F6D" w:rsidRDefault="00CD478D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观察目标：</w:t>
      </w:r>
      <w:r>
        <w:rPr>
          <w:rFonts w:hint="eastAsia"/>
          <w:sz w:val="24"/>
        </w:rPr>
        <w:t>了解幼儿与材料的互动情况。</w:t>
      </w:r>
    </w:p>
    <w:p w:rsidR="009F0F6D" w:rsidRDefault="00CD478D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观察内容：</w:t>
      </w:r>
      <w:r>
        <w:rPr>
          <w:rFonts w:hint="eastAsia"/>
          <w:sz w:val="24"/>
        </w:rPr>
        <w:t>观察材料使用情况（使用种类、数量、时长等）、与材料互动时的行为（与材料的互动、引发的同伴互动等）表现。</w:t>
      </w:r>
    </w:p>
    <w:tbl>
      <w:tblPr>
        <w:tblStyle w:val="a3"/>
        <w:tblW w:w="8640" w:type="dxa"/>
        <w:tblLayout w:type="fixed"/>
        <w:tblLook w:val="04A0"/>
      </w:tblPr>
      <w:tblGrid>
        <w:gridCol w:w="1396"/>
        <w:gridCol w:w="7244"/>
      </w:tblGrid>
      <w:tr w:rsidR="009F0F6D">
        <w:trPr>
          <w:trHeight w:val="368"/>
        </w:trPr>
        <w:tc>
          <w:tcPr>
            <w:tcW w:w="1396" w:type="dxa"/>
            <w:vAlign w:val="center"/>
          </w:tcPr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观察对象</w:t>
            </w:r>
          </w:p>
        </w:tc>
        <w:tc>
          <w:tcPr>
            <w:tcW w:w="7244" w:type="dxa"/>
          </w:tcPr>
          <w:p w:rsidR="007D15EB" w:rsidRPr="007D15EB" w:rsidRDefault="00CD478D" w:rsidP="007D15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幼儿姓名：</w:t>
            </w:r>
            <w:r w:rsidR="007D15EB">
              <w:rPr>
                <w:rFonts w:hint="eastAsia"/>
                <w:szCs w:val="21"/>
              </w:rPr>
              <w:t>行行、洋洋和笑笑</w:t>
            </w:r>
          </w:p>
        </w:tc>
      </w:tr>
      <w:tr w:rsidR="009F0F6D">
        <w:trPr>
          <w:trHeight w:val="368"/>
        </w:trPr>
        <w:tc>
          <w:tcPr>
            <w:tcW w:w="1396" w:type="dxa"/>
            <w:vAlign w:val="center"/>
          </w:tcPr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对象信息</w:t>
            </w:r>
          </w:p>
        </w:tc>
        <w:tc>
          <w:tcPr>
            <w:tcW w:w="7244" w:type="dxa"/>
          </w:tcPr>
          <w:p w:rsidR="009F0F6D" w:rsidRDefault="007D15E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大六</w:t>
            </w:r>
            <w:r w:rsidR="00C54C07">
              <w:rPr>
                <w:rFonts w:hint="eastAsia"/>
                <w:szCs w:val="21"/>
              </w:rPr>
              <w:t>班男生</w:t>
            </w:r>
          </w:p>
        </w:tc>
      </w:tr>
      <w:tr w:rsidR="009F0F6D">
        <w:trPr>
          <w:trHeight w:val="368"/>
        </w:trPr>
        <w:tc>
          <w:tcPr>
            <w:tcW w:w="1396" w:type="dxa"/>
            <w:vAlign w:val="center"/>
          </w:tcPr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涉及材料</w:t>
            </w:r>
          </w:p>
        </w:tc>
        <w:tc>
          <w:tcPr>
            <w:tcW w:w="7244" w:type="dxa"/>
          </w:tcPr>
          <w:p w:rsidR="008F7ADB" w:rsidRPr="008F7ADB" w:rsidRDefault="007D15EB"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镂空和不镂空的竹筒（高低不同）、各种挖沙的工具如铲子、勺子、小桶等</w:t>
            </w:r>
          </w:p>
        </w:tc>
      </w:tr>
      <w:tr w:rsidR="009F0F6D" w:rsidTr="0083376D">
        <w:trPr>
          <w:trHeight w:val="4385"/>
        </w:trPr>
        <w:tc>
          <w:tcPr>
            <w:tcW w:w="1396" w:type="dxa"/>
            <w:vAlign w:val="center"/>
          </w:tcPr>
          <w:p w:rsidR="009F0F6D" w:rsidRDefault="009F0F6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9F0F6D" w:rsidRDefault="009F0F6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记录信息</w:t>
            </w:r>
          </w:p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（幼儿与材料互动的表现）</w:t>
            </w:r>
          </w:p>
          <w:p w:rsidR="009F0F6D" w:rsidRDefault="009F0F6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9F0F6D" w:rsidRDefault="009F0F6D">
            <w:pPr>
              <w:spacing w:line="360" w:lineRule="auto"/>
              <w:rPr>
                <w:b/>
                <w:bCs/>
                <w:sz w:val="24"/>
              </w:rPr>
            </w:pPr>
          </w:p>
          <w:p w:rsidR="009F0F6D" w:rsidRDefault="009F0F6D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44" w:type="dxa"/>
          </w:tcPr>
          <w:p w:rsidR="00B4641F" w:rsidRDefault="007D15E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00-10:05</w:t>
            </w:r>
          </w:p>
          <w:p w:rsidR="007D15EB" w:rsidRDefault="007D15E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三个男生来到了小水池区域中，最先做的是：各自选择了自己喜欢的挖沙工具开始进行简单的挖沙的工作：笑笑和阳阳选择了铁铲、行行选择了大的铁勺。</w:t>
            </w:r>
          </w:p>
          <w:p w:rsidR="007D15EB" w:rsidRDefault="007D15E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10:05-10:25</w:t>
            </w:r>
          </w:p>
          <w:p w:rsidR="007D15EB" w:rsidRDefault="007D15E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玩着玩着，突然教师引导孩子们发现了新的游戏材料</w:t>
            </w:r>
            <w:r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竹筒。于是，三个孩子们针对新玩具材料进行了探索活动：</w:t>
            </w:r>
          </w:p>
          <w:p w:rsidR="007D15EB" w:rsidRDefault="007D15E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先是</w:t>
            </w:r>
            <w:r w:rsidR="0083376D">
              <w:rPr>
                <w:rFonts w:hint="eastAsia"/>
                <w:szCs w:val="21"/>
              </w:rPr>
              <w:t>行行</w:t>
            </w:r>
            <w:r>
              <w:rPr>
                <w:rFonts w:hint="eastAsia"/>
                <w:szCs w:val="21"/>
              </w:rPr>
              <w:t>根据自己的需要，选择了高度不同的竹筒，将竹筒里面装满沙；</w:t>
            </w:r>
          </w:p>
          <w:p w:rsidR="007D15EB" w:rsidRDefault="0083376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2400000" cy="1800000"/>
                  <wp:effectExtent l="19050" t="0" r="300" b="0"/>
                  <wp:docPr id="6" name="图片 1" descr="C:\Users\Administrator\Desktop\新建文件夹\IMG_4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建文件夹\IMG_4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76D" w:rsidRDefault="0083376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然后，笑笑和阳阳一起合作，将原先转满沙的竹筒统一地摆放在一个地方，按照他们的要求堆放好，建造一座楼房，如下图：</w:t>
            </w:r>
          </w:p>
          <w:p w:rsidR="0083376D" w:rsidRDefault="0083376D">
            <w:pPr>
              <w:spacing w:line="360" w:lineRule="auto"/>
              <w:rPr>
                <w:rFonts w:hint="eastAsia"/>
                <w:szCs w:val="21"/>
              </w:rPr>
            </w:pPr>
          </w:p>
          <w:p w:rsidR="0083376D" w:rsidRDefault="0083376D">
            <w:pPr>
              <w:spacing w:line="360" w:lineRule="auto"/>
              <w:rPr>
                <w:rFonts w:hint="eastAsia"/>
                <w:szCs w:val="21"/>
              </w:rPr>
            </w:pPr>
          </w:p>
          <w:p w:rsidR="0083376D" w:rsidRDefault="0083376D">
            <w:pPr>
              <w:spacing w:line="360" w:lineRule="auto"/>
              <w:rPr>
                <w:rFonts w:hint="eastAsia"/>
                <w:szCs w:val="21"/>
              </w:rPr>
            </w:pPr>
          </w:p>
          <w:p w:rsidR="0083376D" w:rsidRDefault="0083376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此过程中，孩子们的发现是：</w:t>
            </w:r>
          </w:p>
          <w:p w:rsidR="0083376D" w:rsidRDefault="0083376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洋洋和笑笑发现：有的竹筒的底部是镂空的，沙会从下面漏出去；</w:t>
            </w:r>
          </w:p>
          <w:p w:rsidR="0083376D" w:rsidRDefault="0083376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2866390</wp:posOffset>
                  </wp:positionH>
                  <wp:positionV relativeFrom="paragraph">
                    <wp:posOffset>304165</wp:posOffset>
                  </wp:positionV>
                  <wp:extent cx="1838325" cy="1376045"/>
                  <wp:effectExtent l="0" t="228600" r="0" b="205105"/>
                  <wp:wrapSquare wrapText="bothSides"/>
                  <wp:docPr id="7" name="图片 2" descr="C:\Users\Administrator\Desktop\新建文件夹\IMG_4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建文件夹\IMG_4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8325" cy="137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不同的竹筒高度不同，装的沙也不一样多；</w:t>
            </w:r>
          </w:p>
          <w:p w:rsidR="0083376D" w:rsidRDefault="0083376D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有的竹筒装了沙以后，竹筒会被撑破。</w:t>
            </w:r>
          </w:p>
          <w:p w:rsidR="0083376D" w:rsidRPr="0083376D" w:rsidRDefault="0083376D">
            <w:pPr>
              <w:spacing w:line="360" w:lineRule="auto"/>
              <w:rPr>
                <w:rFonts w:hint="eastAsia"/>
                <w:szCs w:val="21"/>
              </w:rPr>
            </w:pPr>
          </w:p>
          <w:p w:rsidR="0083376D" w:rsidRDefault="0083376D">
            <w:pPr>
              <w:spacing w:line="360" w:lineRule="auto"/>
              <w:rPr>
                <w:rFonts w:hint="eastAsia"/>
                <w:szCs w:val="21"/>
              </w:rPr>
            </w:pPr>
          </w:p>
          <w:p w:rsidR="0083376D" w:rsidRDefault="0083376D">
            <w:pPr>
              <w:spacing w:line="360" w:lineRule="auto"/>
              <w:rPr>
                <w:rFonts w:hint="eastAsia"/>
                <w:szCs w:val="21"/>
              </w:rPr>
            </w:pPr>
          </w:p>
          <w:p w:rsidR="000724F9" w:rsidRDefault="000724F9">
            <w:pPr>
              <w:spacing w:line="360" w:lineRule="auto"/>
              <w:rPr>
                <w:rFonts w:hint="eastAsia"/>
                <w:szCs w:val="21"/>
              </w:rPr>
            </w:pPr>
          </w:p>
          <w:p w:rsidR="000724F9" w:rsidRDefault="000724F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10:25-10:4</w:t>
            </w:r>
            <w:r w:rsidR="00A36CF8">
              <w:rPr>
                <w:rFonts w:hint="eastAsia"/>
                <w:szCs w:val="21"/>
              </w:rPr>
              <w:t>5</w:t>
            </w:r>
            <w:r w:rsidR="00A36CF8">
              <w:rPr>
                <w:rFonts w:hint="eastAsia"/>
                <w:szCs w:val="21"/>
              </w:rPr>
              <w:t>加入水继续房子建造游戏</w:t>
            </w:r>
          </w:p>
          <w:p w:rsidR="00A36CF8" w:rsidRDefault="00A36CF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竹筒基本上堆放好以后，笑笑这个时候说：盖房子的时候都是需要水和沙混在一起的，我去找点水。于是，拿着小桶的他开始跟玩水管的小朋友一起进行了合作游戏。</w:t>
            </w:r>
          </w:p>
          <w:p w:rsidR="00A36CF8" w:rsidRPr="00A36CF8" w:rsidRDefault="00A36CF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905000" cy="1428750"/>
                  <wp:effectExtent l="19050" t="0" r="0" b="0"/>
                  <wp:docPr id="8" name="图片 3" descr="C:\Users\Administrator\Desktop\新建文件夹\IMG_4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新建文件夹\IMG_4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504" cy="1433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920000" cy="1440000"/>
                  <wp:effectExtent l="19050" t="0" r="4050" b="0"/>
                  <wp:docPr id="9" name="图片 4" descr="C:\Users\Administrator\Desktop\新建文件夹\IMG_4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新建文件夹\IMG_4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4F9" w:rsidRDefault="008C6F9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笑笑和行行在看笑笑建房子的过程中，他们开始将房子周围的路修一修，于是，两个人想办法再修路，让水溜走。</w:t>
            </w:r>
          </w:p>
          <w:p w:rsidR="008C6F9A" w:rsidRPr="008C6F9A" w:rsidRDefault="008C6F9A">
            <w:pPr>
              <w:spacing w:line="360" w:lineRule="auto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920000" cy="1440000"/>
                  <wp:effectExtent l="19050" t="0" r="4050" b="0"/>
                  <wp:docPr id="10" name="图片 5" descr="C:\Users\Administrator\Desktop\新建文件夹\IMG_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新建文件夹\IMG_4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6D" w:rsidTr="00587888">
        <w:trPr>
          <w:trHeight w:val="2396"/>
        </w:trPr>
        <w:tc>
          <w:tcPr>
            <w:tcW w:w="1396" w:type="dxa"/>
            <w:vAlign w:val="center"/>
          </w:tcPr>
          <w:p w:rsidR="009F0F6D" w:rsidRDefault="00CD478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信息分析</w:t>
            </w:r>
          </w:p>
          <w:p w:rsidR="009F0F6D" w:rsidRDefault="00CD4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（呈现所有可以分析到的点）</w:t>
            </w:r>
          </w:p>
          <w:p w:rsidR="009F0F6D" w:rsidRDefault="009F0F6D" w:rsidP="00587888">
            <w:pPr>
              <w:spacing w:line="360" w:lineRule="auto"/>
              <w:rPr>
                <w:sz w:val="24"/>
              </w:rPr>
            </w:pPr>
          </w:p>
        </w:tc>
        <w:tc>
          <w:tcPr>
            <w:tcW w:w="7244" w:type="dxa"/>
          </w:tcPr>
          <w:p w:rsidR="009F0F6D" w:rsidRDefault="005E626E" w:rsidP="0058788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从今天的观察中可以看出：</w:t>
            </w:r>
          </w:p>
          <w:p w:rsidR="005E626E" w:rsidRDefault="005E626E" w:rsidP="0058788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孩子们对于新投放的游戏材料是非常喜欢的，整个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分钟的游戏时间里，孩子们在不断地进行自主游戏，并且想办法再创设新的游戏玩法。</w:t>
            </w:r>
          </w:p>
          <w:p w:rsidR="005E626E" w:rsidRDefault="005E626E" w:rsidP="0058788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具有初步的探究能力。今天新投放的游戏材料，引发了孩子们的探究行为。例如镂空和不镂空的游戏材料，通过孩子们的对话可以发现：他们对于这个材料的不同是有发现的；同时，他们能够根据自己观察、比较、实验等方法得知的经验，灵活地运用到后面的游戏中去。可以看出：孩子们在今天的活动中，探究能力是有发展的。</w:t>
            </w:r>
          </w:p>
          <w:p w:rsidR="005E626E" w:rsidRDefault="00D26FE6" w:rsidP="0058788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创造性游戏的能力是有所提升的。今天所有的游戏主题与游戏创意全部都是孩子们自主生成的，教师只是将材料摆放在孩子们显眼的位置让孩子们看得见，其他的交给孩子们去挖掘和探究。</w:t>
            </w:r>
          </w:p>
          <w:p w:rsidR="00D26FE6" w:rsidRDefault="00D26FE6" w:rsidP="0058788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后期跟进：</w:t>
            </w:r>
          </w:p>
          <w:p w:rsidR="00D26FE6" w:rsidRPr="00D26FE6" w:rsidRDefault="00D26FE6" w:rsidP="0058788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竹筒除了可以用来装沙、做建筑，还有可以怎么玩？还需要后期我们不断地跟孩子们进行探究和发现。</w:t>
            </w:r>
          </w:p>
        </w:tc>
      </w:tr>
    </w:tbl>
    <w:p w:rsidR="009F0F6D" w:rsidRDefault="009F0F6D"/>
    <w:sectPr w:rsidR="009F0F6D" w:rsidSect="002C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71" w:rsidRDefault="000C5271" w:rsidP="007D15EB">
      <w:r>
        <w:separator/>
      </w:r>
    </w:p>
  </w:endnote>
  <w:endnote w:type="continuationSeparator" w:id="1">
    <w:p w:rsidR="000C5271" w:rsidRDefault="000C5271" w:rsidP="007D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71" w:rsidRDefault="000C5271" w:rsidP="007D15EB">
      <w:r>
        <w:separator/>
      </w:r>
    </w:p>
  </w:footnote>
  <w:footnote w:type="continuationSeparator" w:id="1">
    <w:p w:rsidR="000C5271" w:rsidRDefault="000C5271" w:rsidP="007D1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18A7"/>
    <w:multiLevelType w:val="hybridMultilevel"/>
    <w:tmpl w:val="6C0A375C"/>
    <w:lvl w:ilvl="0" w:tplc="4C7E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B53892"/>
    <w:rsid w:val="00044FCA"/>
    <w:rsid w:val="000724F9"/>
    <w:rsid w:val="000C5271"/>
    <w:rsid w:val="001705CA"/>
    <w:rsid w:val="002C31AD"/>
    <w:rsid w:val="003037F1"/>
    <w:rsid w:val="00560C62"/>
    <w:rsid w:val="00587888"/>
    <w:rsid w:val="005E626E"/>
    <w:rsid w:val="007D15EB"/>
    <w:rsid w:val="0083376D"/>
    <w:rsid w:val="008C6F9A"/>
    <w:rsid w:val="008F7ADB"/>
    <w:rsid w:val="009F0F6D"/>
    <w:rsid w:val="00A0299C"/>
    <w:rsid w:val="00A36CF8"/>
    <w:rsid w:val="00AE60AD"/>
    <w:rsid w:val="00B4641F"/>
    <w:rsid w:val="00C22AC3"/>
    <w:rsid w:val="00C40B71"/>
    <w:rsid w:val="00C54C07"/>
    <w:rsid w:val="00CD478D"/>
    <w:rsid w:val="00D26FE6"/>
    <w:rsid w:val="00F84243"/>
    <w:rsid w:val="20DE5A96"/>
    <w:rsid w:val="26624AB1"/>
    <w:rsid w:val="30115FC1"/>
    <w:rsid w:val="58B53892"/>
    <w:rsid w:val="612E028F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C31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044FCA"/>
    <w:pPr>
      <w:ind w:firstLineChars="200" w:firstLine="420"/>
    </w:pPr>
  </w:style>
  <w:style w:type="paragraph" w:styleId="a5">
    <w:name w:val="Balloon Text"/>
    <w:basedOn w:val="a"/>
    <w:link w:val="Char"/>
    <w:rsid w:val="00C40B71"/>
    <w:rPr>
      <w:sz w:val="18"/>
      <w:szCs w:val="18"/>
    </w:rPr>
  </w:style>
  <w:style w:type="character" w:customStyle="1" w:styleId="Char">
    <w:name w:val="批注框文本 Char"/>
    <w:basedOn w:val="a0"/>
    <w:link w:val="a5"/>
    <w:rsid w:val="00C40B71"/>
    <w:rPr>
      <w:kern w:val="2"/>
      <w:sz w:val="18"/>
      <w:szCs w:val="18"/>
    </w:rPr>
  </w:style>
  <w:style w:type="paragraph" w:styleId="a6">
    <w:name w:val="header"/>
    <w:basedOn w:val="a"/>
    <w:link w:val="Char0"/>
    <w:rsid w:val="007D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D15EB"/>
    <w:rPr>
      <w:kern w:val="2"/>
      <w:sz w:val="18"/>
      <w:szCs w:val="18"/>
    </w:rPr>
  </w:style>
  <w:style w:type="paragraph" w:styleId="a7">
    <w:name w:val="footer"/>
    <w:basedOn w:val="a"/>
    <w:link w:val="Char1"/>
    <w:rsid w:val="007D1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D15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044FCA"/>
    <w:pPr>
      <w:ind w:firstLineChars="200" w:firstLine="420"/>
    </w:pPr>
  </w:style>
  <w:style w:type="paragraph" w:styleId="a5">
    <w:name w:val="Balloon Text"/>
    <w:basedOn w:val="a"/>
    <w:link w:val="Char"/>
    <w:rsid w:val="00C40B71"/>
    <w:rPr>
      <w:sz w:val="18"/>
      <w:szCs w:val="18"/>
    </w:rPr>
  </w:style>
  <w:style w:type="character" w:customStyle="1" w:styleId="Char">
    <w:name w:val="批注框文本 Char"/>
    <w:basedOn w:val="a0"/>
    <w:link w:val="a5"/>
    <w:rsid w:val="00C40B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</TotalTime>
  <Pages>3</Pages>
  <Words>160</Words>
  <Characters>918</Characters>
  <Application>Microsoft Office Word</Application>
  <DocSecurity>0</DocSecurity>
  <Lines>7</Lines>
  <Paragraphs>2</Paragraphs>
  <ScaleCrop>false</ScaleCrop>
  <Company>china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田田</dc:creator>
  <cp:lastModifiedBy>PC</cp:lastModifiedBy>
  <cp:revision>11</cp:revision>
  <dcterms:created xsi:type="dcterms:W3CDTF">2018-04-16T12:44:00Z</dcterms:created>
  <dcterms:modified xsi:type="dcterms:W3CDTF">2018-04-16T15:07:00Z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