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46"/>
        <w:tblOverlap w:val="never"/>
        <w:tblW w:w="10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3684"/>
        <w:gridCol w:w="1276"/>
        <w:gridCol w:w="1417"/>
        <w:gridCol w:w="872"/>
        <w:gridCol w:w="370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内容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雨点儿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课时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eastAsia="zh-CN"/>
              </w:rPr>
              <w:t>第一课时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备课人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eastAsia="zh-CN"/>
              </w:rPr>
              <w:t>付云云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目标</w:t>
            </w:r>
          </w:p>
        </w:tc>
        <w:tc>
          <w:tcPr>
            <w:tcW w:w="9212" w:type="dxa"/>
            <w:gridSpan w:val="6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认识11个生字，会读3个字。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正确、流利地朗读课文。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了解课文内容，懂得雨水与植物生长有着密切的关系。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重难点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212" w:type="dxa"/>
            <w:gridSpan w:val="6"/>
          </w:tcPr>
          <w:p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会写“问、有、半”3个字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理解课文内容，体会雨点儿给大地带来的变化。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准备</w:t>
            </w:r>
          </w:p>
        </w:tc>
        <w:tc>
          <w:tcPr>
            <w:tcW w:w="9212" w:type="dxa"/>
            <w:gridSpan w:val="6"/>
          </w:tcPr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课件、识字卡片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24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教师与</w:t>
            </w: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学生活动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243" w:type="dxa"/>
            <w:gridSpan w:val="5"/>
          </w:tcPr>
          <w:p>
            <w:pPr>
              <w:widowControl/>
              <w:shd w:val="clear" w:color="auto" w:fill="FFFFFF"/>
              <w:spacing w:after="240" w:afterAutospacing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第一课时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一、谜语激趣，导入新课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1.多媒体课件出示谜语：千条线、万条线，落入水中就不见。（雨）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2.通过谈话，调动学生已有的知识储备。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（1)导问：生活中你见过什么样的雨呢？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预设：大雨、小雨、雷阵雨、毛毛雨、狂风暴雨。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（2)导问：你观察过大雨吗？是什么样的？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预设：大雨有时伴着雷声、闪电，像用盆往下泼一样，落在地上的雨水很快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就汇成溪流。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3. 揭示课文题目：今天我们就来学习一篇关于雨的课文。（板书课文题目）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4.指导朗读课文题目，强调儿化音的读法，同时读出雨点儿的可爱。先跟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老师读，再齐读。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二、初读课文，自学生字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（一）过渡：这么可爱的雨点儿，课文中是怎么写的呢？快打开书来读一读吧！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（二）引导学生自读课文，小组合作学习生字。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提出自学要求：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1.自己读课文，借助汉语拼音，把字音读准确，把句子读通顺。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对于不认识的字词宝宝要多读几遍。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（三）检查自学情况。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1.认读下面带有拼音的词语，重点强调平翘舌音、儿化音和轻声。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课件出示带有拼音的词语：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shǔ bù qīng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yún cǎi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bàn kòng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wèn dá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dào nǎr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dì fang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数不清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云彩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半空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问答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到 哪儿 地方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méi yǒu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gèng hǎo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lǜ sè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zhǎng chū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没有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更好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绿色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长出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2.小组比赛，“开火车”认读没有拼音的生字。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课件出示生字：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彩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长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三、多种方法，随文识字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1.过渡：同学们真棒，这么快就记住了这么多生字，现在就让我们一起到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课文中去找一找这些字宝宝吧！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2.指名分段朗读课文，其他同学认真倾听，并评价。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3.朗读第1自然段，学习生字“数”“彩”，认识新偏旁“乡”。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（1)导学：瞧这些雨点儿，它们下得多欢快呀！沙沙沙，沙沙沙！小朋友们，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你们知道这些雨点儿是从哪里来吗？你能用文中的话回答吗？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（2)指名朗读第1自然段：数不清的雨点儿，从云彩里飘落下来。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（3)学习生字“数”。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①导问：这一滴一滴的雨点儿飘落下来，数得清吗？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②出示词语卡片“数不清”，齐读。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③认识“数”，拼读。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④说一说还在哪儿见过这个字。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预设：在数学书上。“数”是一个多音字。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⑤请小老师领读词语“数不清、数学”。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（4)教学“彩”。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①导问：数不清的雨点儿，从哪里飘落下来？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②记字形：用加一加的办法记住这个字。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③请小老师领读词语“云彩”。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④认识新偏旁“乡”，说一说还见过哪些带有“乡”的字。</w:t>
            </w:r>
          </w:p>
          <w:p>
            <w:pPr>
              <w:widowControl/>
              <w:numPr>
                <w:ilvl w:val="0"/>
                <w:numId w:val="3"/>
              </w:numPr>
              <w:shd w:val="clear" w:color="auto" w:fill="FFFFFF"/>
              <w:spacing w:after="240" w:afterAutospacing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指导朗读第1自然段，读出雨点儿的多。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4.朗读第2~4自然段，学习生字“半、空、问、到、方、没”。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（1)过渡：雨点儿飘呀飘，它们在半空中相遇了，说着悄悄话呢！它们在说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什么？请你自由地读一读第2~4自然段。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（2)引导学生用书中的话回答：小雨点儿和大雨点儿都说了什么？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（3)分角色朗读：一名同学来当小雨点儿，一名同学来当大雨点儿。男女生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配合读。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（4)导学：在这一部分中藏着几个生字宝宝，你找到了吗？你是怎么记住它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们的？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预设：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半：用数笔画的方法记忆。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空：穴＋工＝空，认识新偏旁“穴”，表示洞穴。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问：可以用加一加、换一换的方法，也可以用字族识字法，区分“问一闪一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闻”。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到：用加一加的办法识记，组词：到处、到来。认识新偏旁“刂”。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方：谜语“一万点”。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没：联系生活实际记忆或说反义词识字：没一有。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5.学习第5自然段，认识生字“更、绿、出、长”。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（1)引读最后一个自然段：大雨点儿，小雨点儿都去了它们想去的地方，不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久一－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（2)学生齐读最后一个自然段。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（3)学习生字“绿”，引导学生找出表示颜色的两个字？（红和绿）认读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“绿”。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（4)学习“更”，组词：更大、更多。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（5)谜语识字“出”－一山上有山。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（6)学习生字“长”，指导两个读音，学习用两个读音分别组词。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四、快乐游戏，巩固生字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1.游戏：找朋友。课件出示：“小雨点儿”身上写音节，“大雨点儿”身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上写字，把“小雨点儿”与“大雨点儿”连一连。再给“大雨点儿”身上的字找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朋友（扩词）。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2.游戏：让花更红。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导学：小朋友，小雨点儿的本领可真不小，能够让花开得更红，开得更艳。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我们小朋友的本领也不小，只要你读对它，小雨点儿就会自动落到花朵上，小花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就会开得更大、更红了（课件演示课文第88页的插图）。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3.导学：将字宝宝放在课文里，希望大家也能很顺利地将它们读出来。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4.指名读。评议。重点指导问句的读法以及对话时不同角色的语气。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五、指导书写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1. 出示本课会写字：问、半、你、有、从。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 指名领读、组词。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3. 指导书写“你”字。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（1)引导学生观察“你”的结构和占格特点。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预设：左右结构，左窄右宽。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（2)学习新笔画“横钩”。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（3)教师边范写边讲解“你”字，学生书写。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（4)学生练习书写，教师巡视指导。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（5)评比与欣赏。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4.引导学生学习“问、半、有、从”的书写，先同桌说一说书写时要注意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哪些问题，再独立练习书写。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六、小结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同学们，今天我们认识了这么多新朋友，老师希望你们以后也和今天一样多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开动脑筋，多想办法，主动认识生字朋友，这些朋友会帮助你们学到更多的知识，会让你们变得更加聪明。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gridSpan w:val="2"/>
          </w:tcPr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谜语导入较大程度的激发了学生的兴趣，低年级的学生对动画和谜语比较感兴趣。引导学生说说自己印象中的雨，充分调动学生的生活经验，让生活经验和语文学习结合起来，丰富学生的认知世界和情感世界，激发他们的求知欲。</w:t>
            </w:r>
          </w:p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以学生为主体，突出学生的主体地位，尊重学生的意愿，让学生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自主选择学习方式，在识字、学词、读文感知内容的过程中，培养学生的自学能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力。鼓励学生以主人翁的态度对待学习，培养自主学习的习惯。创设宽松、和谐、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民主的学习氛围，努力使学生获得成就感。比赛是学生特别喜欢的方式，而小组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比赛更有助于培养团结合作意识和竞争意识。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识字教学要与读文结合起来，学生在具体的语言环境中读文、学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词、学字，枯燥的识字活动变得有趣。多种方法识记生字，培养了学生的识字能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力，为学生的自主识字打下基础。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通过游戏创设宽松和谐、民主的学习氛围，巩固了识字效果，努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力使学生获得成就感。在整体感知课文的基础上，通过这一环节进一步将学生的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读引向感受、理解、体会的层次，在读中感悟语言，从而读出诗歌的意境，培养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语感，受到美的熏陶。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鼓励学生在今后的学习中更努力地去识字。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板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设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计</w:t>
            </w:r>
          </w:p>
        </w:tc>
        <w:tc>
          <w:tcPr>
            <w:tcW w:w="9212" w:type="dxa"/>
            <w:gridSpan w:val="6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ind w:firstLine="1200" w:firstLineChars="500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8  雨点儿</w:t>
            </w:r>
          </w:p>
          <w:p>
            <w:pPr>
              <w:ind w:firstLine="1200" w:firstLineChars="500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ind w:firstLine="1200" w:firstLineChars="500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数不清  云彩   飘落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994" w:type="dxa"/>
            <w:vAlign w:val="center"/>
          </w:tcPr>
          <w:p>
            <w:pPr>
              <w:ind w:firstLine="236" w:firstLineChars="98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ind w:firstLine="236" w:firstLineChars="98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ind w:firstLine="236" w:firstLineChars="98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</w:t>
            </w:r>
          </w:p>
          <w:p>
            <w:pPr>
              <w:ind w:firstLine="236" w:firstLineChars="98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学</w:t>
            </w:r>
          </w:p>
          <w:p>
            <w:pPr>
              <w:ind w:firstLine="236" w:firstLineChars="98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反</w:t>
            </w:r>
          </w:p>
          <w:p>
            <w:pPr>
              <w:ind w:firstLine="236" w:firstLineChars="98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思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212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在讲述“数不清”这个词语时，我让学生联系生活说一说，有什么是数不清的，有回答路上的行人，天上的星星的等等。其次我认为学生最重要的要具有独立阅读的能力，注重情感体验，在第二段的教学中，我运用了多种不同读的方式，引领学生在读中熟悉课文，理解课文，在读中学会朗读，学会合作。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3C6526"/>
    <w:multiLevelType w:val="singleLevel"/>
    <w:tmpl w:val="F03C652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7FF87F4"/>
    <w:multiLevelType w:val="singleLevel"/>
    <w:tmpl w:val="27FF87F4"/>
    <w:lvl w:ilvl="0" w:tentative="0">
      <w:start w:val="5"/>
      <w:numFmt w:val="decimal"/>
      <w:lvlText w:val="（%1)"/>
      <w:lvlJc w:val="left"/>
      <w:pPr>
        <w:tabs>
          <w:tab w:val="left" w:pos="312"/>
        </w:tabs>
      </w:pPr>
    </w:lvl>
  </w:abstractNum>
  <w:abstractNum w:abstractNumId="2">
    <w:nsid w:val="2F1279E5"/>
    <w:multiLevelType w:val="singleLevel"/>
    <w:tmpl w:val="2F1279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317F0"/>
    <w:rsid w:val="005317F0"/>
    <w:rsid w:val="00DF510F"/>
    <w:rsid w:val="3DA8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Calibri" w:hAnsi="Calibri" w:eastAsia="微软雅黑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</Words>
  <Characters>96</Characters>
  <Lines>1</Lines>
  <Paragraphs>1</Paragraphs>
  <TotalTime>5</TotalTime>
  <ScaleCrop>false</ScaleCrop>
  <LinksUpToDate>false</LinksUpToDate>
  <CharactersWithSpaces>111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2020-12-10T06:35:00Z</dcterms:created>
  <dc:creator>微软用户</dc:creator>
  <cp:lastModifiedBy>Administrator</cp:lastModifiedBy>
  <dcterms:modified xsi:type="dcterms:W3CDTF">2020-12-16T05:18:41Z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