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46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684"/>
        <w:gridCol w:w="1276"/>
        <w:gridCol w:w="1417"/>
        <w:gridCol w:w="872"/>
        <w:gridCol w:w="37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3684" w:type="dxa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30"/>
                <w:szCs w:val="30"/>
              </w:rPr>
              <w:t>《伯牙鼓琴》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备课人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  <w:t>陆小英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目标</w:t>
            </w:r>
          </w:p>
        </w:tc>
        <w:tc>
          <w:tcPr>
            <w:tcW w:w="9212" w:type="dxa"/>
            <w:gridSpan w:val="6"/>
          </w:tcPr>
          <w:p>
            <w:pPr>
              <w:pStyle w:val="3"/>
              <w:widowControl/>
              <w:spacing w:beforeAutospacing="0" w:afterAutospacing="0"/>
            </w:pPr>
            <w:r>
              <w:t>1.读准字音，理解句意，借助语言文字展开想象。</w:t>
            </w:r>
          </w:p>
          <w:p>
            <w:pPr>
              <w:pStyle w:val="3"/>
              <w:widowControl/>
              <w:spacing w:beforeAutospacing="0" w:afterAutospacing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t>2.理解知音内涵，领悟知音间的友情。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重难点</w:t>
            </w:r>
          </w:p>
        </w:tc>
        <w:tc>
          <w:tcPr>
            <w:tcW w:w="9212" w:type="dxa"/>
            <w:gridSpan w:val="6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重点：</w:t>
            </w:r>
            <w:r>
              <w:rPr>
                <w:rFonts w:hint="eastAsia" w:ascii="宋体" w:hAnsi="宋体"/>
                <w:sz w:val="24"/>
              </w:rPr>
              <w:t>学生能凭借注释和工具书读通、读懂课文内容，在此基础上背诵积累。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难点：</w:t>
            </w:r>
            <w:r>
              <w:rPr>
                <w:rFonts w:hint="eastAsia" w:ascii="宋体" w:hAnsi="宋体"/>
                <w:sz w:val="24"/>
              </w:rPr>
              <w:t>借助语言文字展开想象，体会艺术之美。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准备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4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教师与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243" w:type="dxa"/>
            <w:gridSpan w:val="5"/>
          </w:tcPr>
          <w:p>
            <w:pPr>
              <w:pStyle w:val="3"/>
              <w:widowControl/>
              <w:tabs>
                <w:tab w:val="left" w:pos="4108"/>
              </w:tabs>
              <w:spacing w:beforeAutospacing="0" w:afterAutospacing="0"/>
            </w:pPr>
          </w:p>
          <w:p>
            <w:pPr>
              <w:pStyle w:val="3"/>
              <w:widowControl/>
              <w:numPr>
                <w:ilvl w:val="0"/>
                <w:numId w:val="1"/>
              </w:numPr>
              <w:spacing w:beforeAutospacing="0" w:afterAutospacing="0"/>
            </w:pPr>
            <w:r>
              <w:t>课前交流</w:t>
            </w:r>
          </w:p>
          <w:p>
            <w:pPr>
              <w:pStyle w:val="3"/>
              <w:widowControl/>
              <w:spacing w:beforeAutospacing="0" w:afterAutospacing="0"/>
            </w:pPr>
            <w:r>
              <w:t>1、游戏，观察这个词语（出示：杨柳依依）的组成结构：你能说一个这样的词语吗？要求后面的两个字是叠字。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t>白雪皑皑  流水潺潺  </w:t>
            </w:r>
            <w:r>
              <w:rPr>
                <w:spacing w:val="27"/>
              </w:rPr>
              <w:t>春风习习  </w:t>
            </w:r>
            <w:r>
              <w:t> 明月皎皎  春雨潇潇  炊烟袅袅  </w:t>
            </w:r>
          </w:p>
          <w:p>
            <w:pPr>
              <w:pStyle w:val="3"/>
              <w:widowControl/>
              <w:spacing w:beforeAutospacing="0" w:afterAutospacing="0"/>
            </w:pPr>
            <w:r>
              <w:t>这些词语都是描写什么的？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</w:rPr>
              <w:t>小结：</w:t>
            </w:r>
            <w:r>
              <w:t>平时有意识地积累，一定对提高我们的写作能力有很大的帮助。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t>2、出示与知音有关的句子</w:t>
            </w:r>
            <w:r>
              <w:rPr>
                <w:rFonts w:hint="eastAsia"/>
              </w:rPr>
              <w:t>：</w:t>
            </w:r>
          </w:p>
          <w:p>
            <w:pPr>
              <w:pStyle w:val="3"/>
              <w:widowControl/>
              <w:spacing w:beforeAutospacing="0" w:afterAutospacing="0"/>
              <w:ind w:firstLine="960" w:firstLineChars="400"/>
              <w:jc w:val="left"/>
            </w:pPr>
            <w:r>
              <w:t>知音共饮醉当歌     </w:t>
            </w:r>
          </w:p>
          <w:p>
            <w:pPr>
              <w:pStyle w:val="3"/>
              <w:widowControl/>
              <w:spacing w:beforeAutospacing="0" w:afterAutospacing="0"/>
              <w:ind w:firstLine="960" w:firstLineChars="400"/>
              <w:jc w:val="left"/>
            </w:pPr>
            <w:r>
              <w:t>千金易得，知音难寻</w:t>
            </w:r>
          </w:p>
          <w:p>
            <w:pPr>
              <w:pStyle w:val="3"/>
              <w:widowControl/>
              <w:spacing w:beforeAutospacing="0" w:afterAutospacing="0"/>
              <w:ind w:firstLine="960" w:firstLineChars="400"/>
              <w:jc w:val="left"/>
            </w:pPr>
            <w:r>
              <w:t>知音世所稀       </w:t>
            </w:r>
          </w:p>
          <w:p>
            <w:pPr>
              <w:pStyle w:val="3"/>
              <w:widowControl/>
              <w:spacing w:beforeAutospacing="0" w:afterAutospacing="0"/>
              <w:ind w:firstLine="960" w:firstLineChars="400"/>
              <w:jc w:val="left"/>
            </w:pPr>
            <w:r>
              <w:t>春风满面皆朋友，欲觅知音难上难</w:t>
            </w:r>
          </w:p>
          <w:p>
            <w:pPr>
              <w:pStyle w:val="3"/>
              <w:widowControl/>
              <w:spacing w:beforeAutospacing="0" w:afterAutospacing="0"/>
            </w:pPr>
            <w:r>
              <w:t>你发现</w:t>
            </w:r>
            <w:r>
              <w:rPr>
                <w:rFonts w:hint="eastAsia"/>
              </w:rPr>
              <w:t>这几句诗都是写的</w:t>
            </w:r>
            <w:r>
              <w:t>什么？有关“知音”的诗句。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</w:rPr>
              <w:t>3、导入：</w:t>
            </w:r>
            <w:r>
              <w:t>今天，我们来学一篇有关知音的文言文，它讲述的是春秋时期一个动人的故事，故事的名字叫——板书《伯牙鼓琴》。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</w:rPr>
              <w:t>齐</w:t>
            </w:r>
            <w:r>
              <w:t>读课题。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t>二、预习课文。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t>1、</w:t>
            </w:r>
            <w:r>
              <w:rPr>
                <w:rFonts w:hint="eastAsia"/>
              </w:rPr>
              <w:t>自由朗读课文，读准字音，读出节奏。</w:t>
            </w:r>
            <w:r>
              <w:t>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</w:rPr>
              <w:t>2</w:t>
            </w:r>
            <w:r>
              <w:t>、交流：</w:t>
            </w:r>
          </w:p>
          <w:p>
            <w:pPr>
              <w:pStyle w:val="3"/>
              <w:widowControl/>
              <w:spacing w:beforeAutospacing="0" w:afterAutospacing="0"/>
            </w:pPr>
            <w:r>
              <w:t>（1）</w:t>
            </w:r>
            <w:r>
              <w:rPr>
                <w:spacing w:val="27"/>
              </w:rPr>
              <w:t>出示：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  <w:spacing w:val="27"/>
              </w:rPr>
              <w:t xml:space="preserve">“善哉 巍巍乎 </w:t>
            </w:r>
            <w:r>
              <w:rPr>
                <w:spacing w:val="27"/>
              </w:rPr>
              <w:t>少选之间汤汤乎以为   复为</w:t>
            </w:r>
            <w:r>
              <w:rPr>
                <w:rFonts w:hint="eastAsia"/>
                <w:spacing w:val="27"/>
              </w:rPr>
              <w:t>”这些字音你能读准吗？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  <w:spacing w:val="27"/>
              </w:rPr>
              <w:t>“</w:t>
            </w:r>
            <w:r>
              <w:rPr>
                <w:spacing w:val="27"/>
              </w:rPr>
              <w:t>少选之间</w:t>
            </w:r>
            <w:r>
              <w:rPr>
                <w:rFonts w:hint="eastAsia"/>
                <w:spacing w:val="27"/>
              </w:rPr>
              <w:t>”可以结合</w:t>
            </w:r>
            <w:r>
              <w:t>注释，再来判断它的读音。读shǎo。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t>所以，我们学习文言文时可以借助它的注释来判断读音。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  <w:spacing w:val="27"/>
              </w:rPr>
              <w:t>“</w:t>
            </w:r>
            <w:r>
              <w:rPr>
                <w:spacing w:val="27"/>
              </w:rPr>
              <w:t>以为   复为</w:t>
            </w:r>
            <w:r>
              <w:rPr>
                <w:rFonts w:hint="eastAsia"/>
                <w:spacing w:val="27"/>
              </w:rPr>
              <w:t>”</w:t>
            </w:r>
            <w:r>
              <w:t>第一个读wéi,第二个读wèi。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</w:rPr>
              <w:t>“</w:t>
            </w:r>
            <w:r>
              <w:t>以为</w:t>
            </w:r>
            <w:r>
              <w:rPr>
                <w:rFonts w:hint="eastAsia"/>
              </w:rPr>
              <w:t>”</w:t>
            </w:r>
            <w:r>
              <w:t>是</w:t>
            </w:r>
            <w:r>
              <w:rPr>
                <w:rFonts w:hint="eastAsia"/>
              </w:rPr>
              <w:t>“</w:t>
            </w:r>
            <w:r>
              <w:t>认为</w:t>
            </w:r>
            <w:r>
              <w:rPr>
                <w:rFonts w:hint="eastAsia"/>
              </w:rPr>
              <w:t>”</w:t>
            </w:r>
            <w:r>
              <w:t>的意思，所以读</w:t>
            </w:r>
            <w:r>
              <w:rPr>
                <w:rFonts w:hint="eastAsia"/>
              </w:rPr>
              <w:t>“</w:t>
            </w:r>
            <w:r>
              <w:t>wéi</w:t>
            </w:r>
            <w:r>
              <w:rPr>
                <w:rFonts w:hint="eastAsia"/>
              </w:rPr>
              <w:t>”</w:t>
            </w:r>
            <w:r>
              <w:t>，</w:t>
            </w:r>
            <w:r>
              <w:rPr>
                <w:spacing w:val="27"/>
              </w:rPr>
              <w:t> </w:t>
            </w:r>
            <w:r>
              <w:rPr>
                <w:rFonts w:hint="eastAsia"/>
                <w:spacing w:val="27"/>
              </w:rPr>
              <w:t>“</w:t>
            </w:r>
            <w:r>
              <w:rPr>
                <w:spacing w:val="27"/>
              </w:rPr>
              <w:t>复为</w:t>
            </w:r>
            <w:r>
              <w:rPr>
                <w:rFonts w:hint="eastAsia"/>
                <w:spacing w:val="27"/>
              </w:rPr>
              <w:t>”</w:t>
            </w:r>
            <w:r>
              <w:t>是</w:t>
            </w:r>
            <w:r>
              <w:rPr>
                <w:rFonts w:hint="eastAsia"/>
              </w:rPr>
              <w:t>“</w:t>
            </w:r>
            <w:r>
              <w:t>他为了谁</w:t>
            </w:r>
            <w:r>
              <w:rPr>
                <w:rFonts w:hint="eastAsia"/>
              </w:rPr>
              <w:t>”</w:t>
            </w:r>
            <w:r>
              <w:t>的意思，所以读</w:t>
            </w:r>
            <w:r>
              <w:rPr>
                <w:rFonts w:hint="eastAsia"/>
              </w:rPr>
              <w:t>“</w:t>
            </w:r>
            <w:r>
              <w:t>wèi</w:t>
            </w:r>
            <w:r>
              <w:rPr>
                <w:rFonts w:hint="eastAsia"/>
              </w:rPr>
              <w:t>”</w:t>
            </w:r>
            <w:r>
              <w:t>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t>这</w:t>
            </w:r>
            <w:r>
              <w:rPr>
                <w:rFonts w:hint="eastAsia"/>
                <w:lang w:eastAsia="zh-CN"/>
              </w:rPr>
              <w:t>也</w:t>
            </w:r>
            <w:r>
              <w:t>是借助意思来判断读音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3"/>
              <w:widowControl/>
              <w:numPr>
                <w:ilvl w:val="0"/>
                <w:numId w:val="2"/>
              </w:numPr>
              <w:spacing w:beforeAutospacing="0" w:afterAutospacing="0"/>
            </w:pPr>
            <w:r>
              <w:rPr>
                <w:rFonts w:hint="eastAsia"/>
              </w:rPr>
              <w:t>指名读读课文，注意流畅。</w:t>
            </w:r>
          </w:p>
          <w:p>
            <w:pPr>
              <w:pStyle w:val="3"/>
              <w:widowControl/>
              <w:numPr>
                <w:ilvl w:val="0"/>
                <w:numId w:val="2"/>
              </w:numPr>
              <w:spacing w:beforeAutospacing="0" w:afterAutospacing="0"/>
            </w:pPr>
            <w:r>
              <w:t>读出节奏。  </w:t>
            </w:r>
          </w:p>
          <w:p>
            <w:pPr>
              <w:pStyle w:val="3"/>
              <w:widowControl/>
              <w:spacing w:beforeAutospacing="0" w:afterAutospacing="0"/>
            </w:pPr>
            <w:r>
              <w:t>读着读着好像有种味了！这种味指的是文言文的——节奏、音律。那怎样才能读出它的节奏呢？</w:t>
            </w:r>
          </w:p>
          <w:p>
            <w:pPr>
              <w:pStyle w:val="3"/>
              <w:widowControl/>
              <w:spacing w:beforeAutospacing="0" w:afterAutospacing="0"/>
            </w:pPr>
            <w:r>
              <w:t>出示：</w:t>
            </w:r>
          </w:p>
          <w:p>
            <w:pPr>
              <w:pStyle w:val="3"/>
              <w:widowControl/>
              <w:spacing w:beforeAutospacing="0" w:afterAutospacing="0"/>
              <w:ind w:firstLine="960" w:firstLineChars="400"/>
              <w:jc w:val="both"/>
            </w:pPr>
            <w:r>
              <w:t>伯牙鼓琴，锺子期听之。</w:t>
            </w:r>
          </w:p>
          <w:p>
            <w:pPr>
              <w:pStyle w:val="3"/>
              <w:widowControl/>
              <w:spacing w:beforeAutospacing="0" w:afterAutospacing="0"/>
              <w:ind w:firstLine="960" w:firstLineChars="400"/>
              <w:jc w:val="both"/>
            </w:pPr>
            <w:r>
              <w:t>锺子期曰</w:t>
            </w:r>
          </w:p>
          <w:p>
            <w:pPr>
              <w:pStyle w:val="3"/>
              <w:widowControl/>
              <w:spacing w:beforeAutospacing="0" w:afterAutospacing="0"/>
              <w:ind w:firstLine="960" w:firstLineChars="400"/>
              <w:jc w:val="both"/>
            </w:pPr>
            <w:r>
              <w:t>锺子期又曰</w:t>
            </w:r>
          </w:p>
          <w:p>
            <w:pPr>
              <w:pStyle w:val="3"/>
              <w:widowControl/>
              <w:spacing w:beforeAutospacing="0" w:afterAutospacing="0"/>
              <w:ind w:firstLine="960" w:firstLineChars="400"/>
              <w:jc w:val="both"/>
            </w:pPr>
            <w:r>
              <w:t>锺子期死。</w:t>
            </w:r>
          </w:p>
          <w:p>
            <w:pPr>
              <w:pStyle w:val="3"/>
              <w:widowControl/>
              <w:spacing w:beforeAutospacing="0" w:afterAutospacing="0"/>
              <w:ind w:firstLine="960" w:firstLineChars="400"/>
              <w:jc w:val="both"/>
            </w:pPr>
            <w:r>
              <w:t>伯牙破琴绝弦。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t>读一读，</w:t>
            </w:r>
            <w:r>
              <w:rPr>
                <w:rFonts w:hint="eastAsia"/>
              </w:rPr>
              <w:t>谈发现。</w:t>
            </w:r>
            <w:r>
              <w:t>人物的后面一般要停顿。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划出节奏，试着读读。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t>再</w:t>
            </w:r>
            <w:r>
              <w:rPr>
                <w:rFonts w:hint="eastAsia"/>
              </w:rPr>
              <w:t>读</w:t>
            </w:r>
            <w:r>
              <w:t>一组，</w:t>
            </w:r>
            <w:r>
              <w:rPr>
                <w:rFonts w:hint="eastAsia"/>
              </w:rPr>
              <w:t>谈发现。</w:t>
            </w:r>
          </w:p>
          <w:p>
            <w:pPr>
              <w:pStyle w:val="3"/>
              <w:widowControl/>
              <w:spacing w:beforeAutospacing="0" w:afterAutospacing="0"/>
              <w:jc w:val="center"/>
            </w:pPr>
            <w:r>
              <w:t>善哉乎鼓琴，巍巍乎若太山。</w:t>
            </w:r>
          </w:p>
          <w:p>
            <w:pPr>
              <w:pStyle w:val="3"/>
              <w:widowControl/>
              <w:spacing w:beforeAutospacing="0" w:afterAutospacing="0"/>
              <w:jc w:val="center"/>
            </w:pPr>
            <w:r>
              <w:t>善哉乎鼓琴，汤汤乎若流水。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</w:rPr>
              <w:t>“</w:t>
            </w:r>
            <w:r>
              <w:t>乎</w:t>
            </w:r>
            <w:r>
              <w:rPr>
                <w:rFonts w:hint="eastAsia"/>
              </w:rPr>
              <w:t>”</w:t>
            </w:r>
            <w:r>
              <w:t>的后面可以停顿！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</w:rPr>
              <w:t>“</w:t>
            </w:r>
            <w:r>
              <w:t>乎</w:t>
            </w:r>
            <w:r>
              <w:rPr>
                <w:rFonts w:hint="eastAsia"/>
              </w:rPr>
              <w:t>”</w:t>
            </w:r>
            <w:r>
              <w:t>的后面可适当的延长再停顿节奏就出来了，同学们试着读一读</w:t>
            </w:r>
            <w:r>
              <w:rPr>
                <w:rFonts w:hint="eastAsia"/>
              </w:rPr>
              <w:t>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t>出示 “伯牙破琴绝弦，终身不复鼓琴，以为世无足复为鼓琴者。”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</w:rPr>
              <w:t>试读，谈困难。结合</w:t>
            </w:r>
            <w:r>
              <w:t>注释</w:t>
            </w:r>
            <w:r>
              <w:rPr>
                <w:rFonts w:hint="eastAsia"/>
              </w:rPr>
              <w:t>再读。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t>伯牙/破琴/绝弦，终身/不复/鼓琴，以为/世/无足/复为/鼓琴者。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t>有些句子，因为不理解，所以觉得难读。我们可以借助注释来判断它的读法。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</w:rPr>
              <w:t>齐读课文。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t>伯牙/鼓琴，锺子期/听之。方鼓琴/而/志在太山，锺子期/曰：“善哉乎/鼓琴，巍巍乎/若/太山。”少选之间/而/志在流水。锺子期/又曰：“善哉乎/鼓琴，汤汤乎/若/流水。”锺子期/死。伯牙/破琴/绝弦，终身/不复/鼓琴，以为/世/无足/复为/鼓琴者。</w:t>
            </w:r>
          </w:p>
          <w:p>
            <w:pPr>
              <w:pStyle w:val="3"/>
              <w:widowControl/>
              <w:numPr>
                <w:ilvl w:val="0"/>
                <w:numId w:val="3"/>
              </w:numPr>
              <w:spacing w:beforeAutospacing="0" w:afterAutospacing="0"/>
              <w:rPr>
                <w:rStyle w:val="7"/>
                <w:b w:val="0"/>
              </w:rPr>
            </w:pPr>
            <w:r>
              <w:rPr>
                <w:rStyle w:val="7"/>
                <w:rFonts w:hint="eastAsia"/>
                <w:b w:val="0"/>
              </w:rPr>
              <w:t>理解课文意思</w:t>
            </w:r>
          </w:p>
          <w:p>
            <w:pPr>
              <w:pStyle w:val="3"/>
              <w:widowControl/>
              <w:spacing w:beforeAutospacing="0" w:afterAutospacing="0"/>
              <w:rPr>
                <w:rFonts w:hint="eastAsia"/>
              </w:rPr>
            </w:pPr>
            <w:r>
              <w:t>书读百遍，其义自见，这篇课文的意思都能理解了吗？请对照注释，说说课文的意思，如果有你说不出来意思的句子，把它画出来。</w:t>
            </w:r>
          </w:p>
          <w:p>
            <w:pPr>
              <w:pStyle w:val="3"/>
              <w:widowControl/>
              <w:spacing w:beforeAutospacing="0" w:afterAutospacing="0"/>
              <w:rPr>
                <w:rStyle w:val="7"/>
              </w:rPr>
            </w:pPr>
            <w:r>
              <w:rPr>
                <w:rFonts w:hint="eastAsia"/>
              </w:rPr>
              <w:t>概括地说这则文言文讲了伯牙的几件事？（伯牙鼓琴，钟子期听之。钟子期死了，伯牙破琴绝弦）</w:t>
            </w:r>
          </w:p>
          <w:p>
            <w:pPr>
              <w:pStyle w:val="3"/>
              <w:widowControl/>
              <w:spacing w:beforeAutospacing="0" w:afterAutospacing="0"/>
              <w:rPr>
                <w:rFonts w:hint="eastAsia" w:eastAsia="宋体"/>
                <w:lang w:eastAsia="zh-CN"/>
              </w:rPr>
            </w:pPr>
            <w:r>
              <w:rPr>
                <w:rStyle w:val="7"/>
                <w:rFonts w:hint="eastAsia"/>
              </w:rPr>
              <w:t>三</w:t>
            </w:r>
            <w:r>
              <w:rPr>
                <w:rStyle w:val="7"/>
              </w:rPr>
              <w:t>、</w:t>
            </w:r>
            <w:r>
              <w:rPr>
                <w:rStyle w:val="7"/>
                <w:rFonts w:hint="eastAsia"/>
                <w:lang w:eastAsia="zh-CN"/>
              </w:rPr>
              <w:t>学习课文，感悟“知音难觅”</w:t>
            </w:r>
          </w:p>
          <w:p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/>
                <w:spacing w:val="27"/>
                <w:lang w:val="en-US" w:eastAsia="zh-CN"/>
              </w:rPr>
              <w:t>1、</w:t>
            </w:r>
            <w:r>
              <w:rPr>
                <w:rFonts w:hint="eastAsia"/>
                <w:spacing w:val="27"/>
                <w:lang w:eastAsia="zh-CN"/>
              </w:rPr>
              <w:t>钟子期和伯牙一个士大夫一个樵夫，他们怎么会成为知音的呢？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  <w:lang w:eastAsia="zh-CN"/>
              </w:rPr>
              <w:t>从哪儿可以看出来？</w:t>
            </w:r>
            <w:r>
              <w:t>找出文中的句子。</w:t>
            </w:r>
          </w:p>
          <w:p>
            <w:pPr>
              <w:pStyle w:val="3"/>
              <w:widowControl/>
              <w:spacing w:beforeAutospacing="0" w:afterAutospacing="0"/>
            </w:pPr>
            <w:r>
              <w:t> 方鼓琴而志在太山，锺子期曰：</w:t>
            </w:r>
            <w:r>
              <w:rPr>
                <w:rFonts w:hint="eastAsia"/>
              </w:rPr>
              <w:t>“</w:t>
            </w:r>
            <w:r>
              <w:t>善哉乎鼓琴，巍巍乎若太山。</w:t>
            </w:r>
            <w:r>
              <w:rPr>
                <w:rFonts w:hint="eastAsia"/>
              </w:rPr>
              <w:t>”</w:t>
            </w:r>
            <w:r>
              <w:t>少选之间而志在流水，锺子期又曰：</w:t>
            </w:r>
            <w:r>
              <w:rPr>
                <w:rFonts w:hint="eastAsia"/>
              </w:rPr>
              <w:t>“</w:t>
            </w:r>
            <w:r>
              <w:t>善哉乎鼓琴，汤汤乎若流水。</w:t>
            </w:r>
            <w:r>
              <w:rPr>
                <w:rFonts w:hint="eastAsia"/>
              </w:rPr>
              <w:t>”</w:t>
            </w:r>
          </w:p>
          <w:p>
            <w:pPr>
              <w:pStyle w:val="3"/>
              <w:widowControl/>
              <w:spacing w:beforeAutospacing="0" w:afterAutospacing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从这儿看出，伯牙是一个弹琴高手。</w:t>
            </w:r>
          </w:p>
          <w:p>
            <w:pPr>
              <w:pStyle w:val="3"/>
              <w:widowControl/>
              <w:spacing w:beforeAutospacing="0" w:afterAutospacing="0"/>
              <w:ind w:firstLine="480" w:firstLineChars="200"/>
            </w:pPr>
            <w:r>
              <w:t>古人常常借高山流水来抒发自己的志向和胸怀，这里伯牙要表达他怎样的志向呢？</w:t>
            </w:r>
          </w:p>
          <w:p>
            <w:pPr>
              <w:pStyle w:val="3"/>
              <w:widowControl/>
              <w:spacing w:beforeAutospacing="0" w:afterAutospacing="0"/>
              <w:ind w:firstLine="480" w:firstLineChars="200"/>
            </w:pPr>
            <w:r>
              <w:rPr>
                <w:rFonts w:hint="eastAsia"/>
                <w:lang w:eastAsia="zh-CN"/>
              </w:rPr>
              <w:t>（</w:t>
            </w:r>
            <w:r>
              <w:t>像太山一样伟大高远的志向</w:t>
            </w:r>
            <w:r>
              <w:rPr>
                <w:rFonts w:hint="eastAsia"/>
                <w:lang w:eastAsia="zh-CN"/>
              </w:rPr>
              <w:t>，</w:t>
            </w:r>
            <w:r>
              <w:t>像流水一样坦荡宽广的胸怀。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3"/>
              <w:widowControl/>
              <w:spacing w:beforeAutospacing="0" w:afterAutospacing="0"/>
              <w:ind w:firstLine="480" w:firstLineChars="200"/>
            </w:pPr>
            <w:r>
              <w:t>伯牙的琴声当然不只表现高山流水，他的琴声中还会出现哪些景物呢？</w:t>
            </w:r>
            <w:r>
              <w:rPr>
                <w:rFonts w:hint="eastAsia"/>
              </w:rPr>
              <w:t>（梅花一样高洁，像青松一样坚强不屈，像翠竹一样坚韧不拔）</w:t>
            </w:r>
          </w:p>
          <w:p>
            <w:pPr>
              <w:pStyle w:val="3"/>
              <w:widowControl/>
              <w:spacing w:beforeAutospacing="0" w:afterAutospacing="0"/>
              <w:ind w:firstLine="480" w:firstLineChars="200"/>
            </w:pPr>
            <w:r>
              <w:t>让我们学着锺子期的样子来赞美伯牙的琴声吧！伯牙心中可能想到了徐徐清风，锺子期会怎样说呢？</w:t>
            </w:r>
          </w:p>
          <w:p>
            <w:pPr>
              <w:pStyle w:val="3"/>
              <w:widowControl/>
              <w:spacing w:beforeAutospacing="0" w:afterAutospacing="0"/>
            </w:pPr>
            <w:r>
              <w:t>师</w:t>
            </w:r>
            <w:r>
              <w:rPr>
                <w:rFonts w:hint="eastAsia"/>
                <w:lang w:eastAsia="zh-CN"/>
              </w:rPr>
              <w:t>生分角色朗读。师：</w:t>
            </w:r>
            <w:r>
              <w:t>伯牙志在太山——</w:t>
            </w:r>
          </w:p>
          <w:p>
            <w:pPr>
              <w:pStyle w:val="3"/>
              <w:widowControl/>
              <w:spacing w:beforeAutospacing="0" w:afterAutospacing="0"/>
            </w:pPr>
            <w:r>
              <w:t>生：（齐）锺子期曰：“善哉乎鼓琴，巍巍乎若太山。”</w:t>
            </w:r>
          </w:p>
          <w:p>
            <w:pPr>
              <w:pStyle w:val="3"/>
              <w:widowControl/>
              <w:spacing w:beforeAutospacing="0" w:afterAutospacing="0"/>
            </w:pPr>
            <w:r>
              <w:t>师：伯牙志在流水——</w:t>
            </w:r>
          </w:p>
          <w:p>
            <w:pPr>
              <w:pStyle w:val="3"/>
              <w:widowControl/>
              <w:spacing w:beforeAutospacing="0" w:afterAutospacing="0"/>
            </w:pPr>
            <w:r>
              <w:t>生：（齐）锺子期曰：“善哉乎鼓琴，汤汤乎若流水。”</w:t>
            </w:r>
          </w:p>
          <w:p>
            <w:pPr>
              <w:pStyle w:val="3"/>
              <w:widowControl/>
              <w:spacing w:beforeAutospacing="0" w:afterAutospacing="0"/>
            </w:pPr>
            <w:r>
              <w:t>师：伯牙志在清风——</w:t>
            </w:r>
          </w:p>
          <w:p>
            <w:pPr>
              <w:pStyle w:val="3"/>
              <w:widowControl/>
              <w:spacing w:beforeAutospacing="0" w:afterAutospacing="0"/>
            </w:pPr>
            <w:r>
              <w:t>生：（齐）锺子期曰：“善哉乎鼓琴，徐徐乎若清风。”</w:t>
            </w:r>
          </w:p>
          <w:p>
            <w:pPr>
              <w:pStyle w:val="3"/>
              <w:widowControl/>
              <w:spacing w:beforeAutospacing="0" w:afterAutospacing="0"/>
            </w:pPr>
            <w:r>
              <w:t>师：伯牙志在明月——</w:t>
            </w:r>
          </w:p>
          <w:p>
            <w:pPr>
              <w:pStyle w:val="3"/>
              <w:widowControl/>
              <w:spacing w:beforeAutospacing="0" w:afterAutospacing="0"/>
            </w:pPr>
            <w:r>
              <w:t>生：（齐）锺子期曰：“善哉乎鼓琴，皎皎乎若明月。”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  <w:lang w:eastAsia="zh-CN"/>
              </w:rPr>
              <w:t>小结：</w:t>
            </w:r>
            <w:r>
              <w:t>不管伯牙弹什么，也不论伯牙有怎样的志向和情怀，锺子期都能听得出、听得懂！锺子期真不愧是伯牙的——知音啊。（板书：知音）遇到这么懂他琴声的知音，伯牙是什么心情呢？</w:t>
            </w:r>
          </w:p>
          <w:p>
            <w:pPr>
              <w:pStyle w:val="3"/>
              <w:widowControl/>
              <w:spacing w:beforeAutospacing="0" w:afterAutospacing="0"/>
            </w:pPr>
            <w:r>
              <w:t>板书：遇知音     喜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  <w:lang w:val="en-US" w:eastAsia="zh-CN"/>
              </w:rPr>
              <w:t>2、</w:t>
            </w:r>
            <w:r>
              <w:t>遇到知音，他是如此的喜悦，两人约定来年再到这里相会。可是第二年，当伯牙再次来到楚国，却得知了锺子期因病去世的消息。满怀希望而来，等待他的却是一块冰冷的墓碑，现在锺子期死了，他弹高山流水</w:t>
            </w:r>
            <w:r>
              <w:rPr>
                <w:rFonts w:hint="eastAsia"/>
                <w:lang w:eastAsia="zh-CN"/>
              </w:rPr>
              <w:t>？</w:t>
            </w:r>
            <w:r>
              <w:t>他弹清风明月</w:t>
            </w:r>
            <w:r>
              <w:rPr>
                <w:rFonts w:hint="eastAsia"/>
                <w:lang w:eastAsia="zh-CN"/>
              </w:rPr>
              <w:t>？</w:t>
            </w:r>
            <w:r>
              <w:t>他现在是什么心情呢？</w:t>
            </w:r>
          </w:p>
          <w:p>
            <w:pPr>
              <w:pStyle w:val="3"/>
              <w:widowControl/>
              <w:spacing w:beforeAutospacing="0" w:afterAutospacing="0"/>
              <w:ind w:firstLine="480" w:firstLineChars="200"/>
            </w:pPr>
            <w:r>
              <w:t>失去了知音，他悲痛欲绝啊。（板书：失</w:t>
            </w:r>
            <w:r>
              <w:rPr>
                <w:rFonts w:hint="eastAsia"/>
                <w:lang w:eastAsia="zh-CN"/>
              </w:rPr>
              <w:t>知音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悲）</w:t>
            </w:r>
          </w:p>
          <w:p>
            <w:pPr>
              <w:pStyle w:val="3"/>
              <w:widowControl/>
              <w:spacing w:beforeAutospacing="0" w:afterAutospacing="0"/>
              <w:ind w:firstLine="480" w:firstLineChars="200"/>
            </w:pPr>
            <w:r>
              <w:t>他还有心思再弹琴吗？</w:t>
            </w:r>
            <w:r>
              <w:rPr>
                <w:rFonts w:hint="eastAsia"/>
                <w:lang w:eastAsia="zh-CN"/>
              </w:rPr>
              <w:t>他会怎么想怎么做？</w:t>
            </w:r>
          </w:p>
          <w:p>
            <w:pPr>
              <w:pStyle w:val="3"/>
              <w:widowControl/>
              <w:spacing w:beforeAutospacing="0" w:afterAutospacing="0"/>
            </w:pPr>
            <w:r>
              <w:rPr>
                <w:rFonts w:hint="eastAsia"/>
                <w:lang w:eastAsia="zh-CN"/>
              </w:rPr>
              <w:t>出示：</w:t>
            </w:r>
            <w:r>
              <w:t>伯牙破琴绝弦，终身不复鼓琴，以为世无足复为鼓琴者。</w:t>
            </w:r>
          </w:p>
          <w:p>
            <w:pPr>
              <w:pStyle w:val="3"/>
              <w:widowControl/>
              <w:spacing w:beforeAutospacing="0" w:afterAutospacing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小练笔：</w:t>
            </w:r>
            <w:r>
              <w:t>读这句话的时候，你眼前浮现出什么画面呢？</w:t>
            </w:r>
            <w:r>
              <w:rPr>
                <w:rFonts w:hint="eastAsia"/>
              </w:rPr>
              <w:t>想象，此时伯牙会做些什么说些什么？</w:t>
            </w:r>
          </w:p>
          <w:p>
            <w:pPr>
              <w:pStyle w:val="3"/>
              <w:widowControl/>
              <w:spacing w:beforeAutospacing="0" w:afterAutospacing="0"/>
              <w:ind w:firstLine="48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  <w:lang w:eastAsia="zh-CN"/>
              </w:rPr>
              <w:t>拓展：</w:t>
            </w:r>
          </w:p>
          <w:p>
            <w:pPr>
              <w:pStyle w:val="3"/>
              <w:widowControl/>
              <w:spacing w:beforeAutospacing="0" w:afterAutospacing="0"/>
              <w:ind w:firstLine="480" w:firstLineChars="200"/>
            </w:pPr>
            <w:r>
              <w:rPr>
                <w:rFonts w:hint="eastAsia"/>
                <w:lang w:val="en-US" w:eastAsia="zh-CN"/>
              </w:rPr>
              <w:t>（1）、</w:t>
            </w:r>
            <w:r>
              <w:t>你走了，我的琴声弹给谁听呢？同学们，我们真的走进了伯牙的心里，破琴绝弦后他是这样说的。</w:t>
            </w:r>
          </w:p>
          <w:p>
            <w:pPr>
              <w:pStyle w:val="3"/>
              <w:widowControl/>
              <w:spacing w:beforeAutospacing="0" w:afterAutospacing="0"/>
              <w:ind w:firstLine="480" w:firstLineChars="200"/>
            </w:pPr>
            <w:r>
              <w:rPr>
                <w:rFonts w:hint="eastAsia"/>
                <w:lang w:eastAsia="zh-CN"/>
              </w:rPr>
              <w:t>“</w:t>
            </w:r>
            <w:r>
              <w:t>摔碎瑶琴凤尾寒，子期已逝向谁弹！大千世界皆朋友，欲觅知音难上难。</w:t>
            </w:r>
            <w:r>
              <w:rPr>
                <w:rFonts w:hint="eastAsia"/>
                <w:lang w:eastAsia="zh-CN"/>
              </w:rPr>
              <w:t>”</w:t>
            </w:r>
            <w:r>
              <w:t>从中你读出了什么？</w:t>
            </w:r>
          </w:p>
          <w:p>
            <w:pPr>
              <w:pStyle w:val="3"/>
              <w:widowControl/>
              <w:spacing w:beforeAutospacing="0" w:afterAutospacing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t>天下可以交很多的朋友，但是要遇到一个真正懂自己的人是非常难的。我很幸运地遇上了，却又不幸地失去，非常悲伤。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ind w:firstLine="48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2）、</w:t>
            </w:r>
            <w:r>
              <w:t>伯牙高山流水遇知音的故事在很多古诗中都有记载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eastAsia="宋体"/>
                <w:lang w:eastAsia="zh-CN"/>
              </w:rPr>
            </w:pPr>
            <w:r>
              <w:t>锺期一见知，山水千秋闻。</w:t>
            </w:r>
            <w:r>
              <w:rPr>
                <w:rFonts w:hint="eastAsia"/>
                <w:lang w:eastAsia="zh-CN"/>
              </w:rPr>
              <w:t>——</w:t>
            </w:r>
            <w:r>
              <w:t>孟浩然《示孟郊》</w:t>
            </w:r>
          </w:p>
          <w:p>
            <w:pPr>
              <w:pStyle w:val="3"/>
              <w:widowControl/>
              <w:spacing w:beforeAutospacing="0" w:afterAutospacing="0"/>
            </w:pPr>
            <w:r>
              <w:t>锺期久已没（mò），世上无知音。</w:t>
            </w:r>
            <w:r>
              <w:rPr>
                <w:rFonts w:hint="eastAsia"/>
                <w:lang w:eastAsia="zh-CN"/>
              </w:rPr>
              <w:t>——</w:t>
            </w:r>
            <w:r>
              <w:t>李白《月夜听卢子顺弹琴》</w:t>
            </w:r>
          </w:p>
          <w:p>
            <w:pPr>
              <w:pStyle w:val="3"/>
              <w:widowControl/>
              <w:spacing w:beforeAutospacing="0" w:afterAutospacing="0"/>
              <w:rPr>
                <w:rFonts w:hint="eastAsia" w:eastAsia="宋体"/>
                <w:lang w:eastAsia="zh-CN"/>
              </w:rPr>
            </w:pPr>
            <w:r>
              <w:t>故人舍我归黄壤，流水高山心自知。</w:t>
            </w:r>
            <w:r>
              <w:rPr>
                <w:rFonts w:hint="eastAsia"/>
                <w:lang w:eastAsia="zh-CN"/>
              </w:rPr>
              <w:t>——</w:t>
            </w:r>
            <w:r>
              <w:t>王安石的《伯牙》</w:t>
            </w:r>
          </w:p>
          <w:p>
            <w:pPr>
              <w:pStyle w:val="3"/>
              <w:widowControl/>
              <w:spacing w:beforeAutospacing="0" w:afterAutospacing="0"/>
            </w:pPr>
            <w:r>
              <w:t>你感受到了什么？他们是怎样评价伯牙和锺子期的？</w:t>
            </w:r>
          </w:p>
          <w:p>
            <w:pPr>
              <w:pStyle w:val="3"/>
              <w:widowControl/>
              <w:spacing w:beforeAutospacing="0" w:afterAutospacing="0"/>
              <w:ind w:firstLine="480" w:firstLineChars="200"/>
            </w:pPr>
            <w:r>
              <w:rPr>
                <w:rFonts w:hint="eastAsia"/>
                <w:lang w:val="en-US" w:eastAsia="zh-CN"/>
              </w:rPr>
              <w:t>（3）</w:t>
            </w:r>
            <w:r>
              <w:t>作为后人，他们也为这个故事而感动，为伯牙失去锺子期而感到深深的惋惜。学到这里，你对知音又有了怎样的理解呢？你觉得怎样的人才能称之为知音呢？把你的理解写在课文插图旁。</w:t>
            </w:r>
          </w:p>
          <w:p>
            <w:pPr>
              <w:pStyle w:val="3"/>
              <w:widowControl/>
              <w:spacing w:beforeAutospacing="0" w:afterAutospacing="0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  <w:lang w:eastAsia="zh-CN"/>
              </w:rPr>
              <w:t>总结：</w:t>
            </w:r>
            <w:r>
              <w:t>知音，就是锺子期听得懂伯牙心中的高山流水，不仅仅是要知道他的琴音，更是要知道他的心音。后来人们根据这个动人的故事创作了古琴曲《高山流水》，就让我们在《高山流水》的音乐声中，让《伯牙鼓琴》这个故事在这里响起。</w:t>
            </w:r>
          </w:p>
        </w:tc>
        <w:tc>
          <w:tcPr>
            <w:tcW w:w="1963" w:type="dxa"/>
            <w:gridSpan w:val="2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统编教材三年级开始有文言文，但这届六年级学生是从五年级开始学统编教材，学习文言文的基础较为薄弱。读懂文言文，是理解文言文的基础。第一步，让学生借助读音把课文读正确；第二步，师范读，对文本整体感知，知道写的是伯牙和锺子期之间的故事，伯牙弹琴，锺子期听琴；第三步，师引读，一句一句带学生把课文读出节奏和停顿；第四步，师生分角色读和男女生分角色读；第五步，让学生对照注释，带着理解说句子的意思，师点拨；第六步，让学生边读边想象，理解到位后把想象的画面读出来。通过多种形式的诵读，让学生熟读成诵，过掉文言文的朗读关和理解关。</w:t>
            </w:r>
          </w:p>
          <w:p>
            <w:pPr>
              <w:bidi w:val="0"/>
              <w:ind w:firstLine="210" w:firstLineChars="0"/>
              <w:jc w:val="left"/>
              <w:rPr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板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1849"/>
              </w:tabs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ab/>
              <w:t>遇知音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喜</w:t>
            </w:r>
          </w:p>
          <w:p>
            <w:pPr>
              <w:ind w:firstLine="544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伯牙鼓琴</w:t>
            </w:r>
          </w:p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失知音  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94" w:type="dxa"/>
            <w:vAlign w:val="center"/>
          </w:tcPr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</w:t>
            </w: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学</w:t>
            </w: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反</w:t>
            </w: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思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学习时，重在方法的传授，采用半扶半放的方式，让学生知文意、晓方法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</w:rPr>
              <w:t>教师在本课中始终扮演着引导者的角色，在学生的思维山穷水尽时，给学生点拨指路，达到柳暗花明的教学效果。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古人提倡“书读百遍，其义自见”。好的课堂应该是书声琅琅大于学生的议论纷纷，学生的议论纷纷大于老师的滔滔不绝。重视学生的读，通过形式丰富的朗读给学生打下理解的基础。最后，用自己的理解感悟来有创意地讲自己的故事，既深化理解，又达到识记背诵的目的。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161C"/>
    <w:multiLevelType w:val="singleLevel"/>
    <w:tmpl w:val="24AA161C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48244E59"/>
    <w:multiLevelType w:val="multilevel"/>
    <w:tmpl w:val="48244E59"/>
    <w:lvl w:ilvl="0" w:tentative="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BF1B6F"/>
    <w:multiLevelType w:val="singleLevel"/>
    <w:tmpl w:val="63BF1B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7F0"/>
    <w:rsid w:val="005317F0"/>
    <w:rsid w:val="00DF510F"/>
    <w:rsid w:val="6A5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rPr>
      <w:rFonts w:ascii="Calibri" w:hAnsi="Calibri" w:eastAsia="微软雅黑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96</Characters>
  <Lines>1</Lines>
  <Paragraphs>1</Paragraphs>
  <TotalTime>0</TotalTime>
  <ScaleCrop>false</ScaleCrop>
  <LinksUpToDate>false</LinksUpToDate>
  <CharactersWithSpaces>111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2020-12-10T06:35:00Z</dcterms:created>
  <dc:creator>微软用户</dc:creator>
  <cp:lastModifiedBy>Administrator</cp:lastModifiedBy>
  <dcterms:modified xsi:type="dcterms:W3CDTF">2020-12-15T05:29:44Z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