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      </w:t>
      </w:r>
      <w:r>
        <w:rPr>
          <w:rFonts w:hint="eastAsia"/>
          <w:b/>
          <w:sz w:val="32"/>
          <w:szCs w:val="32"/>
        </w:rPr>
        <w:t xml:space="preserve">圩塘中心小学学校文化建设方案 </w:t>
      </w: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             </w:t>
      </w:r>
      <w:r>
        <w:rPr>
          <w:rFonts w:hint="eastAsia"/>
          <w:b/>
          <w:sz w:val="24"/>
          <w:szCs w:val="24"/>
          <w:lang w:val="en-US" w:eastAsia="zh-CN"/>
        </w:rPr>
        <w:t xml:space="preserve">    </w:t>
      </w:r>
      <w:r>
        <w:rPr>
          <w:rFonts w:hint="eastAsia"/>
          <w:b w:val="0"/>
          <w:bCs/>
          <w:sz w:val="24"/>
          <w:szCs w:val="24"/>
          <w:lang w:val="en-US" w:eastAsia="zh-CN"/>
        </w:rPr>
        <w:t>2020----2021</w:t>
      </w:r>
      <w:r>
        <w:rPr>
          <w:rFonts w:hint="eastAsia"/>
          <w:b w:val="0"/>
          <w:bCs/>
          <w:sz w:val="24"/>
          <w:szCs w:val="24"/>
          <w:lang w:val="en-US" w:eastAsia="zh-CN"/>
        </w:rPr>
        <w:t>学年度</w:t>
      </w:r>
      <w:r>
        <w:rPr>
          <w:rFonts w:hint="eastAsia"/>
          <w:b w:val="0"/>
          <w:bCs/>
          <w:sz w:val="24"/>
          <w:szCs w:val="24"/>
        </w:rPr>
        <w:t xml:space="preserve"> </w:t>
      </w:r>
    </w:p>
    <w:p>
      <w:pPr>
        <w:spacing w:line="360" w:lineRule="auto"/>
        <w:rPr>
          <w:rFonts w:hint="eastAsia" w:ascii="华文细黑" w:hAnsi="华文细黑" w:eastAsia="华文细黑" w:cs="华文细黑"/>
          <w:b/>
          <w:sz w:val="28"/>
          <w:szCs w:val="28"/>
        </w:rPr>
      </w:pPr>
      <w:r>
        <w:rPr>
          <w:rFonts w:hint="eastAsia" w:ascii="华文细黑" w:hAnsi="华文细黑" w:eastAsia="华文细黑" w:cs="华文细黑"/>
          <w:b/>
          <w:sz w:val="28"/>
          <w:szCs w:val="28"/>
          <w:lang w:eastAsia="zh-CN"/>
        </w:rPr>
        <w:t>一</w:t>
      </w:r>
      <w:r>
        <w:rPr>
          <w:rFonts w:hint="eastAsia" w:ascii="华文细黑" w:hAnsi="华文细黑" w:eastAsia="华文细黑" w:cs="华文细黑"/>
          <w:b/>
          <w:sz w:val="28"/>
          <w:szCs w:val="28"/>
        </w:rPr>
        <w:t>、 指导思想</w:t>
      </w:r>
      <w:r>
        <w:rPr>
          <w:rFonts w:hint="eastAsia" w:ascii="华文细黑" w:hAnsi="华文细黑" w:eastAsia="华文细黑" w:cs="华文细黑"/>
          <w:b/>
          <w:sz w:val="28"/>
          <w:szCs w:val="28"/>
          <w:lang w:eastAsia="zh-CN"/>
        </w:rPr>
        <w:t>与</w:t>
      </w:r>
      <w:r>
        <w:rPr>
          <w:rFonts w:hint="eastAsia" w:ascii="华文细黑" w:hAnsi="华文细黑" w:eastAsia="华文细黑" w:cs="华文细黑"/>
          <w:b/>
          <w:sz w:val="28"/>
          <w:szCs w:val="28"/>
        </w:rPr>
        <w:t xml:space="preserve">基本理念  </w:t>
      </w:r>
    </w:p>
    <w:p>
      <w:pPr>
        <w:spacing w:line="360" w:lineRule="auto"/>
        <w:ind w:firstLine="48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以科学发展观为指导，全面贯彻落实党的教育方针，以农文化为背景，以培养学生良好习惯和现代科技意识为主线，以环境文化、精神文化、制度文化、行为文化为载体，体现校园文化的传承性、时代性、育人性、渗透性，彰显学校办学理念，突出学校办学特色，为学生的成长、教师的进步、学校的发展创造良好的人文环境。</w:t>
      </w:r>
    </w:p>
    <w:p>
      <w:pPr>
        <w:spacing w:line="360" w:lineRule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color w:val="0000FF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</w:rPr>
        <w:t xml:space="preserve"> 本着以上的指导思想，我校的文化建设的基本理念是：</w:t>
      </w:r>
    </w:p>
    <w:p>
      <w:pPr>
        <w:spacing w:line="360" w:lineRule="auto"/>
        <w:ind w:firstLine="551" w:firstLineChars="196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1.</w:t>
      </w:r>
      <w:r>
        <w:rPr>
          <w:rFonts w:hint="eastAsia" w:ascii="楷体" w:hAnsi="楷体" w:eastAsia="楷体" w:cs="楷体"/>
          <w:sz w:val="28"/>
          <w:szCs w:val="28"/>
        </w:rPr>
        <w:t>把农文化作为学校的特色项目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不断进行深入和发展</w:t>
      </w:r>
      <w:r>
        <w:rPr>
          <w:rFonts w:hint="eastAsia" w:ascii="楷体" w:hAnsi="楷体" w:eastAsia="楷体" w:cs="楷体"/>
          <w:sz w:val="28"/>
          <w:szCs w:val="28"/>
        </w:rPr>
        <w:t>。作为一所百年老校，学校着手营造“农文化”课程的建设，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并统领长江文化的开发和研究。</w:t>
      </w:r>
    </w:p>
    <w:p>
      <w:pPr>
        <w:spacing w:line="360" w:lineRule="auto"/>
        <w:ind w:firstLine="48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2.</w:t>
      </w:r>
      <w:r>
        <w:rPr>
          <w:rFonts w:hint="eastAsia" w:ascii="楷体" w:hAnsi="楷体" w:eastAsia="楷体" w:cs="楷体"/>
          <w:sz w:val="28"/>
          <w:szCs w:val="28"/>
        </w:rPr>
        <w:t>良好的习惯是个人走向成功的必备条件。良好的规则意识、行为习惯和社会责任感是每个公民的基本要求。因此，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结合《常州市民文明公约》，培养优秀公民从校园开始，</w:t>
      </w:r>
      <w:r>
        <w:rPr>
          <w:rFonts w:hint="eastAsia" w:ascii="楷体" w:hAnsi="楷体" w:eastAsia="楷体" w:cs="楷体"/>
          <w:sz w:val="28"/>
          <w:szCs w:val="28"/>
        </w:rPr>
        <w:t>养成教育既是学校德育工作的主线，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也把这个作为</w:t>
      </w:r>
      <w:r>
        <w:rPr>
          <w:rFonts w:hint="eastAsia" w:ascii="楷体" w:hAnsi="楷体" w:eastAsia="楷体" w:cs="楷体"/>
          <w:sz w:val="28"/>
          <w:szCs w:val="28"/>
        </w:rPr>
        <w:t>校园文化的主线之一。</w:t>
      </w:r>
    </w:p>
    <w:p>
      <w:pPr>
        <w:spacing w:line="360" w:lineRule="auto"/>
        <w:ind w:firstLine="555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3.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传承和发扬学校的科技教育。</w:t>
      </w:r>
      <w:r>
        <w:rPr>
          <w:rFonts w:hint="eastAsia" w:ascii="楷体" w:hAnsi="楷体" w:eastAsia="楷体" w:cs="楷体"/>
          <w:sz w:val="28"/>
          <w:szCs w:val="28"/>
        </w:rPr>
        <w:t xml:space="preserve">作为基础教育的小学，让学生掌握必要的科技知识，培养学生创新精神和实践能力责无旁贷。因此我们把科技教育作为学校文化的另一条主线。 </w:t>
      </w:r>
    </w:p>
    <w:p>
      <w:pPr>
        <w:spacing w:line="360" w:lineRule="auto"/>
        <w:ind w:firstLine="561" w:firstLineChars="200"/>
        <w:rPr>
          <w:rFonts w:hint="eastAsia" w:ascii="华文细黑" w:hAnsi="华文细黑" w:eastAsia="华文细黑" w:cs="华文细黑"/>
          <w:b/>
          <w:sz w:val="28"/>
          <w:szCs w:val="28"/>
        </w:rPr>
      </w:pPr>
      <w:r>
        <w:rPr>
          <w:rFonts w:hint="eastAsia" w:ascii="华文细黑" w:hAnsi="华文细黑" w:eastAsia="华文细黑" w:cs="华文细黑"/>
          <w:b/>
          <w:sz w:val="28"/>
          <w:szCs w:val="28"/>
          <w:lang w:eastAsia="zh-CN"/>
        </w:rPr>
        <w:t>二</w:t>
      </w:r>
      <w:r>
        <w:rPr>
          <w:rFonts w:hint="eastAsia" w:ascii="华文细黑" w:hAnsi="华文细黑" w:eastAsia="华文细黑" w:cs="华文细黑"/>
          <w:b/>
          <w:sz w:val="28"/>
          <w:szCs w:val="28"/>
        </w:rPr>
        <w:t>、 主要</w:t>
      </w:r>
      <w:r>
        <w:rPr>
          <w:rFonts w:hint="eastAsia" w:ascii="华文细黑" w:hAnsi="华文细黑" w:eastAsia="华文细黑" w:cs="华文细黑"/>
          <w:b/>
          <w:sz w:val="28"/>
          <w:szCs w:val="28"/>
          <w:lang w:eastAsia="zh-CN"/>
        </w:rPr>
        <w:t>内容和</w:t>
      </w:r>
      <w:r>
        <w:rPr>
          <w:rFonts w:hint="eastAsia" w:ascii="华文细黑" w:hAnsi="华文细黑" w:eastAsia="华文细黑" w:cs="华文细黑"/>
          <w:b/>
          <w:sz w:val="28"/>
          <w:szCs w:val="28"/>
        </w:rPr>
        <w:t>措施：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1.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对办学理念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深入践行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。在上一个三年发展规划里，我校一直沿用“为了生命的和谐成长”这一办学理念，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我们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邀请相关专家对的办学理念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深入探讨并最终确定新的教育理念为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服务儿童的快乐成长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”。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在新的一年里，在学校教育、学校管理等各个方面都要把这个理念作为工作、管理的基点和目标。</w:t>
      </w:r>
    </w:p>
    <w:p>
      <w:pPr>
        <w:numPr>
          <w:numId w:val="0"/>
        </w:numPr>
        <w:spacing w:line="360" w:lineRule="auto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2.</w:t>
      </w:r>
      <w:r>
        <w:rPr>
          <w:rFonts w:hint="eastAsia" w:ascii="楷体" w:hAnsi="楷体" w:eastAsia="楷体" w:cs="楷体"/>
          <w:sz w:val="28"/>
          <w:szCs w:val="28"/>
        </w:rPr>
        <w:t>积极营造和谐健康的校园人际环境，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建立“和乐校园”与“和乐社区”。</w:t>
      </w:r>
      <w:r>
        <w:rPr>
          <w:rFonts w:hint="eastAsia" w:ascii="楷体" w:hAnsi="楷体" w:eastAsia="楷体" w:cs="楷体"/>
          <w:sz w:val="28"/>
          <w:szCs w:val="28"/>
        </w:rPr>
        <w:t>包括宽松和谐的人际关系、好学上进的学习氛围、严谨认真的工作氛围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。在新的学年里，装备“融合教育资源中心”，并为需要融合教育的学生实施开展融合教育。“和乐社区”以“义工课堂”为抓手，进一步将义工课堂规范管理，作为创建“和乐文化”的重要内容之一，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争取把“义工课堂”创建成市或省的先进与优秀，并成为我校和乐教育的一个亮点</w:t>
      </w:r>
      <w:r>
        <w:rPr>
          <w:rFonts w:hint="eastAsia" w:ascii="楷体" w:hAnsi="楷体" w:eastAsia="楷体" w:cs="楷体"/>
          <w:sz w:val="28"/>
          <w:szCs w:val="28"/>
        </w:rPr>
        <w:t xml:space="preserve">。 </w:t>
      </w:r>
    </w:p>
    <w:p>
      <w:pPr>
        <w:spacing w:line="360" w:lineRule="auto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3.积极推进传统文化教育。在</w:t>
      </w:r>
      <w:r>
        <w:rPr>
          <w:rFonts w:hint="eastAsia" w:ascii="楷体" w:hAnsi="楷体" w:eastAsia="楷体" w:cs="楷体"/>
          <w:sz w:val="28"/>
          <w:szCs w:val="28"/>
        </w:rPr>
        <w:t>建好各种特色项目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的基础上</w:t>
      </w:r>
      <w:r>
        <w:rPr>
          <w:rFonts w:hint="eastAsia" w:ascii="楷体" w:hAnsi="楷体" w:eastAsia="楷体" w:cs="楷体"/>
          <w:sz w:val="28"/>
          <w:szCs w:val="28"/>
        </w:rPr>
        <w:t>，重点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推进锡剧项目，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把办好一年一度的艺术（锡剧）节作为我校传统文化教育的一个重要抓手。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与此同时继续</w:t>
      </w:r>
      <w:r>
        <w:rPr>
          <w:rFonts w:hint="eastAsia" w:ascii="楷体" w:hAnsi="楷体" w:eastAsia="楷体" w:cs="楷体"/>
          <w:sz w:val="28"/>
          <w:szCs w:val="28"/>
        </w:rPr>
        <w:t>抓好学生的足球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社团</w:t>
      </w:r>
      <w:r>
        <w:rPr>
          <w:rFonts w:hint="eastAsia" w:ascii="楷体" w:hAnsi="楷体" w:eastAsia="楷体" w:cs="楷体"/>
          <w:sz w:val="28"/>
          <w:szCs w:val="28"/>
        </w:rPr>
        <w:t>、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智慧百拼社团</w:t>
      </w:r>
      <w:r>
        <w:rPr>
          <w:rFonts w:hint="eastAsia" w:ascii="楷体" w:hAnsi="楷体" w:eastAsia="楷体" w:cs="楷体"/>
          <w:sz w:val="28"/>
          <w:szCs w:val="28"/>
        </w:rPr>
        <w:t>、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书法社团</w:t>
      </w:r>
      <w:r>
        <w:rPr>
          <w:rFonts w:hint="eastAsia" w:ascii="楷体" w:hAnsi="楷体" w:eastAsia="楷体" w:cs="楷体"/>
          <w:sz w:val="28"/>
          <w:szCs w:val="28"/>
        </w:rPr>
        <w:t>的建设和活动，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以此推动乡村少年宫的建设。</w:t>
      </w:r>
      <w:r>
        <w:rPr>
          <w:rFonts w:hint="eastAsia" w:ascii="楷体" w:hAnsi="楷体" w:eastAsia="楷体" w:cs="楷体"/>
          <w:sz w:val="28"/>
          <w:szCs w:val="28"/>
        </w:rPr>
        <w:t>同时也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需要</w:t>
      </w:r>
      <w:r>
        <w:rPr>
          <w:rFonts w:hint="eastAsia" w:ascii="楷体" w:hAnsi="楷体" w:eastAsia="楷体" w:cs="楷体"/>
          <w:sz w:val="28"/>
          <w:szCs w:val="28"/>
        </w:rPr>
        <w:t>建设好包括教师沙龙、校内优秀教师培育室以及学生其它各种社团的建设。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sz w:val="28"/>
          <w:szCs w:val="28"/>
        </w:rPr>
        <w:t xml:space="preserve">  </w:t>
      </w:r>
    </w:p>
    <w:p>
      <w:pPr>
        <w:spacing w:line="360" w:lineRule="auto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4.</w:t>
      </w:r>
      <w:r>
        <w:rPr>
          <w:rFonts w:hint="eastAsia" w:ascii="楷体" w:hAnsi="楷体" w:eastAsia="楷体" w:cs="楷体"/>
          <w:sz w:val="28"/>
          <w:szCs w:val="28"/>
        </w:rPr>
        <w:t>办好各种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校园文化阵地。继续办好</w:t>
      </w:r>
      <w:r>
        <w:rPr>
          <w:rFonts w:hint="eastAsia" w:ascii="楷体" w:hAnsi="楷体" w:eastAsia="楷体" w:cs="楷体"/>
          <w:sz w:val="28"/>
          <w:szCs w:val="28"/>
        </w:rPr>
        <w:t>橱窗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专栏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办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《和之韵》校报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校园网站、微信客户端（手机上的家长学校）等，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并充分发挥农文化馆与长江文化馆的育人功能，</w:t>
      </w:r>
      <w:r>
        <w:rPr>
          <w:rFonts w:hint="eastAsia" w:ascii="楷体" w:hAnsi="楷体" w:eastAsia="楷体" w:cs="楷体"/>
          <w:sz w:val="28"/>
          <w:szCs w:val="28"/>
        </w:rPr>
        <w:t>坚持做好国旗下学生演讲和领导讲话，开展各种主题班会、主题教育活动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，做实“和乐教育”</w:t>
      </w:r>
      <w:r>
        <w:rPr>
          <w:rFonts w:hint="eastAsia" w:ascii="楷体" w:hAnsi="楷体" w:eastAsia="楷体" w:cs="楷体"/>
          <w:sz w:val="28"/>
          <w:szCs w:val="28"/>
        </w:rPr>
        <w:t xml:space="preserve">。  </w:t>
      </w:r>
    </w:p>
    <w:p>
      <w:pPr>
        <w:spacing w:line="360" w:lineRule="auto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5.继续</w:t>
      </w:r>
      <w:r>
        <w:rPr>
          <w:rFonts w:hint="eastAsia" w:ascii="楷体" w:hAnsi="楷体" w:eastAsia="楷体" w:cs="楷体"/>
          <w:sz w:val="28"/>
          <w:szCs w:val="28"/>
        </w:rPr>
        <w:t>开展书香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家庭</w:t>
      </w:r>
      <w:r>
        <w:rPr>
          <w:rFonts w:hint="eastAsia" w:ascii="楷体" w:hAnsi="楷体" w:eastAsia="楷体" w:cs="楷体"/>
          <w:sz w:val="28"/>
          <w:szCs w:val="28"/>
        </w:rPr>
        <w:t>的争创活动，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通过家委会、</w:t>
      </w:r>
      <w:r>
        <w:rPr>
          <w:rFonts w:hint="eastAsia" w:ascii="楷体" w:hAnsi="楷体" w:eastAsia="楷体" w:cs="楷体"/>
          <w:sz w:val="28"/>
          <w:szCs w:val="28"/>
        </w:rPr>
        <w:t xml:space="preserve">校报、微信客户端营造读书学习的浓厚学习氛围为师生书、画、摄影、写作等提供一个展示交流的大平台。  </w:t>
      </w:r>
    </w:p>
    <w:p>
      <w:pPr>
        <w:spacing w:line="360" w:lineRule="auto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6.</w:t>
      </w:r>
      <w:r>
        <w:rPr>
          <w:rFonts w:hint="eastAsia" w:ascii="楷体" w:hAnsi="楷体" w:eastAsia="楷体" w:cs="楷体"/>
          <w:sz w:val="28"/>
          <w:szCs w:val="28"/>
        </w:rPr>
        <w:t>认真系统地开发校本教材，除了认真落实好原有的《农文化》校本教材之外，编印《主动交往》校本教材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，并进入学生的课堂</w:t>
      </w:r>
      <w:r>
        <w:rPr>
          <w:rFonts w:hint="eastAsia" w:ascii="楷体" w:hAnsi="楷体" w:eastAsia="楷体" w:cs="楷体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7.创新</w:t>
      </w:r>
      <w:r>
        <w:rPr>
          <w:rFonts w:hint="eastAsia" w:ascii="楷体" w:hAnsi="楷体" w:eastAsia="楷体" w:cs="楷体"/>
          <w:sz w:val="28"/>
          <w:szCs w:val="28"/>
        </w:rPr>
        <w:t>办好四个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传统主题</w:t>
      </w:r>
      <w:r>
        <w:rPr>
          <w:rFonts w:hint="eastAsia" w:ascii="楷体" w:hAnsi="楷体" w:eastAsia="楷体" w:cs="楷体"/>
          <w:sz w:val="28"/>
          <w:szCs w:val="28"/>
        </w:rPr>
        <w:t>节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：即</w:t>
      </w:r>
      <w:r>
        <w:rPr>
          <w:rFonts w:hint="eastAsia" w:ascii="楷体" w:hAnsi="楷体" w:eastAsia="楷体" w:cs="楷体"/>
          <w:sz w:val="28"/>
          <w:szCs w:val="28"/>
        </w:rPr>
        <w:t>十月份月份的科技节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11月的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体育节足球节，</w:t>
      </w:r>
      <w:r>
        <w:rPr>
          <w:rFonts w:hint="eastAsia" w:ascii="楷体" w:hAnsi="楷体" w:eastAsia="楷体" w:cs="楷体"/>
          <w:sz w:val="28"/>
          <w:szCs w:val="28"/>
        </w:rPr>
        <w:t>四月份的体育节、六月份的艺术节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（与锡剧节整合）</w:t>
      </w:r>
      <w:r>
        <w:rPr>
          <w:rFonts w:hint="eastAsia" w:ascii="楷体" w:hAnsi="楷体" w:eastAsia="楷体" w:cs="楷体"/>
          <w:sz w:val="28"/>
          <w:szCs w:val="28"/>
        </w:rPr>
        <w:t>。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基于新冠肺炎疫情的现实情况，因地制宜、应时制宜地把</w:t>
      </w:r>
      <w:r>
        <w:rPr>
          <w:rFonts w:hint="eastAsia" w:ascii="楷体" w:hAnsi="楷体" w:eastAsia="楷体" w:cs="楷体"/>
          <w:sz w:val="28"/>
          <w:szCs w:val="28"/>
        </w:rPr>
        <w:t>主题节活动开展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好</w:t>
      </w:r>
      <w:r>
        <w:rPr>
          <w:rFonts w:hint="eastAsia" w:ascii="楷体" w:hAnsi="楷体" w:eastAsia="楷体" w:cs="楷体"/>
          <w:sz w:val="28"/>
          <w:szCs w:val="28"/>
        </w:rPr>
        <w:t>，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确确实实地为</w:t>
      </w:r>
      <w:r>
        <w:rPr>
          <w:rFonts w:hint="eastAsia" w:ascii="楷体" w:hAnsi="楷体" w:eastAsia="楷体" w:cs="楷体"/>
          <w:sz w:val="28"/>
          <w:szCs w:val="28"/>
        </w:rPr>
        <w:t>学生成长与才能展示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搭建好</w:t>
      </w:r>
      <w:r>
        <w:rPr>
          <w:rFonts w:hint="eastAsia" w:ascii="楷体" w:hAnsi="楷体" w:eastAsia="楷体" w:cs="楷体"/>
          <w:sz w:val="28"/>
          <w:szCs w:val="28"/>
        </w:rPr>
        <w:t>平台。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8.根据</w:t>
      </w:r>
      <w:r>
        <w:rPr>
          <w:rFonts w:hint="eastAsia" w:ascii="楷体" w:hAnsi="楷体" w:eastAsia="楷体" w:cs="楷体"/>
          <w:sz w:val="28"/>
          <w:szCs w:val="28"/>
        </w:rPr>
        <w:t>校园总体规划，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进一步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提升</w:t>
      </w:r>
      <w:r>
        <w:rPr>
          <w:rFonts w:hint="eastAsia" w:ascii="楷体" w:hAnsi="楷体" w:eastAsia="楷体" w:cs="楷体"/>
          <w:sz w:val="28"/>
          <w:szCs w:val="28"/>
        </w:rPr>
        <w:t>学校环境文化建设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的层次</w:t>
      </w:r>
      <w:r>
        <w:rPr>
          <w:rFonts w:hint="eastAsia" w:ascii="楷体" w:hAnsi="楷体" w:eastAsia="楷体" w:cs="楷体"/>
          <w:sz w:val="28"/>
          <w:szCs w:val="28"/>
        </w:rPr>
        <w:t>。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在充分利用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好用于室外舞台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的基础上，对各种校园文化活动都需要提出更高的要求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。与此同时，把原有的校园环境文化的布置与创建文明城市有效的结合起来，进行教室、办公室、楼梯、走廊等进行相应的布置与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更新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。本学年，还将把“生态文明教育”作进一步深入和拓展，结合天趣园，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力争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在学校大门口的致远楼和问源楼之间的“和乐共进”前，进行中国传统文化与水循环利用的设计与改造。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9.</w:t>
      </w:r>
      <w:r>
        <w:rPr>
          <w:rFonts w:hint="eastAsia" w:ascii="楷体" w:hAnsi="楷体" w:eastAsia="楷体" w:cs="楷体"/>
          <w:sz w:val="28"/>
          <w:szCs w:val="28"/>
        </w:rPr>
        <w:t>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善</w:t>
      </w:r>
      <w:r>
        <w:rPr>
          <w:rFonts w:hint="eastAsia" w:ascii="楷体" w:hAnsi="楷体" w:eastAsia="楷体" w:cs="楷体"/>
          <w:sz w:val="28"/>
          <w:szCs w:val="28"/>
        </w:rPr>
        <w:t>“和谐成长”的连廊文化布置。以“和谐大家庭”、“我爱悦读”与“校园百家姓”三个主题的连廊文化，凸显“和谐成长”的理念，浸润“书香成长”的韵味。</w:t>
      </w:r>
    </w:p>
    <w:p>
      <w:pPr>
        <w:spacing w:line="360" w:lineRule="auto"/>
        <w:ind w:firstLine="560" w:firstLineChars="200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10.</w:t>
      </w:r>
      <w:r>
        <w:rPr>
          <w:rFonts w:hint="eastAsia" w:ascii="楷体" w:hAnsi="楷体" w:eastAsia="楷体" w:cs="楷体"/>
          <w:sz w:val="28"/>
          <w:szCs w:val="28"/>
        </w:rPr>
        <w:t>以每年一次的“圩小最美教师”、“圩小最美和乐娃”的评比为抓手，以树典型的方式来培养师生的良好行为形象。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每月进行校级的“和乐娃之星”和班级“和乐娃之星”的评比活动，创建“和乐校园”。</w:t>
      </w:r>
    </w:p>
    <w:p>
      <w:pPr>
        <w:spacing w:line="360" w:lineRule="auto"/>
        <w:ind w:firstLine="560" w:firstLineChars="20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11.着手进行综合楼建设后文化布置的思考和规划。根据我校原有的农文化与长江文化课题，进行更深层次的整合，逐步形成综合楼的整体物质文化设计方案。</w:t>
      </w:r>
    </w:p>
    <w:p>
      <w:pPr>
        <w:rPr>
          <w:rFonts w:hint="eastAsia" w:ascii="华文细黑" w:hAnsi="华文细黑" w:eastAsia="华文细黑" w:cs="华文细黑"/>
          <w:b/>
          <w:bCs/>
          <w:sz w:val="28"/>
          <w:szCs w:val="28"/>
        </w:rPr>
      </w:pPr>
      <w:r>
        <w:rPr>
          <w:rFonts w:hint="eastAsia" w:ascii="华文细黑" w:hAnsi="华文细黑" w:eastAsia="华文细黑" w:cs="华文细黑"/>
          <w:b/>
          <w:bCs/>
          <w:sz w:val="28"/>
          <w:szCs w:val="28"/>
          <w:lang w:eastAsia="zh-CN"/>
        </w:rPr>
        <w:t>三</w:t>
      </w:r>
      <w:r>
        <w:rPr>
          <w:rFonts w:hint="eastAsia" w:ascii="华文细黑" w:hAnsi="华文细黑" w:eastAsia="华文细黑" w:cs="华文细黑"/>
          <w:b/>
          <w:bCs/>
          <w:sz w:val="28"/>
          <w:szCs w:val="28"/>
        </w:rPr>
        <w:t>、</w:t>
      </w:r>
      <w:r>
        <w:rPr>
          <w:rFonts w:hint="eastAsia" w:ascii="华文细黑" w:hAnsi="华文细黑" w:eastAsia="华文细黑" w:cs="华文细黑"/>
          <w:b/>
          <w:bCs/>
          <w:color w:val="000000"/>
          <w:sz w:val="28"/>
          <w:szCs w:val="28"/>
        </w:rPr>
        <w:t>保障措施</w:t>
      </w:r>
      <w:r>
        <w:rPr>
          <w:rFonts w:hint="eastAsia" w:ascii="华文细黑" w:hAnsi="华文细黑" w:eastAsia="华文细黑" w:cs="华文细黑"/>
          <w:b/>
          <w:bCs/>
          <w:color w:val="000000"/>
          <w:sz w:val="28"/>
          <w:szCs w:val="28"/>
          <w:lang w:eastAsia="zh-CN"/>
        </w:rPr>
        <w:t>与组织机构</w:t>
      </w:r>
    </w:p>
    <w:p>
      <w:pPr>
        <w:ind w:firstLine="551" w:firstLineChars="196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/>
          <w:color w:val="000000"/>
          <w:sz w:val="28"/>
          <w:szCs w:val="28"/>
        </w:rPr>
        <w:t>（一）组织保障：</w:t>
      </w:r>
      <w:r>
        <w:rPr>
          <w:rFonts w:hint="eastAsia" w:ascii="楷体" w:hAnsi="楷体" w:eastAsia="楷体" w:cs="楷体"/>
          <w:sz w:val="28"/>
          <w:szCs w:val="28"/>
        </w:rPr>
        <w:t>校长负责，副校长主持，教导处、教科室、总务处组织，教师实施。</w:t>
      </w:r>
    </w:p>
    <w:p>
      <w:pPr>
        <w:spacing w:line="360" w:lineRule="auto"/>
        <w:ind w:firstLine="548" w:firstLineChars="196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组  长：王志良</w:t>
      </w:r>
    </w:p>
    <w:p>
      <w:pPr>
        <w:spacing w:line="360" w:lineRule="auto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副组长：曹立新、黄晓东、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黄小红</w:t>
      </w:r>
    </w:p>
    <w:p>
      <w:pPr>
        <w:spacing w:line="360" w:lineRule="auto"/>
        <w:ind w:firstLine="562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/>
          <w:color w:val="000000"/>
          <w:sz w:val="28"/>
          <w:szCs w:val="28"/>
        </w:rPr>
        <w:t>（二）人员保障：</w:t>
      </w:r>
      <w:r>
        <w:rPr>
          <w:rFonts w:hint="eastAsia" w:ascii="楷体" w:hAnsi="楷体" w:eastAsia="楷体" w:cs="楷体"/>
          <w:sz w:val="28"/>
          <w:szCs w:val="28"/>
        </w:rPr>
        <w:t>学校成立学校文化建设项目领导小组，具体负责实施工作。在组长总负责的前提下，具体实施负责人：</w:t>
      </w:r>
    </w:p>
    <w:p>
      <w:pPr>
        <w:spacing w:line="360" w:lineRule="auto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精神文化建设：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王志良</w:t>
      </w:r>
    </w:p>
    <w:p>
      <w:pPr>
        <w:spacing w:line="360" w:lineRule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  环境文化建设：曹立新、顾华杰、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周建芬、冯炜</w:t>
      </w:r>
    </w:p>
    <w:p>
      <w:pPr>
        <w:spacing w:line="360" w:lineRule="auto"/>
        <w:ind w:firstLine="560" w:firstLineChars="200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课程文化建设：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黄小红</w:t>
      </w:r>
      <w:r>
        <w:rPr>
          <w:rFonts w:hint="eastAsia" w:ascii="楷体" w:hAnsi="楷体" w:eastAsia="楷体" w:cs="楷体"/>
          <w:sz w:val="28"/>
          <w:szCs w:val="28"/>
        </w:rPr>
        <w:t>、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王赛男、蒋洪兴</w:t>
      </w:r>
    </w:p>
    <w:p>
      <w:pPr>
        <w:spacing w:line="360" w:lineRule="auto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制度文化建设：黄晓东、周建芬</w:t>
      </w:r>
    </w:p>
    <w:p>
      <w:pPr>
        <w:spacing w:line="360" w:lineRule="auto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行为文化建设：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王志良</w:t>
      </w:r>
      <w:r>
        <w:rPr>
          <w:rFonts w:hint="eastAsia" w:ascii="楷体" w:hAnsi="楷体" w:eastAsia="楷体" w:cs="楷体"/>
          <w:sz w:val="28"/>
          <w:szCs w:val="28"/>
        </w:rPr>
        <w:t>、曹立新、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王赛男、徐玉</w:t>
      </w:r>
    </w:p>
    <w:p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 </w:t>
      </w:r>
      <w:r>
        <w:rPr>
          <w:rFonts w:hint="eastAsia" w:ascii="楷体" w:hAnsi="楷体" w:eastAsia="楷体" w:cs="楷体"/>
          <w:b/>
          <w:color w:val="000000"/>
          <w:sz w:val="28"/>
          <w:szCs w:val="28"/>
        </w:rPr>
        <w:t>（三）经费保障：</w:t>
      </w:r>
      <w:r>
        <w:rPr>
          <w:rFonts w:hint="eastAsia" w:ascii="楷体" w:hAnsi="楷体" w:eastAsia="楷体" w:cs="楷体"/>
          <w:sz w:val="28"/>
          <w:szCs w:val="28"/>
        </w:rPr>
        <w:t>学校文化建设设立专用账户，实行专款专用。</w:t>
      </w:r>
    </w:p>
    <w:p>
      <w:pPr>
        <w:rPr>
          <w:rFonts w:hint="eastAsia" w:ascii="楷体" w:hAnsi="楷体" w:eastAsia="楷体" w:cs="楷体"/>
          <w:sz w:val="28"/>
          <w:szCs w:val="28"/>
        </w:rPr>
      </w:pPr>
    </w:p>
    <w:p>
      <w:pPr>
        <w:rPr>
          <w:rFonts w:hint="eastAsia" w:ascii="楷体" w:hAnsi="楷体" w:eastAsia="楷体" w:cs="楷体"/>
          <w:sz w:val="28"/>
          <w:szCs w:val="28"/>
        </w:rPr>
      </w:pPr>
    </w:p>
    <w:p>
      <w:pP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 xml:space="preserve">  常州市新北区圩塘中心小学</w:t>
      </w:r>
    </w:p>
    <w:p>
      <w:pP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 xml:space="preserve">                                          2020年9月3</w:t>
      </w: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日</w:t>
      </w:r>
    </w:p>
    <w:p>
      <w:pPr>
        <w:spacing w:line="360" w:lineRule="auto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  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15280"/>
    <w:rsid w:val="0E1E3FD3"/>
    <w:rsid w:val="14115280"/>
    <w:rsid w:val="39082B44"/>
    <w:rsid w:val="47E55108"/>
    <w:rsid w:val="57E97030"/>
    <w:rsid w:val="7FD37C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2020-12-09T23:58:00Z</dcterms:created>
  <dc:creator>Administrator</dc:creator>
  <cp:lastModifiedBy>Administrator</cp:lastModifiedBy>
  <dcterms:modified xsi:type="dcterms:W3CDTF">2020-12-10T00:45:16Z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