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019年9月——2022年8月</w:t>
      </w:r>
      <w:r>
        <w:rPr>
          <w:rFonts w:ascii="宋体" w:hAnsi="宋体"/>
          <w:sz w:val="24"/>
        </w:rPr>
        <w:t>)</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val="en-US" w:eastAsia="zh-CN"/>
        </w:rPr>
        <w:t>董梅</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u w:val="single"/>
          <w:lang w:val="en-US" w:eastAsia="zh-CN"/>
        </w:rPr>
        <w:t>女</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u w:val="single"/>
          <w:lang w:val="en-US" w:eastAsia="zh-CN"/>
        </w:rPr>
        <w:t>26</w:t>
      </w:r>
      <w:r>
        <w:rPr>
          <w:rFonts w:hint="eastAsia"/>
          <w:sz w:val="24"/>
          <w:u w:val="single"/>
        </w:rPr>
        <w:t xml:space="preserve">  </w:t>
      </w:r>
      <w:r>
        <w:rPr>
          <w:rFonts w:hint="eastAsia"/>
          <w:sz w:val="24"/>
        </w:rPr>
        <w:t xml:space="preserve"> 教龄</w:t>
      </w:r>
      <w:r>
        <w:rPr>
          <w:rFonts w:hint="eastAsia"/>
          <w:sz w:val="24"/>
          <w:u w:val="single"/>
        </w:rPr>
        <w:t xml:space="preserve">    </w:t>
      </w:r>
      <w:r>
        <w:rPr>
          <w:rFonts w:hint="eastAsia"/>
          <w:sz w:val="24"/>
        </w:rPr>
        <w:t xml:space="preserve"> 学历</w:t>
      </w:r>
      <w:r>
        <w:rPr>
          <w:rFonts w:hint="eastAsia"/>
          <w:sz w:val="24"/>
          <w:u w:val="single"/>
        </w:rPr>
        <w:t xml:space="preserve">  </w:t>
      </w:r>
      <w:r>
        <w:rPr>
          <w:rFonts w:hint="eastAsia"/>
          <w:sz w:val="24"/>
          <w:u w:val="single"/>
          <w:lang w:val="en-US" w:eastAsia="zh-CN"/>
        </w:rPr>
        <w:t>本科</w:t>
      </w:r>
      <w:r>
        <w:rPr>
          <w:rFonts w:hint="eastAsia"/>
          <w:sz w:val="24"/>
          <w:u w:val="single"/>
        </w:rPr>
        <w:t xml:space="preserve">  </w:t>
      </w:r>
      <w:r>
        <w:rPr>
          <w:rFonts w:hint="eastAsia"/>
          <w:sz w:val="24"/>
        </w:rPr>
        <w:t xml:space="preserve">  所教学科</w:t>
      </w:r>
      <w:r>
        <w:rPr>
          <w:rFonts w:hint="eastAsia"/>
          <w:sz w:val="24"/>
          <w:u w:val="single"/>
        </w:rPr>
        <w:t xml:space="preserve">  </w:t>
      </w:r>
      <w:r>
        <w:rPr>
          <w:rFonts w:hint="eastAsia"/>
          <w:sz w:val="24"/>
          <w:u w:val="single"/>
          <w:lang w:val="en-US" w:eastAsia="zh-CN"/>
        </w:rPr>
        <w:t>语文</w:t>
      </w:r>
      <w:r>
        <w:rPr>
          <w:rFonts w:hint="eastAsia"/>
          <w:sz w:val="24"/>
          <w:u w:val="single"/>
        </w:rPr>
        <w:t xml:space="preserve">  </w:t>
      </w:r>
    </w:p>
    <w:tbl>
      <w:tblPr>
        <w:tblStyle w:val="3"/>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8480" w:type="dxa"/>
            <w:noWrap/>
          </w:tcPr>
          <w:p>
            <w:pPr>
              <w:spacing w:line="440" w:lineRule="exact"/>
              <w:rPr>
                <w:rFonts w:hint="eastAsia" w:ascii="黑体" w:eastAsia="黑体"/>
                <w:sz w:val="28"/>
              </w:rPr>
            </w:pPr>
            <w:r>
              <w:rPr>
                <w:rFonts w:hint="eastAsia" w:ascii="黑体" w:eastAsia="黑体"/>
                <w:sz w:val="28"/>
              </w:rPr>
              <w:t>自我情况简析：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优势：</w:t>
            </w:r>
          </w:p>
          <w:p>
            <w:pPr>
              <w:keepNext w:val="0"/>
              <w:keepLines w:val="0"/>
              <w:pageBreakBefore w:val="0"/>
              <w:widowControl w:val="0"/>
              <w:numPr>
                <w:ilvl w:val="0"/>
                <w:numId w:val="0"/>
              </w:numPr>
              <w:tabs>
                <w:tab w:val="left" w:pos="303"/>
              </w:tabs>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1、学科素养：</w:t>
            </w:r>
            <w:r>
              <w:rPr>
                <w:rFonts w:hint="eastAsia" w:ascii="宋体" w:hAnsi="宋体" w:eastAsia="宋体" w:cs="宋体"/>
                <w:sz w:val="24"/>
                <w:szCs w:val="24"/>
                <w:lang w:val="en-US" w:eastAsia="zh-CN"/>
              </w:rPr>
              <w:t>A.</w:t>
            </w:r>
            <w:r>
              <w:rPr>
                <w:rFonts w:hint="eastAsia" w:ascii="宋体" w:hAnsi="宋体" w:eastAsia="宋体" w:cs="宋体"/>
                <w:sz w:val="24"/>
                <w:szCs w:val="24"/>
              </w:rPr>
              <w:t>十分热爱教师这一行业。选取了教师行业，</w:t>
            </w:r>
            <w:r>
              <w:rPr>
                <w:rFonts w:hint="eastAsia" w:ascii="宋体" w:hAnsi="宋体" w:eastAsia="宋体" w:cs="宋体"/>
                <w:sz w:val="24"/>
                <w:szCs w:val="24"/>
                <w:lang w:val="en-US" w:eastAsia="zh-CN"/>
              </w:rPr>
              <w:t>是出于内心对于这份职业的挚爱，能够全身心的投入到这份工作中去；客观环境中，家人是我最强的后盾，能够理解我的职业，在我遇到问题时，他们永远给予我鼓励，给我能量去面临挑战。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B.适应能力强，踏实能干。我能够很快的适应学校生活，将所学的理念灌入教学，工作认真踏实，肯吃苦，不怕累。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2、教学能力：</w:t>
            </w:r>
            <w:r>
              <w:rPr>
                <w:rFonts w:hint="eastAsia" w:ascii="宋体" w:hAnsi="宋体" w:eastAsia="宋体" w:cs="宋体"/>
                <w:sz w:val="24"/>
                <w:szCs w:val="24"/>
                <w:lang w:val="en-US" w:eastAsia="zh-CN"/>
              </w:rPr>
              <w:t>热爱探索学习，对于教学本身，我是充满好奇，同时也是一个好学的“学生”在教学工作中遇到不明白的地方，能够用心的像各位有经验的老师请教。同时非常幸运的是，薛小是一个非常团结的大家庭，每一位老师都非常热情，也很愿意分享自己的心得。这里尤其感谢陈爱华老师，在我遇到问题，求知时，每次都能够耐心，细节的帮我分析课程的细枝末节。</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(二)劣势：</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教学能力：</w:t>
            </w:r>
            <w:r>
              <w:rPr>
                <w:rFonts w:hint="eastAsia" w:ascii="宋体" w:hAnsi="宋体" w:eastAsia="宋体" w:cs="宋体"/>
                <w:sz w:val="24"/>
                <w:szCs w:val="24"/>
              </w:rPr>
              <w:t>缺乏低年级教学经验。有时候不能很好的掌控课堂，初期接触使得某些时候课堂纪律较差，学生学习的热情度低;对教材外延度把握不够，借鉴他人和外地教学经验不够。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管理能力：</w:t>
            </w:r>
            <w:r>
              <w:rPr>
                <w:rFonts w:hint="eastAsia" w:ascii="宋体" w:hAnsi="宋体" w:eastAsia="宋体" w:cs="宋体"/>
                <w:b w:val="0"/>
                <w:bCs w:val="0"/>
                <w:sz w:val="24"/>
                <w:szCs w:val="24"/>
                <w:lang w:val="en-US" w:eastAsia="zh-CN"/>
              </w:rPr>
              <w:t>A</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经验比较少，因此无论是在教学还是在管理上相对欠缺，有待加强的地方比较多。对于教学的研究留在表面，还没有进行深入的了解，目前处在教学的起跑线上。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虽然性格比较外向，但是在于家长沟通方面的交际能力相对薄弱，协调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能力有待加强改善。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eastAsia="黑体"/>
                <w:sz w:val="28"/>
              </w:rPr>
            </w:pPr>
            <w:r>
              <w:rPr>
                <w:rFonts w:hint="eastAsia" w:ascii="宋体" w:hAnsi="宋体" w:eastAsia="宋体" w:cs="宋体"/>
                <w:b/>
                <w:bCs/>
                <w:color w:val="222222"/>
                <w:sz w:val="24"/>
                <w:szCs w:val="24"/>
                <w:lang w:val="en-US" w:eastAsia="zh-CN"/>
              </w:rPr>
              <w:t>3、学科素养：</w:t>
            </w:r>
            <w:r>
              <w:rPr>
                <w:rFonts w:hint="eastAsia" w:ascii="宋体" w:hAnsi="宋体" w:eastAsia="宋体" w:cs="宋体"/>
                <w:color w:val="222222"/>
                <w:sz w:val="24"/>
                <w:szCs w:val="24"/>
              </w:rPr>
              <w:t>对待学生或者工作有时有点急功近利，对待学生耐心还不够。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480" w:type="dxa"/>
            <w:noWrap/>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三年总目标：</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在这</w:t>
            </w:r>
            <w:r>
              <w:rPr>
                <w:rFonts w:hint="eastAsia" w:ascii="宋体" w:hAnsi="宋体" w:eastAsia="宋体" w:cs="宋体"/>
                <w:sz w:val="24"/>
                <w:szCs w:val="24"/>
                <w:lang w:val="en-US" w:eastAsia="zh-CN"/>
              </w:rPr>
              <w:t>三年</w:t>
            </w:r>
            <w:r>
              <w:rPr>
                <w:rFonts w:hint="eastAsia" w:ascii="宋体" w:hAnsi="宋体" w:eastAsia="宋体" w:cs="宋体"/>
                <w:sz w:val="24"/>
                <w:szCs w:val="24"/>
              </w:rPr>
              <w:t>中，不断学习加强自身的道德素质修养。不断完善自己的教学水平，</w:t>
            </w:r>
            <w:r>
              <w:rPr>
                <w:rFonts w:hint="eastAsia" w:ascii="宋体" w:hAnsi="宋体" w:eastAsia="宋体" w:cs="宋体"/>
                <w:sz w:val="24"/>
                <w:szCs w:val="24"/>
                <w:lang w:val="en-US" w:eastAsia="zh-CN"/>
              </w:rPr>
              <w:t>提高</w:t>
            </w:r>
            <w:r>
              <w:rPr>
                <w:rFonts w:hint="eastAsia" w:ascii="宋体" w:hAnsi="宋体" w:eastAsia="宋体" w:cs="宋体"/>
                <w:sz w:val="24"/>
                <w:szCs w:val="24"/>
              </w:rPr>
              <w:t>教学</w:t>
            </w:r>
            <w:r>
              <w:rPr>
                <w:rFonts w:hint="eastAsia" w:ascii="宋体" w:hAnsi="宋体" w:eastAsia="宋体" w:cs="宋体"/>
                <w:sz w:val="24"/>
                <w:szCs w:val="24"/>
                <w:lang w:val="en-US" w:eastAsia="zh-CN"/>
              </w:rPr>
              <w:t>能力；</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做好课后反思</w:t>
            </w:r>
            <w:r>
              <w:rPr>
                <w:rFonts w:hint="eastAsia" w:ascii="宋体" w:hAnsi="宋体" w:eastAsia="宋体" w:cs="宋体"/>
                <w:sz w:val="24"/>
                <w:szCs w:val="24"/>
              </w:rPr>
              <w:t>，针对学生不同的状况，采用不同的方法去激发每位学生的</w:t>
            </w:r>
            <w:r>
              <w:rPr>
                <w:rFonts w:hint="eastAsia" w:ascii="宋体" w:hAnsi="宋体" w:eastAsia="宋体" w:cs="宋体"/>
                <w:sz w:val="24"/>
                <w:szCs w:val="24"/>
                <w:lang w:val="en-US" w:eastAsia="zh-CN"/>
              </w:rPr>
              <w:t>潜力，因材施教；</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多听多学探索提高学生效率的方法，</w:t>
            </w:r>
            <w:r>
              <w:rPr>
                <w:rFonts w:hint="eastAsia" w:ascii="宋体" w:hAnsi="宋体" w:eastAsia="宋体" w:cs="宋体"/>
                <w:sz w:val="24"/>
                <w:szCs w:val="24"/>
              </w:rPr>
              <w:t>在课堂中逐步构成自己的教学风格;</w:t>
            </w:r>
            <w:r>
              <w:rPr>
                <w:rFonts w:hint="eastAsia" w:cs="宋体"/>
                <w:sz w:val="24"/>
                <w:szCs w:val="24"/>
                <w:lang w:val="en-US" w:eastAsia="zh-CN"/>
              </w:rPr>
              <w:t>积累足够的教学经验，奋力一搏有区聘转正编。</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4"/>
                <w:szCs w:val="24"/>
              </w:rPr>
            </w:pPr>
            <w:r>
              <w:rPr>
                <w:rFonts w:hint="eastAsia" w:cs="宋体"/>
                <w:sz w:val="24"/>
                <w:szCs w:val="24"/>
                <w:lang w:val="en-US" w:eastAsia="zh-CN"/>
              </w:rPr>
              <w:t>积极参加校内外各类培训讲座，积极参加公开课，积累经验，素材，为</w:t>
            </w:r>
            <w:r>
              <w:rPr>
                <w:rFonts w:hint="eastAsia" w:ascii="宋体" w:hAnsi="宋体" w:eastAsia="宋体" w:cs="宋体"/>
                <w:sz w:val="24"/>
                <w:szCs w:val="24"/>
                <w:lang w:val="en-US" w:eastAsia="zh-CN"/>
              </w:rPr>
              <w:t>评选“教学新秀”</w:t>
            </w:r>
            <w:r>
              <w:rPr>
                <w:rFonts w:hint="eastAsia" w:cs="宋体"/>
                <w:sz w:val="24"/>
                <w:szCs w:val="24"/>
                <w:lang w:val="en-US" w:eastAsia="zh-CN"/>
              </w:rPr>
              <w:t>而做充分准备。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480" w:type="dxa"/>
            <w:noWra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第一年目标：</w:t>
            </w:r>
            <w:r>
              <w:rPr>
                <w:rFonts w:hint="eastAsia" w:ascii="宋体" w:hAnsi="宋体" w:eastAsia="宋体" w:cs="宋体"/>
                <w:b/>
                <w:bCs/>
                <w:sz w:val="24"/>
                <w:szCs w:val="24"/>
                <w:lang w:val="en-US" w:eastAsia="zh-CN"/>
              </w:rPr>
              <w:t>明确自我发展目标，树立正确的价值观和责任意识。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提升</w:t>
            </w:r>
            <w:r>
              <w:rPr>
                <w:rFonts w:hint="eastAsia" w:ascii="宋体" w:hAnsi="宋体" w:eastAsia="宋体" w:cs="宋体"/>
                <w:sz w:val="24"/>
                <w:szCs w:val="24"/>
                <w:lang w:val="en-US" w:eastAsia="zh-CN"/>
              </w:rPr>
              <w:t>自我</w:t>
            </w:r>
            <w:r>
              <w:rPr>
                <w:rFonts w:hint="eastAsia" w:ascii="宋体" w:hAnsi="宋体" w:eastAsia="宋体" w:cs="宋体"/>
                <w:sz w:val="24"/>
                <w:szCs w:val="24"/>
              </w:rPr>
              <w:t>文化素养，作为一名</w:t>
            </w:r>
            <w:r>
              <w:rPr>
                <w:rFonts w:hint="eastAsia" w:ascii="宋体" w:hAnsi="宋体" w:eastAsia="宋体" w:cs="宋体"/>
                <w:sz w:val="24"/>
                <w:szCs w:val="24"/>
                <w:lang w:val="en-US" w:eastAsia="zh-CN"/>
              </w:rPr>
              <w:t>人民教师</w:t>
            </w:r>
            <w:r>
              <w:rPr>
                <w:rFonts w:hint="eastAsia" w:ascii="宋体" w:hAnsi="宋体" w:eastAsia="宋体" w:cs="宋体"/>
                <w:sz w:val="24"/>
                <w:szCs w:val="24"/>
              </w:rPr>
              <w:t>教师，</w:t>
            </w:r>
            <w:r>
              <w:rPr>
                <w:rFonts w:hint="eastAsia" w:ascii="宋体" w:hAnsi="宋体" w:eastAsia="宋体" w:cs="宋体"/>
                <w:sz w:val="24"/>
                <w:szCs w:val="24"/>
                <w:lang w:val="en-US" w:eastAsia="zh-CN"/>
              </w:rPr>
              <w:t>应当有</w:t>
            </w:r>
            <w:r>
              <w:rPr>
                <w:rFonts w:hint="eastAsia" w:ascii="宋体" w:hAnsi="宋体" w:eastAsia="宋体" w:cs="宋体"/>
                <w:sz w:val="24"/>
                <w:szCs w:val="24"/>
              </w:rPr>
              <w:t>丰富的文化底蕴，</w:t>
            </w:r>
            <w:r>
              <w:rPr>
                <w:rFonts w:hint="eastAsia" w:ascii="宋体" w:hAnsi="宋体" w:eastAsia="宋体" w:cs="宋体"/>
                <w:sz w:val="24"/>
                <w:szCs w:val="24"/>
                <w:lang w:val="en-US" w:eastAsia="zh-CN"/>
              </w:rPr>
              <w:t>加强自己的理论基础，</w:t>
            </w:r>
            <w:r>
              <w:rPr>
                <w:rFonts w:hint="eastAsia" w:ascii="宋体" w:hAnsi="宋体" w:eastAsia="宋体" w:cs="宋体"/>
                <w:sz w:val="24"/>
                <w:szCs w:val="24"/>
              </w:rPr>
              <w:t>在工作中才能得以游刃有余，得心应手。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向身边优秀的教师学习</w:t>
            </w:r>
            <w:r>
              <w:rPr>
                <w:rFonts w:hint="eastAsia" w:ascii="宋体" w:hAnsi="宋体" w:eastAsia="宋体" w:cs="宋体"/>
                <w:sz w:val="24"/>
                <w:szCs w:val="24"/>
                <w:lang w:val="en-US" w:eastAsia="zh-CN"/>
              </w:rPr>
              <w:t>教学</w:t>
            </w:r>
            <w:r>
              <w:rPr>
                <w:rFonts w:hint="eastAsia" w:ascii="宋体" w:hAnsi="宋体" w:eastAsia="宋体" w:cs="宋体"/>
                <w:sz w:val="24"/>
                <w:szCs w:val="24"/>
              </w:rPr>
              <w:t>经验</w:t>
            </w:r>
            <w:r>
              <w:rPr>
                <w:rFonts w:hint="eastAsia" w:ascii="宋体" w:hAnsi="宋体" w:eastAsia="宋体" w:cs="宋体"/>
                <w:sz w:val="24"/>
                <w:szCs w:val="24"/>
                <w:lang w:eastAsia="zh-CN"/>
              </w:rPr>
              <w:t>，</w:t>
            </w:r>
            <w:r>
              <w:rPr>
                <w:rFonts w:hint="eastAsia" w:ascii="宋体" w:hAnsi="宋体" w:eastAsia="宋体" w:cs="宋体"/>
                <w:sz w:val="24"/>
                <w:szCs w:val="24"/>
              </w:rPr>
              <w:t>积累教育教学工作中的成功与失败，总结经验、吸取教训，</w:t>
            </w:r>
            <w:r>
              <w:rPr>
                <w:rFonts w:hint="eastAsia" w:ascii="宋体" w:hAnsi="宋体" w:eastAsia="宋体" w:cs="宋体"/>
                <w:sz w:val="24"/>
                <w:szCs w:val="24"/>
                <w:lang w:val="en-US" w:eastAsia="zh-CN"/>
              </w:rPr>
              <w:t>与学生共成长</w:t>
            </w:r>
            <w:r>
              <w:rPr>
                <w:rFonts w:hint="eastAsia" w:ascii="宋体" w:hAnsi="宋体" w:eastAsia="宋体" w:cs="宋体"/>
                <w:sz w:val="24"/>
                <w:szCs w:val="24"/>
              </w:rPr>
              <w:t>。</w:t>
            </w:r>
            <w:r>
              <w:rPr>
                <w:rFonts w:hint="eastAsia" w:ascii="宋体" w:hAnsi="宋体" w:eastAsia="宋体" w:cs="宋体"/>
                <w:sz w:val="24"/>
                <w:szCs w:val="24"/>
                <w:lang w:val="en-US" w:eastAsia="zh-CN"/>
              </w:rPr>
              <w:t>向有同行老师学习，在实践中提高自我的道德修养。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用心参加各种专业培训或讲座学习活动，认真写教案，教学反思，经常教学随笔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不断扩大自己的知识面，从而才能将理论应用于实践，提高自己的基本功，在教师的成长过程中不断的学习。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noWra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sz w:val="24"/>
                <w:szCs w:val="24"/>
              </w:rPr>
              <w:t>第</w:t>
            </w:r>
            <w:r>
              <w:rPr>
                <w:rFonts w:hint="eastAsia" w:ascii="宋体" w:hAnsi="宋体" w:eastAsia="宋体" w:cs="宋体"/>
                <w:b/>
                <w:bCs/>
                <w:sz w:val="24"/>
                <w:szCs w:val="24"/>
              </w:rPr>
              <w:t>二年目标：</w:t>
            </w:r>
            <w:r>
              <w:rPr>
                <w:rFonts w:hint="eastAsia" w:ascii="宋体" w:hAnsi="宋体" w:eastAsia="宋体" w:cs="宋体"/>
                <w:b/>
                <w:bCs/>
                <w:sz w:val="24"/>
                <w:szCs w:val="24"/>
                <w:lang w:val="en-US" w:eastAsia="zh-CN"/>
              </w:rPr>
              <w:t>加强技能培训，提高教学及管理能力，完成第一次转变。</w:t>
            </w:r>
          </w:p>
          <w:p>
            <w:pPr>
              <w:keepNext w:val="0"/>
              <w:keepLines w:val="0"/>
              <w:pageBreakBefore w:val="0"/>
              <w:widowControl/>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善于反思，对自己的教学活动进行及时的反思，积累经验，做到日一反思，每周一调整，每月一反馈，在教学实践中不断发现问题、分析问题、总结经验，归纳问题，不断提高自己的教学质量，让课堂更加有效，促进构成自己的教学风格，从而提高自己的教学能力。</w:t>
            </w:r>
          </w:p>
          <w:p>
            <w:pPr>
              <w:keepNext w:val="0"/>
              <w:keepLines w:val="0"/>
              <w:pageBreakBefore w:val="0"/>
              <w:widowControl/>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在加强自己的道德修养，培养自己爱心、耐心等基础上，积极参加班级、学校等管理工作，在理论与实践中不断提高自己的管理能力，从而能够使家长更加满意信服于我。</w:t>
            </w:r>
          </w:p>
          <w:p>
            <w:pPr>
              <w:keepNext w:val="0"/>
              <w:keepLines w:val="0"/>
              <w:pageBreakBefore w:val="0"/>
              <w:widowControl/>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习是一个漫长的过程，成为优秀的教师更是身负重任，因此想要从区聘考入正编也并不是一件简单的事情，所以为此我打算用两年的时间卧薪尝胆，给自己的做好充分准备，卯足劲参加从文化和技巧上提高自己的专业水平，形成自己的教学风格，成功完成由区聘到正编的成功转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480" w:type="dxa"/>
            <w:noWra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第三年目标：</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教师新秀</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第二次蜕变</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教学报刊、杂志及专著，时刻关注教学新动向，通过各种途径获取现代教育的信息和教学变革经验，掌握多层次的教学，汲取不同教学模式，进一步提高自己的教学能力，使课堂更加幽默风趣，把课堂交给学生，通过学习，使自己的教学更加科学、系统、有规划。为成为一名“教师新秀”打下良好的基础。</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将近三年的教学设计、反思等资料进行归纳整理，进一步提高教学质量，为教学评比做充分准备；</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为评比“教师新秀”而做充分准备。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7" w:hRule="atLeast"/>
        </w:trPr>
        <w:tc>
          <w:tcPr>
            <w:tcW w:w="8480"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具体措施和安排：</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牢记终身学习的价值观：广泛阅读书籍，吸收不同教学理念，虚心向各位经验丰富的老师请教学习，努力提高教学质量，不仅要提高教师的品德修养，而且丰富自己的知识结构，增强理论文化底蕴 ，汲取他人的长处，不断提高自己的能力，提升自己的教学质量，争取做到受学生喜爱，家长敬仰的老师；</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日常实践，勤于动笔：做好每一份教案，</w:t>
            </w:r>
            <w:r>
              <w:rPr>
                <w:rFonts w:hint="eastAsia" w:ascii="宋体" w:hAnsi="宋体" w:eastAsia="宋体" w:cs="宋体"/>
                <w:color w:val="222222"/>
                <w:sz w:val="24"/>
                <w:szCs w:val="24"/>
              </w:rPr>
              <w:t>针对班级学生状况，每一课都做到“有备而来”，每堂课都在</w:t>
            </w:r>
            <w:r>
              <w:rPr>
                <w:rFonts w:hint="eastAsia" w:ascii="宋体" w:hAnsi="宋体" w:eastAsia="宋体" w:cs="宋体"/>
                <w:sz w:val="24"/>
                <w:szCs w:val="24"/>
                <w:lang w:val="en-US" w:eastAsia="zh-CN"/>
              </w:rPr>
              <w:t>课前做好充分的准备，选取适合学生的教学方法，备出自己的风格。了解每一位学生，针对他们的特点进行预设，争取效果到达最佳。</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与探讨，学习与反思：做好教学反思，在上完每一节课后要及时做好反思工作，平时在课堂中那些精彩的讲解，或是一些灵机而动的调动学生学习兴趣的小办法，更或是某些同学出其不意的想法与课堂上优异的表现与精彩的对课堂知识的总结等等，这些都要记录下来，这些不仅仅是对自己课堂的一种极为珍贵的汇回忆，更是一笔宝贵的资源、无价的经验。通过撰写反思，积极与同行老师探讨研究，把自己的教学实践得到不同程度的提高。</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总结梳理：每个学期都要及时积累个案，归纳资料，撰写有实效的专题</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论文。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480" w:type="dxa"/>
            <w:noWrap/>
          </w:tcPr>
          <w:p>
            <w:pPr>
              <w:spacing w:line="440" w:lineRule="exact"/>
              <w:rPr>
                <w:rFonts w:hint="eastAsia"/>
                <w:b/>
                <w:bCs/>
                <w:sz w:val="24"/>
              </w:rPr>
            </w:pPr>
            <w:r>
              <w:rPr>
                <w:rFonts w:hint="eastAsia"/>
                <w:b/>
                <w:bCs/>
                <w:sz w:val="24"/>
              </w:rPr>
              <w:t>要求学校提供帮助：</w:t>
            </w:r>
          </w:p>
          <w:p>
            <w:pPr>
              <w:numPr>
                <w:ilvl w:val="0"/>
                <w:numId w:val="7"/>
              </w:numPr>
              <w:spacing w:line="440" w:lineRule="exact"/>
              <w:ind w:firstLine="240" w:firstLineChars="1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作为新人教师，在教学经验和管理上较为欠缺，希望在管理低年级学生上，能够得到更多前辈的指导；</w:t>
            </w:r>
          </w:p>
          <w:p>
            <w:pPr>
              <w:numPr>
                <w:ilvl w:val="0"/>
                <w:numId w:val="7"/>
              </w:numPr>
              <w:spacing w:line="440" w:lineRule="exact"/>
              <w:ind w:firstLine="240" w:firstLineChars="10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对于如何撰写一篇合理规范的论文，在文献的搜集、撰写上</w:t>
            </w:r>
            <w:bookmarkStart w:id="0" w:name="_GoBack"/>
            <w:bookmarkEnd w:id="0"/>
            <w:r>
              <w:rPr>
                <w:rFonts w:hint="eastAsia" w:ascii="宋体" w:hAnsi="宋体" w:eastAsia="宋体" w:cs="宋体"/>
                <w:b w:val="0"/>
                <w:bCs w:val="0"/>
                <w:sz w:val="24"/>
                <w:lang w:val="en-US" w:eastAsia="zh-CN"/>
              </w:rPr>
              <w:t>比较欠缺，需要一些专业性的指导。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480" w:type="dxa"/>
            <w:noWrap/>
          </w:tcPr>
          <w:p>
            <w:pPr>
              <w:spacing w:line="440" w:lineRule="exact"/>
            </w:pPr>
            <w:r>
              <w:rPr>
                <w:rFonts w:hint="eastAsia"/>
                <w:b/>
                <w:bCs/>
                <w:sz w:val="24"/>
              </w:rPr>
              <w:t>级部审阅意见：</w:t>
            </w:r>
          </w:p>
          <w:p>
            <w:pPr>
              <w:spacing w:line="440" w:lineRule="exact"/>
            </w:pPr>
          </w:p>
        </w:tc>
      </w:tr>
    </w:tbl>
    <w:p/>
    <w:p>
      <w:pPr>
        <w:ind w:firstLine="118" w:firstLineChars="49"/>
        <w:rPr>
          <w:rFonts w:ascii="宋体" w:hAnsi="宋体"/>
          <w:b/>
          <w:sz w:val="24"/>
          <w:shd w:val="pct10" w:color="auto" w:fill="FFFFFF"/>
        </w:rPr>
      </w:pPr>
      <w:r>
        <w:rPr>
          <w:rFonts w:hint="eastAsia" w:ascii="宋体" w:hAnsi="宋体"/>
          <w:b/>
          <w:sz w:val="24"/>
          <w:shd w:val="pct10" w:color="auto" w:fill="FFFFFF"/>
        </w:rPr>
        <w:t>四、制定说明：</w:t>
      </w:r>
    </w:p>
    <w:p>
      <w:pPr>
        <w:ind w:firstLine="472" w:firstLineChars="196"/>
        <w:rPr>
          <w:rFonts w:ascii="宋体" w:hAnsi="宋体"/>
          <w:b/>
          <w:sz w:val="24"/>
        </w:rPr>
      </w:pPr>
      <w:r>
        <w:rPr>
          <w:rFonts w:hint="eastAsia" w:ascii="宋体" w:hAnsi="宋体"/>
          <w:b/>
          <w:sz w:val="24"/>
        </w:rPr>
        <w:t>1.自我情况简析：</w:t>
      </w:r>
      <w:r>
        <w:rPr>
          <w:rFonts w:hint="eastAsia" w:ascii="宋体" w:hAnsi="宋体"/>
          <w:sz w:val="24"/>
        </w:rPr>
        <w:t>从学科素养、教学能力、管理经验、教学研究等层面分析自我的优劣及提升空间，不必面面俱到，可以重点剖析一二个要点为宜。</w:t>
      </w:r>
    </w:p>
    <w:p>
      <w:pPr>
        <w:spacing w:line="360" w:lineRule="exact"/>
        <w:ind w:firstLine="472" w:firstLineChars="196"/>
        <w:rPr>
          <w:rFonts w:ascii="宋体" w:hAnsi="宋体"/>
          <w:sz w:val="24"/>
        </w:rPr>
      </w:pPr>
      <w:r>
        <w:rPr>
          <w:rFonts w:hint="eastAsia" w:ascii="宋体" w:hAnsi="宋体"/>
          <w:b/>
          <w:sz w:val="24"/>
        </w:rPr>
        <w:t>2.三年总目标：</w:t>
      </w:r>
      <w:r>
        <w:rPr>
          <w:rFonts w:hint="eastAsia" w:ascii="宋体" w:hAnsi="宋体"/>
          <w:sz w:val="24"/>
        </w:rPr>
        <w:t>基于主攻方向，具体可感的阐述形象或标准，填写要点可以从以下几个角度思考：</w:t>
      </w:r>
    </w:p>
    <w:p>
      <w:pPr>
        <w:spacing w:line="360" w:lineRule="exact"/>
        <w:ind w:firstLine="480" w:firstLineChars="200"/>
        <w:rPr>
          <w:rFonts w:ascii="宋体" w:hAnsi="宋体"/>
          <w:sz w:val="24"/>
        </w:rPr>
      </w:pPr>
      <w:r>
        <w:rPr>
          <w:rFonts w:hint="eastAsia" w:ascii="宋体" w:hAnsi="宋体"/>
          <w:sz w:val="24"/>
        </w:rPr>
        <w:t>（1）梯队专业发展——五级梯队（带头人、骨干、新秀、能手、特级教师）</w:t>
      </w:r>
    </w:p>
    <w:p>
      <w:pPr>
        <w:spacing w:line="360" w:lineRule="exact"/>
        <w:ind w:firstLine="480" w:firstLineChars="200"/>
        <w:rPr>
          <w:rFonts w:ascii="宋体" w:hAnsi="宋体"/>
          <w:sz w:val="24"/>
        </w:rPr>
      </w:pPr>
      <w:r>
        <w:rPr>
          <w:rFonts w:hint="eastAsia" w:ascii="宋体" w:hAnsi="宋体"/>
          <w:sz w:val="24"/>
        </w:rPr>
        <w:t>（2）课题研究、教学实践——在那个研究专题（课型研究、学习能力等）中形成怎样的教学理念、教学风格、教学特色。（要提炼出清晰的关键词）</w:t>
      </w:r>
    </w:p>
    <w:p>
      <w:pPr>
        <w:spacing w:line="360" w:lineRule="exact"/>
        <w:ind w:firstLine="480" w:firstLineChars="200"/>
        <w:rPr>
          <w:rFonts w:ascii="宋体" w:hAnsi="宋体"/>
          <w:sz w:val="24"/>
        </w:rPr>
      </w:pPr>
      <w:r>
        <w:rPr>
          <w:rFonts w:hint="eastAsia" w:ascii="宋体" w:hAnsi="宋体"/>
          <w:sz w:val="24"/>
        </w:rPr>
        <w:t>（3）管理岗位——行政管理、级组管理、班级管理、社团建设等方面的目标（要可视化、可操作）</w:t>
      </w:r>
    </w:p>
    <w:p>
      <w:pPr>
        <w:spacing w:line="360" w:lineRule="exact"/>
        <w:ind w:firstLine="472" w:firstLineChars="196"/>
        <w:rPr>
          <w:rFonts w:ascii="宋体" w:hAnsi="宋体"/>
          <w:sz w:val="24"/>
        </w:rPr>
      </w:pPr>
      <w:r>
        <w:rPr>
          <w:rFonts w:hint="eastAsia" w:ascii="宋体" w:hAnsi="宋体"/>
          <w:b/>
          <w:sz w:val="24"/>
        </w:rPr>
        <w:t>3.年度目标：</w:t>
      </w:r>
      <w:r>
        <w:rPr>
          <w:rFonts w:hint="eastAsia" w:ascii="宋体" w:hAnsi="宋体"/>
          <w:sz w:val="24"/>
        </w:rPr>
        <w:t>在学习、实践、研究、管理上量化，体现传承和发展。</w:t>
      </w:r>
    </w:p>
    <w:p>
      <w:pPr>
        <w:spacing w:line="360" w:lineRule="exact"/>
        <w:ind w:firstLine="480" w:firstLineChars="200"/>
        <w:rPr>
          <w:rFonts w:ascii="宋体" w:hAnsi="宋体"/>
          <w:sz w:val="24"/>
        </w:rPr>
      </w:pPr>
      <w:r>
        <w:rPr>
          <w:rFonts w:hint="eastAsia" w:ascii="宋体" w:hAnsi="宋体"/>
          <w:sz w:val="24"/>
        </w:rPr>
        <w:t>（1）体现与总目标的分解和融合。</w:t>
      </w:r>
    </w:p>
    <w:p>
      <w:pPr>
        <w:spacing w:line="360" w:lineRule="exact"/>
        <w:ind w:firstLine="480" w:firstLineChars="200"/>
        <w:rPr>
          <w:rFonts w:ascii="宋体" w:hAnsi="宋体"/>
          <w:sz w:val="24"/>
        </w:rPr>
      </w:pPr>
      <w:r>
        <w:rPr>
          <w:rFonts w:hint="eastAsia" w:ascii="宋体" w:hAnsi="宋体"/>
          <w:sz w:val="24"/>
        </w:rPr>
        <w:t>（2）体现年度之间的关联和延续、传承和发展。</w:t>
      </w:r>
    </w:p>
    <w:p>
      <w:pPr>
        <w:spacing w:line="360" w:lineRule="exact"/>
        <w:ind w:firstLine="480" w:firstLineChars="200"/>
        <w:rPr>
          <w:rFonts w:ascii="宋体" w:hAnsi="宋体"/>
          <w:sz w:val="24"/>
        </w:rPr>
      </w:pPr>
      <w:r>
        <w:rPr>
          <w:rFonts w:hint="eastAsia" w:ascii="宋体" w:hAnsi="宋体"/>
          <w:sz w:val="24"/>
        </w:rPr>
        <w:t>（3）体现年度目标的可操作性。</w:t>
      </w:r>
    </w:p>
    <w:p>
      <w:pPr>
        <w:spacing w:line="360" w:lineRule="exact"/>
        <w:ind w:firstLine="480" w:firstLineChars="200"/>
        <w:rPr>
          <w:rFonts w:ascii="宋体" w:hAnsi="宋体"/>
          <w:sz w:val="24"/>
        </w:rPr>
      </w:pPr>
      <w:r>
        <w:rPr>
          <w:rFonts w:hint="eastAsia" w:ascii="宋体" w:hAnsi="宋体"/>
          <w:sz w:val="24"/>
        </w:rPr>
        <w:t>（4）体现目标达成的针对性。（相关五级梯队的评选标准）</w:t>
      </w:r>
    </w:p>
    <w:p>
      <w:pPr>
        <w:spacing w:line="360" w:lineRule="exact"/>
        <w:ind w:firstLine="472" w:firstLineChars="196"/>
        <w:rPr>
          <w:rFonts w:ascii="宋体" w:hAnsi="宋体"/>
          <w:b/>
          <w:sz w:val="24"/>
        </w:rPr>
      </w:pPr>
      <w:r>
        <w:rPr>
          <w:rFonts w:hint="eastAsia" w:ascii="宋体" w:hAnsi="宋体"/>
          <w:b/>
          <w:sz w:val="24"/>
        </w:rPr>
        <w:t>4、发展措施（策略、路径层面）：</w:t>
      </w:r>
    </w:p>
    <w:p>
      <w:pPr>
        <w:spacing w:line="360" w:lineRule="exact"/>
        <w:ind w:firstLine="480" w:firstLineChars="200"/>
        <w:rPr>
          <w:rFonts w:ascii="宋体" w:hAnsi="宋体"/>
          <w:sz w:val="24"/>
        </w:rPr>
      </w:pPr>
      <w:r>
        <w:rPr>
          <w:rFonts w:hint="eastAsia" w:ascii="宋体" w:hAnsi="宋体"/>
          <w:sz w:val="24"/>
        </w:rPr>
        <w:t>（1）学习与转化层面</w:t>
      </w:r>
    </w:p>
    <w:p>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（2）日常实践与研究层面</w:t>
      </w:r>
    </w:p>
    <w:p>
      <w:pPr>
        <w:spacing w:line="360" w:lineRule="exact"/>
        <w:ind w:firstLine="480" w:firstLineChars="200"/>
        <w:rPr>
          <w:rFonts w:ascii="宋体" w:hAnsi="宋体" w:cs="宋体"/>
          <w:kern w:val="0"/>
          <w:sz w:val="24"/>
        </w:rPr>
      </w:pPr>
      <w:r>
        <w:rPr>
          <w:rFonts w:hint="eastAsia" w:ascii="宋体" w:hAnsi="宋体" w:cs="宋体"/>
          <w:kern w:val="0"/>
          <w:sz w:val="24"/>
        </w:rPr>
        <w:t>（3）梳理与总结层面</w:t>
      </w:r>
    </w:p>
    <w:p>
      <w:pPr>
        <w:spacing w:line="360" w:lineRule="exact"/>
        <w:ind w:firstLine="480" w:firstLineChars="200"/>
        <w:rPr>
          <w:rFonts w:ascii="宋体" w:hAnsi="宋体" w:cs="宋体"/>
          <w:kern w:val="0"/>
          <w:sz w:val="24"/>
        </w:rPr>
      </w:pPr>
      <w:r>
        <w:rPr>
          <w:rFonts w:hint="eastAsia" w:ascii="宋体" w:hAnsi="宋体" w:cs="宋体"/>
          <w:kern w:val="0"/>
          <w:sz w:val="24"/>
        </w:rPr>
        <w:t>（4）…………</w:t>
      </w:r>
    </w:p>
    <w:p>
      <w:pPr>
        <w:spacing w:line="360" w:lineRule="exact"/>
        <w:ind w:firstLine="472" w:firstLineChars="196"/>
        <w:rPr>
          <w:rFonts w:ascii="宋体" w:hAnsi="宋体"/>
          <w:sz w:val="24"/>
        </w:rPr>
      </w:pPr>
      <w:r>
        <w:rPr>
          <w:rFonts w:hint="eastAsia"/>
          <w:b/>
          <w:bCs/>
          <w:sz w:val="24"/>
        </w:rPr>
        <w:t>5、要求学校提供帮助：</w:t>
      </w:r>
      <w:r>
        <w:rPr>
          <w:rFonts w:hint="eastAsia" w:ascii="宋体" w:hAnsi="宋体"/>
          <w:sz w:val="24"/>
        </w:rPr>
        <w:t>从自身发展的需求，要求学校为你后续发展提供何种平台和支撑。</w:t>
      </w:r>
    </w:p>
    <w:p>
      <w:pPr>
        <w:spacing w:line="360" w:lineRule="exact"/>
        <w:ind w:firstLine="472" w:firstLineChars="196"/>
        <w:rPr>
          <w:rFonts w:ascii="宋体" w:hAnsi="宋体"/>
          <w:sz w:val="24"/>
        </w:rPr>
      </w:pPr>
      <w:r>
        <w:rPr>
          <w:rFonts w:hint="eastAsia" w:ascii="宋体" w:hAnsi="宋体"/>
          <w:b/>
          <w:sz w:val="24"/>
        </w:rPr>
        <w:t>6、级部审阅意见：</w:t>
      </w:r>
      <w:r>
        <w:rPr>
          <w:rFonts w:hint="eastAsia" w:ascii="宋体" w:hAnsi="宋体"/>
          <w:sz w:val="24"/>
        </w:rPr>
        <w:t>将有部分学科主任依据教师发展现状，审核规划制定的的可行性。</w:t>
      </w:r>
    </w:p>
    <w:p>
      <w:pPr>
        <w:spacing w:line="360" w:lineRule="exact"/>
        <w:ind w:firstLine="472" w:firstLineChars="196"/>
        <w:rPr>
          <w:rFonts w:ascii="宋体" w:hAnsi="宋体"/>
          <w:b/>
          <w:sz w:val="24"/>
          <w:shd w:val="pct10" w:color="auto" w:fill="FFFFFF"/>
        </w:rPr>
      </w:pPr>
      <w:r>
        <w:rPr>
          <w:rFonts w:hint="eastAsia" w:ascii="宋体" w:hAnsi="宋体"/>
          <w:b/>
          <w:sz w:val="24"/>
          <w:shd w:val="pct10" w:color="auto" w:fill="FFFFFF"/>
        </w:rPr>
        <w:t>五、后期推进：</w:t>
      </w:r>
    </w:p>
    <w:p>
      <w:pPr>
        <w:spacing w:line="360" w:lineRule="exact"/>
        <w:ind w:firstLine="435"/>
        <w:rPr>
          <w:rFonts w:ascii="宋体" w:hAnsi="宋体"/>
          <w:sz w:val="24"/>
        </w:rPr>
      </w:pPr>
      <w:r>
        <w:rPr>
          <w:rFonts w:hint="eastAsia" w:ascii="宋体" w:hAnsi="宋体"/>
          <w:sz w:val="24"/>
        </w:rPr>
        <w:t>1、请各教师依据要求，结合自身实际和发展需求，利用假期进行规划的制定。</w:t>
      </w:r>
    </w:p>
    <w:p>
      <w:pPr>
        <w:spacing w:line="360" w:lineRule="exact"/>
        <w:ind w:firstLine="435"/>
        <w:rPr>
          <w:rFonts w:ascii="宋体" w:hAnsi="宋体"/>
          <w:sz w:val="24"/>
        </w:rPr>
      </w:pPr>
      <w:r>
        <w:rPr>
          <w:rFonts w:hint="eastAsia" w:ascii="宋体" w:hAnsi="宋体"/>
          <w:sz w:val="24"/>
        </w:rPr>
        <w:t>2、请各学科主任加强规划制定的指导和点拨，于第六周教各学科主任。</w:t>
      </w:r>
    </w:p>
    <w:p>
      <w:pPr>
        <w:ind w:firstLine="480" w:firstLineChars="200"/>
        <w:rPr>
          <w:b/>
          <w:color w:val="FF0000"/>
        </w:rPr>
      </w:pPr>
      <w:r>
        <w:rPr>
          <w:rFonts w:hint="eastAsia" w:ascii="宋体" w:hAnsi="宋体"/>
          <w:sz w:val="24"/>
        </w:rPr>
        <w:t>3、后期将再次分学科组进行规划的论证和修改。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DD3F6"/>
    <w:multiLevelType w:val="singleLevel"/>
    <w:tmpl w:val="9FADD3F6"/>
    <w:lvl w:ilvl="0" w:tentative="0">
      <w:start w:val="2"/>
      <w:numFmt w:val="upperLetter"/>
      <w:lvlText w:val="%1."/>
      <w:lvlJc w:val="left"/>
      <w:pPr>
        <w:tabs>
          <w:tab w:val="left" w:pos="312"/>
        </w:tabs>
      </w:pPr>
    </w:lvl>
  </w:abstractNum>
  <w:abstractNum w:abstractNumId="1">
    <w:nsid w:val="A243EBF6"/>
    <w:multiLevelType w:val="singleLevel"/>
    <w:tmpl w:val="A243EBF6"/>
    <w:lvl w:ilvl="0" w:tentative="0">
      <w:start w:val="1"/>
      <w:numFmt w:val="decimal"/>
      <w:suff w:val="nothing"/>
      <w:lvlText w:val="（%1）"/>
      <w:lvlJc w:val="left"/>
    </w:lvl>
  </w:abstractNum>
  <w:abstractNum w:abstractNumId="2">
    <w:nsid w:val="C1D782A1"/>
    <w:multiLevelType w:val="singleLevel"/>
    <w:tmpl w:val="C1D782A1"/>
    <w:lvl w:ilvl="0" w:tentative="0">
      <w:start w:val="1"/>
      <w:numFmt w:val="decimal"/>
      <w:suff w:val="nothing"/>
      <w:lvlText w:val="%1、"/>
      <w:lvlJc w:val="left"/>
    </w:lvl>
  </w:abstractNum>
  <w:abstractNum w:abstractNumId="3">
    <w:nsid w:val="CA83E845"/>
    <w:multiLevelType w:val="singleLevel"/>
    <w:tmpl w:val="CA83E845"/>
    <w:lvl w:ilvl="0" w:tentative="0">
      <w:start w:val="1"/>
      <w:numFmt w:val="decimal"/>
      <w:suff w:val="nothing"/>
      <w:lvlText w:val="%1、"/>
      <w:lvlJc w:val="left"/>
    </w:lvl>
  </w:abstractNum>
  <w:abstractNum w:abstractNumId="4">
    <w:nsid w:val="35BEC068"/>
    <w:multiLevelType w:val="singleLevel"/>
    <w:tmpl w:val="35BEC068"/>
    <w:lvl w:ilvl="0" w:tentative="0">
      <w:start w:val="1"/>
      <w:numFmt w:val="decimal"/>
      <w:suff w:val="nothing"/>
      <w:lvlText w:val="%1、"/>
      <w:lvlJc w:val="left"/>
    </w:lvl>
  </w:abstractNum>
  <w:abstractNum w:abstractNumId="5">
    <w:nsid w:val="374EAC99"/>
    <w:multiLevelType w:val="singleLevel"/>
    <w:tmpl w:val="374EAC99"/>
    <w:lvl w:ilvl="0" w:tentative="0">
      <w:start w:val="2"/>
      <w:numFmt w:val="decimal"/>
      <w:suff w:val="nothing"/>
      <w:lvlText w:val="%1、"/>
      <w:lvlJc w:val="left"/>
    </w:lvl>
  </w:abstractNum>
  <w:abstractNum w:abstractNumId="6">
    <w:nsid w:val="676AA1D4"/>
    <w:multiLevelType w:val="singleLevel"/>
    <w:tmpl w:val="676AA1D4"/>
    <w:lvl w:ilvl="0" w:tentative="0">
      <w:start w:val="1"/>
      <w:numFmt w:val="decimal"/>
      <w:suff w:val="nothing"/>
      <w:lvlText w:val="%1、"/>
      <w:lvlJc w:val="left"/>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C2"/>
    <w:rsid w:val="000B64A3"/>
    <w:rsid w:val="00742BC2"/>
    <w:rsid w:val="179F71FC"/>
    <w:rsid w:val="22400943"/>
    <w:rsid w:val="722C7C49"/>
    <w:rsid w:val="748A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118</Words>
  <Characters>679</Characters>
  <Lines>5</Lines>
  <Paragraphs>1</Paragraphs>
  <TotalTime>12</TotalTime>
  <ScaleCrop>false</ScaleCrop>
  <LinksUpToDate>false</LinksUpToDate>
  <CharactersWithSpaces>796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2019-09-29T07:16:00Z</dcterms:created>
  <dc:creator>微软用户</dc:creator>
  <cp:lastModifiedBy>懂</cp:lastModifiedBy>
  <dcterms:modified xsi:type="dcterms:W3CDTF">2019-10-13T01:50:25Z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