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252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1701"/>
        <w:gridCol w:w="1559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姓名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44"/>
                <w:szCs w:val="4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左雨桐</w:t>
            </w: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  <w:lang w:eastAsia="zh-CN"/>
              </w:rPr>
              <w:t>中队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六（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93" w:type="dxa"/>
            <w:vMerge w:val="restart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  <w:lang w:eastAsia="zh-CN"/>
              </w:rPr>
              <w:drawing>
                <wp:inline distT="0" distB="0" distL="114300" distR="114300">
                  <wp:extent cx="1064260" cy="1521460"/>
                  <wp:effectExtent l="0" t="0" r="2540" b="2540"/>
                  <wp:docPr id="1" name="图片 1" descr="左雨桐二寸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左雨桐二寸照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260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性别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44"/>
                <w:szCs w:val="4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出生年月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2008、10</w:t>
            </w:r>
          </w:p>
        </w:tc>
        <w:tc>
          <w:tcPr>
            <w:tcW w:w="1893" w:type="dxa"/>
            <w:vMerge w:val="continue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68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  <w:lang w:eastAsia="zh-CN"/>
              </w:rPr>
              <w:t>原</w:t>
            </w: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职务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44"/>
                <w:szCs w:val="4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副社长</w:t>
            </w: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申请职务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社长</w:t>
            </w:r>
          </w:p>
        </w:tc>
        <w:tc>
          <w:tcPr>
            <w:tcW w:w="1893" w:type="dxa"/>
            <w:vMerge w:val="continue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5" w:hRule="atLeast"/>
        </w:trPr>
        <w:tc>
          <w:tcPr>
            <w:tcW w:w="1668" w:type="dxa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个人简介及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主要成绩</w:t>
            </w:r>
          </w:p>
        </w:tc>
        <w:tc>
          <w:tcPr>
            <w:tcW w:w="6854" w:type="dxa"/>
            <w:gridSpan w:val="4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我是个学习认真的聪慧女孩。在课堂上，我积极思考踊跃发言，在课上发表独特见解或进行总结的时候，总能得到同学们的掌声。课余，我抓紧时间，独立完成作业。遇到难题从不放过，不是与同伴讨论，就是去请教老师。我的学习成绩在班上名列前茅。取得的荣誉有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市作文比赛一等奖、数学小论文省一等奖、“星星火炬”英语大赛省金奖、“希望之星”英语大赛市特等奖。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我是个责任心强的踏实女孩。身为中队干部，除了认真完成老师分配给我的工作外，我还能主动为中队活动出谋划策。作为老师的得力小助手，我的动力源泉就是对集体的热爱。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我是个爱好广泛的阳光女孩。我取得了中国音乐学院的钢琴十级证书，全国数棋比赛一等奖，市百佳小记者，并在省市级科技类比赛中多次获奖。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班主任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推荐意见</w:t>
            </w:r>
          </w:p>
        </w:tc>
        <w:tc>
          <w:tcPr>
            <w:tcW w:w="6854" w:type="dxa"/>
            <w:gridSpan w:val="4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同意参选</w:t>
            </w:r>
          </w:p>
          <w:p>
            <w:pPr>
              <w:spacing w:after="0" w:line="220" w:lineRule="atLeast"/>
              <w:ind w:firstLine="2400" w:firstLineChars="1000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68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家长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推荐意见</w:t>
            </w:r>
          </w:p>
        </w:tc>
        <w:tc>
          <w:tcPr>
            <w:tcW w:w="6854" w:type="dxa"/>
            <w:gridSpan w:val="4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同意参选</w:t>
            </w: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220" w:lineRule="atLeast"/>
        <w:jc w:val="center"/>
        <w:rPr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20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善真服务社招聘申请表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B7E75"/>
    <w:rsid w:val="00323B43"/>
    <w:rsid w:val="003D37D8"/>
    <w:rsid w:val="00426133"/>
    <w:rsid w:val="004358AB"/>
    <w:rsid w:val="008B7726"/>
    <w:rsid w:val="00D31D50"/>
    <w:rsid w:val="00FA154F"/>
    <w:rsid w:val="24887E30"/>
    <w:rsid w:val="4C491C1B"/>
    <w:rsid w:val="5F1F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</Words>
  <Characters>113</Characters>
  <Lines>1</Lines>
  <Paragraphs>1</Paragraphs>
  <TotalTime>3</TotalTime>
  <ScaleCrop>false</ScaleCrop>
  <LinksUpToDate>false</LinksUpToDate>
  <CharactersWithSpaces>131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洪亚芬</cp:lastModifiedBy>
  <dcterms:modified xsi:type="dcterms:W3CDTF">2020-10-14T02:13:23Z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