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B0" w:rsidRDefault="0081705C">
      <w:pPr>
        <w:jc w:val="center"/>
        <w:rPr>
          <w:rFonts w:ascii="宋体"/>
          <w:spacing w:val="-20"/>
          <w:sz w:val="36"/>
          <w:szCs w:val="36"/>
        </w:rPr>
      </w:pPr>
      <w:r>
        <w:rPr>
          <w:rFonts w:ascii="宋体" w:hAnsi="宋体" w:hint="eastAsia"/>
          <w:spacing w:val="-20"/>
          <w:sz w:val="36"/>
          <w:szCs w:val="36"/>
        </w:rPr>
        <w:t>新北区薛家中心小学</w:t>
      </w:r>
      <w:r>
        <w:rPr>
          <w:rFonts w:ascii="宋体" w:hAnsi="宋体"/>
          <w:spacing w:val="-20"/>
          <w:sz w:val="36"/>
          <w:szCs w:val="36"/>
        </w:rPr>
        <w:t xml:space="preserve"> </w:t>
      </w:r>
      <w:r>
        <w:rPr>
          <w:rFonts w:ascii="宋体" w:hAnsi="宋体" w:hint="eastAsia"/>
          <w:spacing w:val="-20"/>
          <w:sz w:val="36"/>
          <w:szCs w:val="36"/>
        </w:rPr>
        <w:t>“三重一大”集体决策事项申请表</w:t>
      </w:r>
    </w:p>
    <w:p w:rsidR="00AA17B0" w:rsidRDefault="00AA17B0"/>
    <w:tbl>
      <w:tblPr>
        <w:tblW w:w="8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636"/>
        <w:gridCol w:w="887"/>
        <w:gridCol w:w="949"/>
        <w:gridCol w:w="1305"/>
        <w:gridCol w:w="499"/>
        <w:gridCol w:w="2970"/>
      </w:tblGrid>
      <w:tr w:rsidR="00AA17B0">
        <w:trPr>
          <w:trHeight w:val="923"/>
        </w:trPr>
        <w:tc>
          <w:tcPr>
            <w:tcW w:w="1484" w:type="dxa"/>
            <w:gridSpan w:val="2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申请部门</w:t>
            </w:r>
          </w:p>
        </w:tc>
        <w:tc>
          <w:tcPr>
            <w:tcW w:w="1836" w:type="dxa"/>
            <w:gridSpan w:val="2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教师发展处</w:t>
            </w:r>
          </w:p>
        </w:tc>
        <w:tc>
          <w:tcPr>
            <w:tcW w:w="1804" w:type="dxa"/>
            <w:gridSpan w:val="2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申请时间</w:t>
            </w:r>
          </w:p>
        </w:tc>
        <w:tc>
          <w:tcPr>
            <w:tcW w:w="2970" w:type="dxa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201</w:t>
            </w:r>
            <w:r>
              <w:rPr>
                <w:rFonts w:eastAsia="仿宋_GB2312" w:hint="eastAsia"/>
                <w:sz w:val="30"/>
                <w:szCs w:val="30"/>
              </w:rPr>
              <w:t>9</w:t>
            </w:r>
            <w:r>
              <w:rPr>
                <w:rFonts w:eastAsia="仿宋_GB2312"/>
                <w:sz w:val="30"/>
                <w:szCs w:val="30"/>
              </w:rPr>
              <w:t>.09.1</w:t>
            </w:r>
            <w:r>
              <w:rPr>
                <w:rFonts w:eastAsia="仿宋_GB2312" w:hint="eastAsia"/>
                <w:sz w:val="30"/>
                <w:szCs w:val="30"/>
              </w:rPr>
              <w:t>8</w:t>
            </w:r>
          </w:p>
        </w:tc>
      </w:tr>
      <w:tr w:rsidR="00AA17B0">
        <w:trPr>
          <w:trHeight w:val="1700"/>
        </w:trPr>
        <w:tc>
          <w:tcPr>
            <w:tcW w:w="8094" w:type="dxa"/>
            <w:gridSpan w:val="7"/>
            <w:vAlign w:val="center"/>
          </w:tcPr>
          <w:p w:rsidR="00AA17B0" w:rsidRDefault="0081705C">
            <w:pPr>
              <w:spacing w:line="500" w:lineRule="exact"/>
              <w:ind w:firstLineChars="200" w:firstLine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议题</w:t>
            </w:r>
            <w:r>
              <w:rPr>
                <w:rFonts w:eastAsia="仿宋_GB2312" w:hint="eastAsia"/>
                <w:b/>
                <w:sz w:val="30"/>
                <w:szCs w:val="30"/>
              </w:rPr>
              <w:t>：</w:t>
            </w:r>
            <w:r>
              <w:rPr>
                <w:rFonts w:eastAsia="仿宋_GB2312" w:hint="eastAsia"/>
                <w:sz w:val="30"/>
                <w:szCs w:val="30"/>
              </w:rPr>
              <w:t>本部校区新增电子围栏</w:t>
            </w:r>
          </w:p>
        </w:tc>
      </w:tr>
      <w:tr w:rsidR="00AA17B0">
        <w:trPr>
          <w:trHeight w:val="444"/>
        </w:trPr>
        <w:tc>
          <w:tcPr>
            <w:tcW w:w="848" w:type="dxa"/>
            <w:vMerge w:val="restart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酝酿准备情况</w:t>
            </w:r>
          </w:p>
        </w:tc>
        <w:tc>
          <w:tcPr>
            <w:tcW w:w="1523" w:type="dxa"/>
            <w:gridSpan w:val="2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政策依据</w:t>
            </w:r>
          </w:p>
        </w:tc>
        <w:tc>
          <w:tcPr>
            <w:tcW w:w="5723" w:type="dxa"/>
            <w:gridSpan w:val="4"/>
          </w:tcPr>
          <w:p w:rsidR="00AA17B0" w:rsidRDefault="0081705C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电子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围栏周界防盗，不仅能够能够震慑、阻挡外来的入侵，而且能够及时的发出报警信号，能够有效的保护校园内孩子及财产的安全。</w:t>
            </w:r>
          </w:p>
        </w:tc>
      </w:tr>
      <w:tr w:rsidR="00AA17B0">
        <w:trPr>
          <w:trHeight w:val="678"/>
        </w:trPr>
        <w:tc>
          <w:tcPr>
            <w:tcW w:w="848" w:type="dxa"/>
            <w:vMerge/>
            <w:vAlign w:val="center"/>
          </w:tcPr>
          <w:p w:rsidR="00AA17B0" w:rsidRDefault="00AA17B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方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案</w:t>
            </w:r>
          </w:p>
        </w:tc>
        <w:tc>
          <w:tcPr>
            <w:tcW w:w="5723" w:type="dxa"/>
            <w:gridSpan w:val="4"/>
            <w:vAlign w:val="center"/>
          </w:tcPr>
          <w:p w:rsidR="00AA17B0" w:rsidRDefault="0081705C">
            <w:pPr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4"/>
                <w:szCs w:val="24"/>
              </w:rPr>
              <w:t>在本部现有围墙及围挡上安装电子围栏，在奥园、本部移动门上方安装红外对射报警装置，共需经费</w:t>
            </w:r>
            <w:r>
              <w:rPr>
                <w:rFonts w:eastAsia="仿宋_GB2312" w:hint="eastAsia"/>
                <w:sz w:val="24"/>
                <w:szCs w:val="24"/>
              </w:rPr>
              <w:t>47000</w:t>
            </w:r>
            <w:r>
              <w:rPr>
                <w:rFonts w:eastAsia="仿宋_GB2312" w:hint="eastAsia"/>
                <w:sz w:val="24"/>
                <w:szCs w:val="24"/>
              </w:rPr>
              <w:t>元。</w:t>
            </w:r>
            <w:bookmarkStart w:id="0" w:name="_GoBack"/>
            <w:bookmarkEnd w:id="0"/>
          </w:p>
        </w:tc>
      </w:tr>
      <w:tr w:rsidR="00AA17B0">
        <w:trPr>
          <w:trHeight w:val="1164"/>
        </w:trPr>
        <w:tc>
          <w:tcPr>
            <w:tcW w:w="848" w:type="dxa"/>
            <w:vMerge/>
            <w:vAlign w:val="center"/>
          </w:tcPr>
          <w:p w:rsidR="00AA17B0" w:rsidRDefault="00AA17B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协调情况</w:t>
            </w:r>
          </w:p>
        </w:tc>
        <w:tc>
          <w:tcPr>
            <w:tcW w:w="5723" w:type="dxa"/>
            <w:gridSpan w:val="4"/>
          </w:tcPr>
          <w:p w:rsidR="00AA17B0" w:rsidRDefault="00AA17B0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AA17B0">
        <w:trPr>
          <w:trHeight w:val="927"/>
        </w:trPr>
        <w:tc>
          <w:tcPr>
            <w:tcW w:w="848" w:type="dxa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汇报</w:t>
            </w:r>
          </w:p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人员</w:t>
            </w:r>
          </w:p>
        </w:tc>
        <w:tc>
          <w:tcPr>
            <w:tcW w:w="1523" w:type="dxa"/>
            <w:gridSpan w:val="2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刘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刚</w:t>
            </w:r>
          </w:p>
        </w:tc>
        <w:tc>
          <w:tcPr>
            <w:tcW w:w="2254" w:type="dxa"/>
            <w:gridSpan w:val="2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是否邀请列席人员及名单</w:t>
            </w:r>
          </w:p>
        </w:tc>
        <w:tc>
          <w:tcPr>
            <w:tcW w:w="3469" w:type="dxa"/>
            <w:gridSpan w:val="2"/>
            <w:vAlign w:val="center"/>
          </w:tcPr>
          <w:p w:rsidR="00AA17B0" w:rsidRDefault="00AA17B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AA17B0">
        <w:trPr>
          <w:trHeight w:val="1135"/>
        </w:trPr>
        <w:tc>
          <w:tcPr>
            <w:tcW w:w="2371" w:type="dxa"/>
            <w:gridSpan w:val="3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分管领导</w:t>
            </w:r>
          </w:p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初审（签名）</w:t>
            </w:r>
          </w:p>
        </w:tc>
        <w:tc>
          <w:tcPr>
            <w:tcW w:w="5723" w:type="dxa"/>
            <w:gridSpan w:val="4"/>
            <w:vAlign w:val="center"/>
          </w:tcPr>
          <w:p w:rsidR="00AA17B0" w:rsidRDefault="00AA17B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AA17B0">
        <w:trPr>
          <w:trHeight w:val="1235"/>
        </w:trPr>
        <w:tc>
          <w:tcPr>
            <w:tcW w:w="2371" w:type="dxa"/>
            <w:gridSpan w:val="3"/>
            <w:vAlign w:val="center"/>
          </w:tcPr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主要领导</w:t>
            </w:r>
          </w:p>
          <w:p w:rsidR="00AA17B0" w:rsidRDefault="0081705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审定（签名）</w:t>
            </w:r>
          </w:p>
        </w:tc>
        <w:tc>
          <w:tcPr>
            <w:tcW w:w="5723" w:type="dxa"/>
            <w:gridSpan w:val="4"/>
            <w:vAlign w:val="center"/>
          </w:tcPr>
          <w:p w:rsidR="00AA17B0" w:rsidRDefault="00AA17B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AA17B0" w:rsidRDefault="0081705C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备注：</w:t>
      </w:r>
    </w:p>
    <w:p w:rsidR="00AA17B0" w:rsidRDefault="00AA17B0">
      <w:pPr>
        <w:rPr>
          <w:rFonts w:eastAsia="仿宋_GB2312"/>
          <w:sz w:val="30"/>
          <w:szCs w:val="30"/>
        </w:rPr>
      </w:pPr>
    </w:p>
    <w:p w:rsidR="00AA17B0" w:rsidRDefault="00AA17B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A17B0" w:rsidSect="00AA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B502EF"/>
    <w:rsid w:val="00111FD3"/>
    <w:rsid w:val="00136D17"/>
    <w:rsid w:val="00154D00"/>
    <w:rsid w:val="0025317A"/>
    <w:rsid w:val="00417398"/>
    <w:rsid w:val="004B7566"/>
    <w:rsid w:val="00510C4A"/>
    <w:rsid w:val="005F6859"/>
    <w:rsid w:val="00665D09"/>
    <w:rsid w:val="0081705C"/>
    <w:rsid w:val="00A96A27"/>
    <w:rsid w:val="00AA17B0"/>
    <w:rsid w:val="00AC6D56"/>
    <w:rsid w:val="00AF049A"/>
    <w:rsid w:val="00B33566"/>
    <w:rsid w:val="00B502EF"/>
    <w:rsid w:val="00B94BAE"/>
    <w:rsid w:val="00C84580"/>
    <w:rsid w:val="00CE74D6"/>
    <w:rsid w:val="00D45677"/>
    <w:rsid w:val="00DA71D0"/>
    <w:rsid w:val="00E01FD0"/>
    <w:rsid w:val="00E76C49"/>
    <w:rsid w:val="00F034C3"/>
    <w:rsid w:val="00F565EC"/>
    <w:rsid w:val="06931310"/>
    <w:rsid w:val="0B0803B0"/>
    <w:rsid w:val="55FD4966"/>
    <w:rsid w:val="6E3C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AA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AA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AA17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AA17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A17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229</Characters>
  <Application>Microsoft Office Word</Application>
  <DocSecurity>0</DocSecurity>
  <Lines>1</Lines>
  <Paragraphs>1</Paragraphs>
  <ScaleCrop>false</ScaleCrop>
  <Company>MS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9</cp:revision>
  <dcterms:created xsi:type="dcterms:W3CDTF">2018-06-25T00:55:00Z</dcterms:created>
  <dcterms:modified xsi:type="dcterms:W3CDTF">2020-01-20T02:20:00Z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