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活动记录（平时）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足</w:t>
      </w:r>
      <w:r>
        <w:rPr>
          <w:rFonts w:hint="eastAsia" w:ascii="宋体" w:hAnsi="宋体"/>
          <w:sz w:val="32"/>
          <w:szCs w:val="32"/>
          <w:u w:val="single"/>
        </w:rPr>
        <w:t xml:space="preserve">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孔小飞、徐常常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sz w:val="32"/>
          <w:szCs w:val="32"/>
        </w:rPr>
        <w:t>0年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bookmarkEnd w:id="0"/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2020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ind w:firstLine="1405" w:firstLineChars="5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spacing w:line="48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spacing w:line="48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ind w:firstLine="1405" w:firstLineChars="5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spacing w:line="48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" w:name="OLE_LINK8"/>
      <w:bookmarkStart w:id="2" w:name="OLE_LINK3"/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2"/>
        <w:tblpPr w:leftFromText="180" w:rightFromText="180" w:vertAnchor="text" w:tblpY="1"/>
        <w:tblOverlap w:val="never"/>
        <w:tblW w:w="8036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"/>
    <w:bookmarkEnd w:id="2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9.15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jc w:val="both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3" w:name="OLE_LINK5"/>
      <w:bookmarkStart w:id="4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9.16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jc w:val="center"/>
        <w:rPr>
          <w:sz w:val="32"/>
          <w:szCs w:val="32"/>
        </w:rPr>
      </w:pPr>
      <w:bookmarkStart w:id="5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9.17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ind w:firstLine="280" w:firstLineChars="100"/>
        <w:rPr>
          <w:sz w:val="28"/>
          <w:szCs w:val="28"/>
          <w:u w:val="single"/>
        </w:rPr>
      </w:pPr>
    </w:p>
    <w:bookmarkEnd w:id="5"/>
    <w:p>
      <w:pPr>
        <w:rPr>
          <w:sz w:val="28"/>
          <w:szCs w:val="28"/>
          <w:u w:val="single"/>
        </w:rPr>
      </w:pPr>
    </w:p>
    <w:bookmarkEnd w:id="3"/>
    <w:p>
      <w:pPr>
        <w:jc w:val="center"/>
        <w:rPr>
          <w:sz w:val="32"/>
          <w:szCs w:val="32"/>
        </w:rPr>
      </w:pPr>
      <w:bookmarkStart w:id="6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9.22</w:t>
      </w:r>
      <w:r>
        <w:rPr>
          <w:rFonts w:hint="eastAsia"/>
          <w:sz w:val="28"/>
          <w:szCs w:val="28"/>
        </w:rPr>
        <w:t xml:space="preserve">   </w:t>
      </w:r>
      <w:bookmarkStart w:id="7" w:name="OLE_LINK7"/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bookmarkEnd w:id="7"/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sz w:val="28"/>
          <w:szCs w:val="28"/>
          <w:u w:val="single"/>
        </w:rPr>
      </w:pPr>
    </w:p>
    <w:bookmarkEnd w:id="6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8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9.30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10.8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140" w:firstLineChars="5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8"/>
    <w:p>
      <w:pPr>
        <w:jc w:val="center"/>
        <w:rPr>
          <w:sz w:val="32"/>
          <w:szCs w:val="32"/>
        </w:rPr>
      </w:pPr>
      <w:bookmarkStart w:id="9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10.13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bookmarkEnd w:id="9"/>
    <w:p>
      <w:pPr>
        <w:jc w:val="both"/>
        <w:rPr>
          <w:sz w:val="32"/>
          <w:szCs w:val="32"/>
        </w:rPr>
      </w:pPr>
      <w:bookmarkStart w:id="10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10.20</w:t>
      </w:r>
      <w:bookmarkEnd w:id="4"/>
      <w:bookmarkEnd w:id="10"/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10.21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10.22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  <w:bookmarkStart w:id="11" w:name="OLE_LINK11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bookmarkEnd w:id="11"/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10.28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2" w:name="OLE_LINK13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3" w:name="OLE_LINK1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11.3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bookmarkEnd w:id="12"/>
    <w:bookmarkEnd w:id="13"/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11.11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11.18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11.19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11.24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11.26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12.8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12.15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rPr>
          <w:sz w:val="28"/>
          <w:szCs w:val="28"/>
          <w:u w:val="single"/>
        </w:rPr>
      </w:pPr>
    </w:p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12.22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12.24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12.30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12.31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1.6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1.7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2321"/>
    <w:rsid w:val="00B750E3"/>
    <w:rsid w:val="11907F81"/>
    <w:rsid w:val="13EF2321"/>
    <w:rsid w:val="380536BE"/>
    <w:rsid w:val="3B953262"/>
    <w:rsid w:val="3E692DC7"/>
    <w:rsid w:val="4CD84B88"/>
    <w:rsid w:val="645B0F27"/>
    <w:rsid w:val="66D6418B"/>
    <w:rsid w:val="6D6C1168"/>
    <w:rsid w:val="6F9A07DB"/>
    <w:rsid w:val="71AD487D"/>
    <w:rsid w:val="776F0173"/>
    <w:rsid w:val="79B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2020-11-11T00:00:00Z</dcterms:created>
  <dc:creator>小海豚</dc:creator>
  <cp:lastModifiedBy>燕子</cp:lastModifiedBy>
  <dcterms:modified xsi:type="dcterms:W3CDTF">2020-11-17T03:11:47Z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