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附件3：</w:t>
      </w:r>
      <w:bookmarkStart w:id="0" w:name="_GoBack"/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常州市法治教育实践活动优秀案例评选汇总表</w:t>
      </w:r>
    </w:p>
    <w:bookmarkEnd w:id="0"/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u w:val="single"/>
        </w:rPr>
        <w:t>_  </w:t>
      </w:r>
      <w:r>
        <w:rPr>
          <w:rFonts w:hint="eastAsia" w:ascii="宋体" w:hAnsi="宋体" w:eastAsia="宋体" w:cs="宋体"/>
          <w:color w:val="333333"/>
          <w:kern w:val="0"/>
          <w:szCs w:val="21"/>
          <w:u w:val="single"/>
          <w:lang w:eastAsia="zh-CN"/>
        </w:rPr>
        <w:t>新北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区   学段</w:t>
      </w:r>
      <w:r>
        <w:rPr>
          <w:rFonts w:hint="eastAsia" w:ascii="宋体" w:hAnsi="宋体" w:eastAsia="宋体" w:cs="宋体"/>
          <w:color w:val="333333"/>
          <w:kern w:val="0"/>
          <w:szCs w:val="21"/>
          <w:u w:val="single"/>
        </w:rPr>
        <w:t> </w:t>
      </w:r>
      <w:r>
        <w:rPr>
          <w:rFonts w:hint="eastAsia" w:ascii="宋体" w:hAnsi="宋体" w:eastAsia="宋体" w:cs="宋体"/>
          <w:color w:val="333333"/>
          <w:kern w:val="0"/>
          <w:szCs w:val="21"/>
          <w:u w:val="single"/>
          <w:lang w:eastAsia="zh-CN"/>
        </w:rPr>
        <w:t>五年级</w:t>
      </w:r>
      <w:r>
        <w:rPr>
          <w:rFonts w:hint="eastAsia" w:ascii="宋体" w:hAnsi="宋体" w:eastAsia="宋体" w:cs="宋体"/>
          <w:color w:val="333333"/>
          <w:kern w:val="0"/>
          <w:szCs w:val="21"/>
          <w:u w:val="single"/>
        </w:rPr>
        <w:t> 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 联系人</w:t>
      </w:r>
      <w:r>
        <w:rPr>
          <w:rFonts w:hint="eastAsia" w:ascii="宋体" w:hAnsi="宋体" w:eastAsia="宋体" w:cs="宋体"/>
          <w:color w:val="333333"/>
          <w:kern w:val="0"/>
          <w:szCs w:val="21"/>
          <w:u w:val="single"/>
        </w:rPr>
        <w:t> </w:t>
      </w:r>
      <w:r>
        <w:rPr>
          <w:rFonts w:hint="eastAsia" w:ascii="宋体" w:hAnsi="宋体" w:eastAsia="宋体" w:cs="宋体"/>
          <w:color w:val="333333"/>
          <w:kern w:val="0"/>
          <w:szCs w:val="21"/>
          <w:u w:val="single"/>
          <w:lang w:eastAsia="zh-CN"/>
        </w:rPr>
        <w:t>郭桃琴</w:t>
      </w:r>
      <w:r>
        <w:rPr>
          <w:rFonts w:hint="eastAsia" w:ascii="宋体" w:hAnsi="宋体" w:eastAsia="宋体" w:cs="宋体"/>
          <w:color w:val="333333"/>
          <w:kern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手机</w:t>
      </w:r>
      <w:r>
        <w:rPr>
          <w:rFonts w:hint="eastAsia" w:ascii="宋体" w:hAnsi="宋体" w:eastAsia="宋体" w:cs="宋体"/>
          <w:color w:val="333333"/>
          <w:kern w:val="0"/>
          <w:szCs w:val="21"/>
          <w:u w:val="single"/>
          <w:lang w:val="en-US" w:eastAsia="zh-CN"/>
        </w:rPr>
        <w:t>15851950862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701"/>
        <w:gridCol w:w="1744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744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21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辖市区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18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郭桃琴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徐娟萍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常州市新北区薛家实验小学</w:t>
            </w:r>
          </w:p>
        </w:tc>
        <w:tc>
          <w:tcPr>
            <w:tcW w:w="1744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志愿者助推《民法典》，争做新时代好少年</w:t>
            </w:r>
          </w:p>
        </w:tc>
        <w:tc>
          <w:tcPr>
            <w:tcW w:w="1421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15851950862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13656111881</w:t>
            </w:r>
          </w:p>
        </w:tc>
        <w:tc>
          <w:tcPr>
            <w:tcW w:w="1421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18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744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418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744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418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744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418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744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A1BBC"/>
    <w:rsid w:val="2DEA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2020-11-05T07:23:00Z</dcterms:created>
  <dc:creator>【随★愿】</dc:creator>
  <cp:lastModifiedBy>【随★愿】</cp:lastModifiedBy>
  <dcterms:modified xsi:type="dcterms:W3CDTF">2020-11-05T07:24:31Z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