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蒋英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优势分析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我工作踏实认真，具有强烈的责任心，热爱教育事业，热爱学生，主动去了解每一位学生，也经常能看到我给予后进生更多的关注。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我善于学习，能够虚心地向他人请教，主动参与到办公室的聊课中去。自知教学经验尚浅，第一年教的年级总会主动走进骨干老师的课堂中学习。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440" w:lineRule="exact"/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在优秀的团队中不断成长，对于学生和课堂的把控力也在逐步提升，较之以往有很大进步。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劣势分析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对于如何有效利用好课堂40分钟时间全面提高学生的课堂效率还在摸索的过程中，课堂中不能及时捕捉学生状态做到及时重心下移，教学过程机械化，不能做到及时调整教学策略。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专业方面的书籍和论文看的比较少，理论素养比较匮乏。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在教学中没有经过大循环教学，没有形成完整地知识体系。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成为“教坛新秀”</w:t>
            </w:r>
          </w:p>
          <w:p>
            <w:pPr>
              <w:numPr>
                <w:ilvl w:val="0"/>
                <w:numId w:val="4"/>
              </w:numPr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成为孩子喜爱的数学教师，在数学教学上有所提高。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阅读专业的论文和书籍，增强自己的理论修养，培养高尚的道德情操和职业道德修养。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不断提升课堂教学质量，紧抓教学常规培养。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主动要求上组内或者校级公开课，通过教研活动不断提高自己的教学素养以及教学水平。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利用空余时间进行网络进修，积极参加继续教育培训。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对照市“教坛新秀”加强训练，在教学过程和教学方法上摸索创新。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巧练课堂教学基本功，确保教育教学质量稳步发展。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clear" w:pos="312"/>
              </w:tabs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继续加强数学学科专业理论知识的学习和课堂教育实践能力。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成为市“教坛新秀”。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提高课堂教学水平，培养学生形成爱学乐学善学的学习态度以及良好的数学学习习惯。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认真研究、实践教研组工作的经验和规律，力争摸索出一条适合自己的专业发展道路。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加强理论学习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细读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《吴正宪与小学数学》《小学数学教学新视野》《小学数学教材中的大道理》等专业书籍</w:t>
            </w:r>
            <w:r>
              <w:rPr>
                <w:rFonts w:hint="eastAsia"/>
                <w:bCs/>
                <w:sz w:val="21"/>
                <w:szCs w:val="21"/>
              </w:rPr>
              <w:t>，提升自己的理论素养，加强新基础教育理论的研究。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进一步提高研读教材能力，使自己能较科学地、系统地对教学内容进行规划。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加速实践转化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认真备课，不仅备好学生，还要备好教法学法，根据教材内容及学生的实际设计课型，认真写好教案，每一课都做到“有备而来”，每堂课都在课前做好充分的准备，课后及时做出总结以及重建。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强上课技能，提高教学质量，使讲解清晰化、条理化、准确化，层次分明。在课堂上注意调动学生的参与意识，加强师生交流以及生生互动，充分体现学生的主体作用。注意精讲精练，同时在课堂上充分考虑每一个层次学生的学习能力和学习需求，让各个层次的学生都得到提高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虚心请教其他教师。在教学上，做到有疑必问，习题讲解时积极征求其他老师的意见，学习他们的方法。同时，多听其他老师尤其是骨干老师的课，做到边听边想，练习自己的教学实际提高自己的课堂教学水平。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开放自己的课堂，经常要求其他老师来听课，征求意见，改进自己的教学工作。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多提供一些提高自身素养的培训或学习的机会。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4D7F8"/>
    <w:multiLevelType w:val="singleLevel"/>
    <w:tmpl w:val="8164D7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5F2CB9"/>
    <w:multiLevelType w:val="singleLevel"/>
    <w:tmpl w:val="8D5F2CB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2142EB4"/>
    <w:multiLevelType w:val="singleLevel"/>
    <w:tmpl w:val="F2142E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192E18"/>
    <w:multiLevelType w:val="singleLevel"/>
    <w:tmpl w:val="11192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5C725B9"/>
    <w:multiLevelType w:val="singleLevel"/>
    <w:tmpl w:val="15C72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235B829"/>
    <w:multiLevelType w:val="singleLevel"/>
    <w:tmpl w:val="2235B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3626539"/>
    <w:multiLevelType w:val="singleLevel"/>
    <w:tmpl w:val="23626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D655AEA"/>
    <w:multiLevelType w:val="singleLevel"/>
    <w:tmpl w:val="5D655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3B0A707"/>
    <w:multiLevelType w:val="singleLevel"/>
    <w:tmpl w:val="63B0A7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022718E4"/>
    <w:rsid w:val="037B598B"/>
    <w:rsid w:val="05914BAB"/>
    <w:rsid w:val="09983A88"/>
    <w:rsid w:val="10F61D93"/>
    <w:rsid w:val="1402334A"/>
    <w:rsid w:val="1A4F1814"/>
    <w:rsid w:val="226E672C"/>
    <w:rsid w:val="23367E46"/>
    <w:rsid w:val="24C5052A"/>
    <w:rsid w:val="270D14A6"/>
    <w:rsid w:val="295478F3"/>
    <w:rsid w:val="32C2342E"/>
    <w:rsid w:val="38883BEC"/>
    <w:rsid w:val="42525F58"/>
    <w:rsid w:val="45CD3EE4"/>
    <w:rsid w:val="637D1CA0"/>
    <w:rsid w:val="70261A32"/>
    <w:rsid w:val="70E7601D"/>
    <w:rsid w:val="73BC598B"/>
    <w:rsid w:val="749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32</TotalTime>
  <ScaleCrop>false</ScaleCrop>
  <LinksUpToDate>false</LinksUpToDate>
  <CharactersWithSpaces>796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Administrator</cp:lastModifiedBy>
  <dcterms:modified xsi:type="dcterms:W3CDTF">2019-10-18T07:44:05Z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